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757" w:rsidRDefault="001D3757">
      <w:pPr>
        <w:rPr>
          <w:rFonts w:ascii="Arial" w:hAnsi="Arial" w:cs="Arial"/>
          <w:b/>
          <w:sz w:val="40"/>
          <w:szCs w:val="40"/>
        </w:rPr>
      </w:pPr>
    </w:p>
    <w:p w:rsidR="001D3757" w:rsidRDefault="001D3757">
      <w:pPr>
        <w:jc w:val="center"/>
        <w:rPr>
          <w:rFonts w:ascii="Arial" w:hAnsi="Arial" w:cs="Arial"/>
          <w:b/>
          <w:sz w:val="40"/>
          <w:szCs w:val="40"/>
        </w:rPr>
      </w:pPr>
    </w:p>
    <w:p w:rsidR="001D3757" w:rsidRDefault="00A138C0">
      <w:pPr>
        <w:jc w:val="center"/>
        <w:rPr>
          <w:rFonts w:ascii="Arial" w:hAnsi="Arial" w:cs="Arial"/>
          <w:b/>
          <w:sz w:val="40"/>
          <w:szCs w:val="40"/>
        </w:rPr>
      </w:pPr>
      <w:r>
        <w:rPr>
          <w:rFonts w:ascii="Arial" w:hAnsi="Arial" w:cs="Arial"/>
          <w:b/>
          <w:sz w:val="40"/>
          <w:szCs w:val="40"/>
        </w:rPr>
        <w:t>ŠKOLSKÝ   VZDELÁVACÍ   PROGRAM</w:t>
      </w:r>
    </w:p>
    <w:p w:rsidR="001D3757" w:rsidRDefault="001D3757">
      <w:pPr>
        <w:jc w:val="center"/>
        <w:rPr>
          <w:rFonts w:ascii="Arial" w:hAnsi="Arial" w:cs="Arial"/>
          <w:b/>
          <w:sz w:val="40"/>
          <w:szCs w:val="40"/>
        </w:rPr>
      </w:pPr>
    </w:p>
    <w:p w:rsidR="001D3757" w:rsidRDefault="00A138C0">
      <w:pPr>
        <w:jc w:val="center"/>
        <w:rPr>
          <w:rFonts w:ascii="Arial" w:hAnsi="Arial" w:cs="Arial"/>
          <w:b/>
          <w:sz w:val="40"/>
          <w:szCs w:val="40"/>
        </w:rPr>
      </w:pPr>
      <w:r>
        <w:rPr>
          <w:rFonts w:ascii="Arial" w:hAnsi="Arial" w:cs="Arial"/>
          <w:b/>
          <w:sz w:val="40"/>
          <w:szCs w:val="40"/>
        </w:rPr>
        <w:t>ISCED 1</w:t>
      </w:r>
    </w:p>
    <w:p w:rsidR="001D3757" w:rsidRDefault="00A138C0">
      <w:pPr>
        <w:jc w:val="center"/>
        <w:rPr>
          <w:rFonts w:ascii="Arial" w:hAnsi="Arial" w:cs="Arial"/>
          <w:b/>
          <w:sz w:val="40"/>
          <w:szCs w:val="40"/>
        </w:rPr>
      </w:pPr>
      <w:r>
        <w:rPr>
          <w:rFonts w:ascii="Arial" w:hAnsi="Arial" w:cs="Arial"/>
          <w:b/>
          <w:sz w:val="40"/>
          <w:szCs w:val="40"/>
        </w:rPr>
        <w:t>ISCED 2</w:t>
      </w:r>
    </w:p>
    <w:p w:rsidR="001D3757" w:rsidRDefault="001D3757">
      <w:pPr>
        <w:jc w:val="center"/>
        <w:rPr>
          <w:rFonts w:ascii="Arial" w:hAnsi="Arial" w:cs="Arial"/>
          <w:b/>
          <w:color w:val="FCB504"/>
          <w:sz w:val="40"/>
          <w:szCs w:val="40"/>
        </w:rPr>
      </w:pPr>
    </w:p>
    <w:p w:rsidR="001D3757" w:rsidRDefault="001D3757">
      <w:pPr>
        <w:jc w:val="center"/>
        <w:rPr>
          <w:rFonts w:ascii="Arial" w:hAnsi="Arial" w:cs="Arial"/>
          <w:b/>
          <w:color w:val="3366FF"/>
          <w:sz w:val="16"/>
          <w:szCs w:val="16"/>
        </w:rPr>
      </w:pPr>
    </w:p>
    <w:p w:rsidR="001D3757" w:rsidRDefault="001D3757">
      <w:pPr>
        <w:jc w:val="center"/>
        <w:rPr>
          <w:rFonts w:ascii="Arial" w:hAnsi="Arial" w:cs="Arial"/>
          <w:b/>
          <w:color w:val="FF0000"/>
          <w:sz w:val="40"/>
          <w:szCs w:val="40"/>
        </w:rPr>
      </w:pPr>
    </w:p>
    <w:p w:rsidR="001D3757" w:rsidRDefault="00AE5570">
      <w:pPr>
        <w:jc w:val="center"/>
        <w:rPr>
          <w:rFonts w:ascii="Arial" w:hAnsi="Arial" w:cs="Arial"/>
          <w:b/>
          <w:sz w:val="40"/>
          <w:szCs w:val="40"/>
        </w:rPr>
      </w:pPr>
      <w:r>
        <w:rPr>
          <w:rFonts w:ascii="Arial" w:hAnsi="Arial" w:cs="Arial"/>
          <w:b/>
          <w:noProof/>
          <w:sz w:val="40"/>
          <w:szCs w:val="40"/>
          <w:lang w:val="sk-SK" w:eastAsia="sk-SK"/>
        </w:rPr>
        <w:drawing>
          <wp:inline distT="0" distB="0" distL="0" distR="0">
            <wp:extent cx="904875" cy="914400"/>
            <wp:effectExtent l="1905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04875" cy="914400"/>
                    </a:xfrm>
                    <a:prstGeom prst="rect">
                      <a:avLst/>
                    </a:prstGeom>
                    <a:noFill/>
                    <a:ln w="9525">
                      <a:noFill/>
                      <a:miter lim="800000"/>
                      <a:headEnd/>
                      <a:tailEnd/>
                    </a:ln>
                  </pic:spPr>
                </pic:pic>
              </a:graphicData>
            </a:graphic>
          </wp:inline>
        </w:drawing>
      </w:r>
    </w:p>
    <w:p w:rsidR="001D3757" w:rsidRDefault="001D3757">
      <w:pPr>
        <w:jc w:val="center"/>
        <w:rPr>
          <w:rFonts w:ascii="Arial" w:hAnsi="Arial" w:cs="Arial"/>
          <w:b/>
          <w:sz w:val="40"/>
          <w:szCs w:val="40"/>
        </w:rPr>
      </w:pPr>
    </w:p>
    <w:p w:rsidR="001D3757" w:rsidRDefault="001D3757">
      <w:pPr>
        <w:jc w:val="center"/>
        <w:rPr>
          <w:rFonts w:ascii="Arial" w:hAnsi="Arial" w:cs="Arial"/>
          <w:b/>
          <w:sz w:val="36"/>
          <w:szCs w:val="36"/>
        </w:rPr>
      </w:pPr>
    </w:p>
    <w:p w:rsidR="001D3757" w:rsidRDefault="001D3757">
      <w:pPr>
        <w:jc w:val="center"/>
        <w:rPr>
          <w:rFonts w:ascii="Arial" w:hAnsi="Arial" w:cs="Arial"/>
          <w:b/>
          <w:sz w:val="36"/>
          <w:szCs w:val="36"/>
        </w:rPr>
      </w:pPr>
    </w:p>
    <w:p w:rsidR="001D3757" w:rsidRDefault="00A138C0">
      <w:pPr>
        <w:jc w:val="center"/>
        <w:rPr>
          <w:rFonts w:ascii="Arial" w:hAnsi="Arial" w:cs="Arial"/>
          <w:b/>
          <w:sz w:val="36"/>
          <w:szCs w:val="36"/>
        </w:rPr>
      </w:pPr>
      <w:r>
        <w:rPr>
          <w:rFonts w:ascii="Arial" w:hAnsi="Arial" w:cs="Arial"/>
          <w:b/>
          <w:sz w:val="36"/>
          <w:szCs w:val="36"/>
        </w:rPr>
        <w:t>Základná škola sv. Michala </w:t>
      </w:r>
    </w:p>
    <w:p w:rsidR="001D3757" w:rsidRDefault="00A138C0">
      <w:pPr>
        <w:jc w:val="center"/>
        <w:rPr>
          <w:rFonts w:ascii="Arial" w:hAnsi="Arial" w:cs="Arial"/>
          <w:sz w:val="36"/>
          <w:szCs w:val="36"/>
        </w:rPr>
      </w:pPr>
      <w:r>
        <w:rPr>
          <w:rFonts w:ascii="Arial" w:hAnsi="Arial" w:cs="Arial"/>
          <w:sz w:val="36"/>
          <w:szCs w:val="36"/>
        </w:rPr>
        <w:t>914 41 Nemšová</w:t>
      </w:r>
    </w:p>
    <w:p w:rsidR="001D3757" w:rsidRDefault="001D3757">
      <w:pPr>
        <w:jc w:val="center"/>
        <w:rPr>
          <w:rFonts w:ascii="Arial" w:hAnsi="Arial" w:cs="Arial"/>
          <w:b/>
          <w:sz w:val="40"/>
          <w:szCs w:val="40"/>
        </w:rPr>
      </w:pPr>
    </w:p>
    <w:p w:rsidR="001D3757" w:rsidRDefault="001D3757">
      <w:pPr>
        <w:jc w:val="center"/>
        <w:rPr>
          <w:rFonts w:ascii="Arial" w:hAnsi="Arial" w:cs="Arial"/>
          <w:b/>
          <w:sz w:val="40"/>
          <w:szCs w:val="40"/>
        </w:rPr>
      </w:pPr>
    </w:p>
    <w:p w:rsidR="001D3757" w:rsidRDefault="001D3757">
      <w:pPr>
        <w:jc w:val="center"/>
        <w:rPr>
          <w:rFonts w:ascii="Arial" w:hAnsi="Arial" w:cs="Arial"/>
          <w:b/>
          <w:sz w:val="28"/>
          <w:szCs w:val="28"/>
        </w:rPr>
      </w:pPr>
    </w:p>
    <w:p w:rsidR="001D3757" w:rsidRDefault="00A138C0">
      <w:pPr>
        <w:jc w:val="center"/>
        <w:rPr>
          <w:rFonts w:ascii="Arial" w:hAnsi="Arial" w:cs="Arial"/>
          <w:b/>
          <w:sz w:val="28"/>
          <w:szCs w:val="28"/>
        </w:rPr>
      </w:pPr>
      <w:r>
        <w:rPr>
          <w:rFonts w:ascii="Arial" w:hAnsi="Arial" w:cs="Arial"/>
          <w:b/>
          <w:sz w:val="28"/>
          <w:szCs w:val="28"/>
        </w:rPr>
        <w:t xml:space="preserve">Prerokovaný na pedagogickej rade a rade školy </w:t>
      </w:r>
    </w:p>
    <w:p w:rsidR="001D3757" w:rsidRDefault="00A138C0">
      <w:pPr>
        <w:jc w:val="center"/>
        <w:rPr>
          <w:rFonts w:ascii="Arial" w:hAnsi="Arial" w:cs="Arial"/>
          <w:b/>
          <w:sz w:val="28"/>
          <w:szCs w:val="28"/>
        </w:rPr>
      </w:pPr>
      <w:r>
        <w:rPr>
          <w:rFonts w:ascii="Arial" w:hAnsi="Arial" w:cs="Arial"/>
          <w:b/>
          <w:sz w:val="28"/>
          <w:szCs w:val="28"/>
        </w:rPr>
        <w:t>24. 9. 2008</w:t>
      </w:r>
    </w:p>
    <w:p w:rsidR="001D3757" w:rsidRDefault="00A138C0">
      <w:pPr>
        <w:jc w:val="center"/>
        <w:rPr>
          <w:rFonts w:ascii="Arial" w:hAnsi="Arial" w:cs="Arial"/>
          <w:b/>
          <w:sz w:val="28"/>
          <w:szCs w:val="28"/>
        </w:rPr>
      </w:pPr>
      <w:r>
        <w:rPr>
          <w:rFonts w:ascii="Arial" w:hAnsi="Arial" w:cs="Arial"/>
          <w:b/>
          <w:sz w:val="28"/>
          <w:szCs w:val="28"/>
        </w:rPr>
        <w:t>s účinnosťou od 1. septembra 2008.</w:t>
      </w:r>
    </w:p>
    <w:p w:rsidR="001D3757" w:rsidRDefault="001D3757">
      <w:pPr>
        <w:jc w:val="center"/>
        <w:rPr>
          <w:rFonts w:ascii="Arial" w:hAnsi="Arial" w:cs="Arial"/>
          <w:b/>
          <w:color w:val="0000FF"/>
          <w:sz w:val="16"/>
          <w:szCs w:val="16"/>
        </w:rPr>
      </w:pPr>
    </w:p>
    <w:p w:rsidR="001D3757" w:rsidRDefault="001D3757">
      <w:pPr>
        <w:jc w:val="center"/>
        <w:rPr>
          <w:rFonts w:ascii="Arial" w:hAnsi="Arial" w:cs="Arial"/>
          <w:b/>
          <w:sz w:val="40"/>
          <w:szCs w:val="40"/>
        </w:rPr>
      </w:pPr>
    </w:p>
    <w:p w:rsidR="001D3757" w:rsidRDefault="001D3757">
      <w:pPr>
        <w:rPr>
          <w:rFonts w:ascii="Arial" w:hAnsi="Arial" w:cs="Arial"/>
          <w:b/>
          <w:sz w:val="40"/>
          <w:szCs w:val="40"/>
        </w:rPr>
      </w:pPr>
    </w:p>
    <w:p w:rsidR="001D3757" w:rsidRDefault="00A138C0">
      <w:pPr>
        <w:rPr>
          <w:rFonts w:ascii="Arial" w:hAnsi="Arial" w:cs="Arial"/>
          <w:b/>
          <w:sz w:val="40"/>
          <w:szCs w:val="40"/>
        </w:rPr>
      </w:pP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p>
    <w:p w:rsidR="001D3757" w:rsidRDefault="001D3757">
      <w:pPr>
        <w:rPr>
          <w:rFonts w:ascii="Arial" w:hAnsi="Arial" w:cs="Arial"/>
          <w:b/>
          <w:sz w:val="40"/>
          <w:szCs w:val="40"/>
        </w:rPr>
      </w:pPr>
      <w:r w:rsidRPr="001D3757">
        <w:rPr>
          <w:rFonts w:ascii="Arial" w:hAnsi="Arial" w:cs="Arial"/>
          <w:b/>
          <w:noProof/>
          <w:sz w:val="20"/>
          <w:szCs w:val="40"/>
        </w:rPr>
        <w:pict>
          <v:oval id="_x0000_s1026" style="position:absolute;margin-left:3in;margin-top:19.15pt;width:18pt;height:18pt;z-index:251655680;mso-wrap-edited:f" wrapcoords="7200 0 2700 1800 -900 8100 -900 16200 5400 21600 7200 21600 14400 21600 16200 21600 22500 16200 22500 8100 18900 1800 14400 0 7200 0">
            <w10:wrap type="tight"/>
          </v:oval>
        </w:pict>
      </w:r>
    </w:p>
    <w:p w:rsidR="001D3757" w:rsidRDefault="001D3757">
      <w:pPr>
        <w:rPr>
          <w:rFonts w:ascii="Arial" w:hAnsi="Arial" w:cs="Arial"/>
          <w:b/>
          <w:sz w:val="40"/>
          <w:szCs w:val="40"/>
        </w:rPr>
      </w:pPr>
    </w:p>
    <w:p w:rsidR="001D3757" w:rsidRDefault="001D3757">
      <w:pPr>
        <w:rPr>
          <w:rFonts w:ascii="Arial" w:hAnsi="Arial" w:cs="Arial"/>
          <w:b/>
          <w:sz w:val="40"/>
          <w:szCs w:val="40"/>
        </w:rPr>
      </w:pPr>
    </w:p>
    <w:p w:rsidR="001D3757" w:rsidRDefault="00A138C0">
      <w:pPr>
        <w:rPr>
          <w:rFonts w:ascii="Arial" w:hAnsi="Arial" w:cs="Arial"/>
        </w:rPr>
      </w:pPr>
      <w:r>
        <w:rPr>
          <w:rFonts w:ascii="Arial" w:hAnsi="Arial" w:cs="Arial"/>
        </w:rPr>
        <w:t xml:space="preserve">                                                                                                 </w:t>
      </w:r>
    </w:p>
    <w:p w:rsidR="001D3757" w:rsidRDefault="001D3757">
      <w:pPr>
        <w:rPr>
          <w:rFonts w:ascii="Arial" w:hAnsi="Arial" w:cs="Arial"/>
        </w:rPr>
      </w:pPr>
    </w:p>
    <w:p w:rsidR="001D3757" w:rsidRDefault="00A138C0">
      <w:pPr>
        <w:rPr>
          <w:rFonts w:ascii="Arial" w:hAnsi="Arial" w:cs="Arial"/>
        </w:rPr>
      </w:pPr>
      <w:r>
        <w:rPr>
          <w:rFonts w:ascii="Arial" w:hAnsi="Arial" w:cs="Arial"/>
        </w:rPr>
        <w:t xml:space="preserve">                                                                                                 </w:t>
      </w:r>
    </w:p>
    <w:p w:rsidR="001D3757" w:rsidRDefault="00A138C0">
      <w:pPr>
        <w:rPr>
          <w:rFonts w:ascii="Arial" w:hAnsi="Arial" w:cs="Arial"/>
        </w:rPr>
      </w:pPr>
      <w:r>
        <w:rPr>
          <w:rFonts w:ascii="Arial" w:hAnsi="Arial" w:cs="Arial"/>
        </w:rPr>
        <w:t xml:space="preserve">                                                                                                 Ing. Miloš Čižmárik                   </w:t>
      </w:r>
    </w:p>
    <w:p w:rsidR="001D3757" w:rsidRDefault="00A138C0">
      <w:pPr>
        <w:rPr>
          <w:rFonts w:ascii="Arial" w:hAnsi="Arial" w:cs="Arial"/>
        </w:rPr>
      </w:pPr>
      <w:r>
        <w:rPr>
          <w:rFonts w:ascii="Arial" w:hAnsi="Arial" w:cs="Arial"/>
        </w:rPr>
        <w:t xml:space="preserve">                                                                                                      riaditeľ školy</w:t>
      </w:r>
    </w:p>
    <w:p w:rsidR="001D3757" w:rsidRDefault="001D3757">
      <w:pPr>
        <w:rPr>
          <w:rFonts w:ascii="Arial" w:hAnsi="Arial" w:cs="Arial"/>
        </w:rPr>
      </w:pPr>
    </w:p>
    <w:p w:rsidR="001D3757" w:rsidRDefault="001D3757">
      <w:pPr>
        <w:rPr>
          <w:rFonts w:ascii="Arial" w:hAnsi="Arial" w:cs="Arial"/>
          <w:b/>
          <w:sz w:val="28"/>
          <w:szCs w:val="28"/>
        </w:rPr>
      </w:pPr>
      <w:r w:rsidRPr="001D3757">
        <w:rPr>
          <w:rFonts w:ascii="Arial" w:hAnsi="Arial" w:cs="Arial"/>
          <w:noProof/>
          <w:sz w:val="20"/>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35" type="#_x0000_t174" style="position:absolute;margin-left:34.2pt;margin-top:6.15pt;width:381.9pt;height:102.6pt;z-index:-251658752;mso-wrap-edited:f" wrapcoords="1018 1734 594 1892 679 4257 467 6780 424 7568 424 9618 721 11825 467 13401 424 18289 7172 19235 17781 19235 18035 19235 18629 19235 21303 17343 21091 8356 15998 7253 13707 6780 14598 6149 14513 4257 14683 3311 1231 1734 1018 1734" fillcolor="black">
            <v:shadow color="#868686"/>
            <v:textpath style="font-family:&quot;Times New Roman&quot;;v-text-kern:t" trim="t" fitpath="t" string=" Školský vzdelávací program "/>
            <w10:wrap type="tight"/>
          </v:shape>
        </w:pict>
      </w:r>
    </w:p>
    <w:p w:rsidR="001D3757" w:rsidRDefault="001D3757">
      <w:pPr>
        <w:rPr>
          <w:rFonts w:ascii="Arial" w:hAnsi="Arial" w:cs="Arial"/>
          <w:sz w:val="32"/>
          <w:szCs w:val="32"/>
        </w:rPr>
      </w:pPr>
    </w:p>
    <w:p w:rsidR="001D3757" w:rsidRDefault="001D3757"/>
    <w:p w:rsidR="001D3757" w:rsidRDefault="001D3757">
      <w:pPr>
        <w:jc w:val="both"/>
        <w:rPr>
          <w:rFonts w:ascii="Arial" w:hAnsi="Arial" w:cs="Arial"/>
        </w:rPr>
      </w:pPr>
    </w:p>
    <w:p w:rsidR="001D3757" w:rsidRDefault="001D3757">
      <w:pPr>
        <w:jc w:val="both"/>
        <w:rPr>
          <w:rFonts w:ascii="Arial" w:hAnsi="Arial" w:cs="Arial"/>
        </w:rPr>
      </w:pPr>
    </w:p>
    <w:p w:rsidR="001D3757" w:rsidRDefault="001D3757">
      <w:pPr>
        <w:jc w:val="both"/>
        <w:rPr>
          <w:rFonts w:ascii="Arial" w:hAnsi="Arial" w:cs="Arial"/>
        </w:rPr>
      </w:pPr>
    </w:p>
    <w:p w:rsidR="001D3757" w:rsidRDefault="001D3757">
      <w:pPr>
        <w:jc w:val="both"/>
        <w:rPr>
          <w:rFonts w:ascii="Arial" w:hAnsi="Arial" w:cs="Arial"/>
        </w:rPr>
      </w:pPr>
    </w:p>
    <w:p w:rsidR="001D3757" w:rsidRDefault="001D3757">
      <w:pPr>
        <w:jc w:val="both"/>
        <w:rPr>
          <w:rFonts w:ascii="Arial" w:hAnsi="Arial" w:cs="Arial"/>
        </w:rPr>
      </w:pPr>
    </w:p>
    <w:p w:rsidR="001D3757" w:rsidRDefault="001D3757">
      <w:pPr>
        <w:jc w:val="both"/>
        <w:rPr>
          <w:rFonts w:ascii="Arial" w:hAnsi="Arial" w:cs="Arial"/>
        </w:rPr>
      </w:pPr>
    </w:p>
    <w:p w:rsidR="001D3757" w:rsidRDefault="001D3757">
      <w:pPr>
        <w:jc w:val="both"/>
        <w:rPr>
          <w:rFonts w:ascii="Arial" w:hAnsi="Arial" w:cs="Arial"/>
        </w:rPr>
      </w:pPr>
    </w:p>
    <w:p w:rsidR="001D3757" w:rsidRDefault="001D3757">
      <w:pPr>
        <w:jc w:val="both"/>
        <w:rPr>
          <w:rFonts w:ascii="Arial" w:hAnsi="Arial" w:cs="Arial"/>
        </w:rPr>
      </w:pPr>
      <w:r>
        <w:rPr>
          <w:rFonts w:ascii="Arial" w:hAnsi="Arial" w:cs="Arial"/>
          <w:noProof/>
          <w:lang w:val="sk-SK"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96.9pt;margin-top:6.6pt;width:222.3pt;height:165pt;z-index:251656704;mso-wrap-edited:f" wrapcoords="-105 0 -105 21455 21600 21455 21600 0 -105 0">
            <v:imagedata r:id="rId8" o:title="" cropleft="886f" cropright="886f"/>
            <w10:wrap type="tight"/>
          </v:shape>
          <o:OLEObject Type="Embed" ProgID="PBrush" ShapeID="_x0000_s1034" DrawAspect="Content" ObjectID="_1441776558" r:id="rId9"/>
        </w:pict>
      </w:r>
    </w:p>
    <w:p w:rsidR="001D3757" w:rsidRDefault="001D3757">
      <w:pPr>
        <w:jc w:val="both"/>
        <w:rPr>
          <w:rFonts w:ascii="Arial" w:hAnsi="Arial" w:cs="Arial"/>
        </w:rPr>
      </w:pPr>
    </w:p>
    <w:p w:rsidR="001D3757" w:rsidRDefault="001D3757">
      <w:pPr>
        <w:jc w:val="both"/>
        <w:rPr>
          <w:rFonts w:ascii="Arial" w:hAnsi="Arial" w:cs="Arial"/>
        </w:rPr>
      </w:pPr>
    </w:p>
    <w:p w:rsidR="001D3757" w:rsidRDefault="001D3757">
      <w:pPr>
        <w:jc w:val="both"/>
        <w:rPr>
          <w:rFonts w:ascii="Arial" w:hAnsi="Arial" w:cs="Arial"/>
        </w:rPr>
      </w:pPr>
    </w:p>
    <w:p w:rsidR="001D3757" w:rsidRDefault="001D3757">
      <w:pPr>
        <w:jc w:val="both"/>
        <w:rPr>
          <w:rFonts w:ascii="Arial" w:hAnsi="Arial" w:cs="Arial"/>
        </w:rPr>
      </w:pPr>
    </w:p>
    <w:p w:rsidR="001D3757" w:rsidRDefault="001D3757">
      <w:pPr>
        <w:jc w:val="both"/>
        <w:rPr>
          <w:rFonts w:ascii="Arial" w:hAnsi="Arial" w:cs="Arial"/>
        </w:rPr>
      </w:pPr>
    </w:p>
    <w:p w:rsidR="001D3757" w:rsidRDefault="001D3757">
      <w:pPr>
        <w:jc w:val="both"/>
        <w:rPr>
          <w:rFonts w:ascii="Arial" w:hAnsi="Arial" w:cs="Arial"/>
        </w:rPr>
      </w:pPr>
    </w:p>
    <w:p w:rsidR="001D3757" w:rsidRDefault="001D3757">
      <w:pPr>
        <w:jc w:val="both"/>
        <w:rPr>
          <w:rFonts w:ascii="Arial" w:hAnsi="Arial" w:cs="Arial"/>
        </w:rPr>
      </w:pPr>
    </w:p>
    <w:p w:rsidR="001D3757" w:rsidRDefault="001D3757">
      <w:pPr>
        <w:jc w:val="both"/>
        <w:rPr>
          <w:rFonts w:ascii="Arial" w:hAnsi="Arial" w:cs="Arial"/>
        </w:rPr>
      </w:pPr>
    </w:p>
    <w:p w:rsidR="001D3757" w:rsidRDefault="001D3757">
      <w:pPr>
        <w:jc w:val="both"/>
        <w:rPr>
          <w:rFonts w:ascii="Arial" w:hAnsi="Arial" w:cs="Arial"/>
        </w:rPr>
      </w:pPr>
    </w:p>
    <w:p w:rsidR="001D3757" w:rsidRDefault="001D3757">
      <w:pPr>
        <w:jc w:val="both"/>
        <w:rPr>
          <w:rFonts w:ascii="Arial" w:hAnsi="Arial" w:cs="Arial"/>
        </w:rPr>
      </w:pPr>
    </w:p>
    <w:p w:rsidR="001D3757" w:rsidRDefault="001D3757">
      <w:pPr>
        <w:jc w:val="both"/>
        <w:rPr>
          <w:rFonts w:ascii="Arial" w:hAnsi="Arial" w:cs="Arial"/>
        </w:rPr>
      </w:pPr>
    </w:p>
    <w:p w:rsidR="001D3757" w:rsidRDefault="001D3757">
      <w:pPr>
        <w:jc w:val="both"/>
        <w:rPr>
          <w:rFonts w:ascii="Arial" w:hAnsi="Arial" w:cs="Arial"/>
        </w:rPr>
      </w:pPr>
    </w:p>
    <w:p w:rsidR="001D3757" w:rsidRDefault="001D3757">
      <w:pPr>
        <w:jc w:val="both"/>
        <w:rPr>
          <w:rFonts w:ascii="Arial" w:hAnsi="Arial" w:cs="Arial"/>
        </w:rPr>
      </w:pPr>
    </w:p>
    <w:p w:rsidR="001D3757" w:rsidRDefault="001D3757">
      <w:pPr>
        <w:jc w:val="both"/>
        <w:rPr>
          <w:rFonts w:ascii="Arial" w:hAnsi="Arial" w:cs="Arial"/>
        </w:rPr>
      </w:pPr>
      <w:r w:rsidRPr="001D3757">
        <w:rPr>
          <w:rFonts w:ascii="Arial" w:hAnsi="Arial" w:cs="Arial"/>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153.9pt;margin-top:10.1pt;width:129pt;height:48.15pt;z-index:-251657728;mso-wrap-edited:f" wrapcoords="4521 0 2386 4725 2888 5400 2888 10800 0 16200 -126 16875 -126 21600 1884 21600 14693 19912 19214 18562 18586 16200 17833 10800 21600 9788 21726 8100 21726 4050 5777 0 4521 0" fillcolor="black">
            <v:shadow color="#868686"/>
            <v:textpath style="font-family:&quot;Times New Roman&quot;;v-text-kern:t" trim="t" fitpath="t" string="„ÚCTA“"/>
            <w10:wrap type="tight"/>
          </v:shape>
        </w:pict>
      </w:r>
    </w:p>
    <w:p w:rsidR="001D3757" w:rsidRDefault="001D3757">
      <w:pPr>
        <w:jc w:val="both"/>
        <w:rPr>
          <w:rFonts w:ascii="Arial" w:hAnsi="Arial" w:cs="Arial"/>
        </w:rPr>
      </w:pPr>
    </w:p>
    <w:p w:rsidR="001D3757" w:rsidRDefault="001D3757">
      <w:pPr>
        <w:jc w:val="both"/>
        <w:rPr>
          <w:rFonts w:ascii="Arial" w:hAnsi="Arial" w:cs="Arial"/>
        </w:rPr>
      </w:pPr>
    </w:p>
    <w:p w:rsidR="001D3757" w:rsidRDefault="001D3757">
      <w:pPr>
        <w:jc w:val="both"/>
        <w:rPr>
          <w:rFonts w:ascii="Arial" w:hAnsi="Arial" w:cs="Arial"/>
        </w:rPr>
      </w:pPr>
    </w:p>
    <w:p w:rsidR="001D3757" w:rsidRDefault="001D3757">
      <w:pPr>
        <w:jc w:val="both"/>
        <w:rPr>
          <w:rFonts w:ascii="Arial" w:hAnsi="Arial" w:cs="Arial"/>
        </w:rPr>
      </w:pPr>
    </w:p>
    <w:p w:rsidR="001D3757" w:rsidRDefault="001D3757">
      <w:pPr>
        <w:jc w:val="both"/>
        <w:rPr>
          <w:rFonts w:ascii="Arial" w:hAnsi="Arial" w:cs="Arial"/>
        </w:rPr>
      </w:pPr>
    </w:p>
    <w:p w:rsidR="001D3757" w:rsidRDefault="001D3757">
      <w:pPr>
        <w:jc w:val="both"/>
        <w:rPr>
          <w:rFonts w:ascii="Arial" w:hAnsi="Arial" w:cs="Arial"/>
        </w:rPr>
      </w:pPr>
    </w:p>
    <w:p w:rsidR="001D3757" w:rsidRDefault="00A138C0">
      <w:pPr>
        <w:jc w:val="both"/>
        <w:rPr>
          <w:rFonts w:ascii="Arial" w:hAnsi="Arial" w:cs="Arial"/>
        </w:rPr>
      </w:pPr>
      <w:r>
        <w:rPr>
          <w:rFonts w:ascii="Arial" w:hAnsi="Arial" w:cs="Arial"/>
        </w:rPr>
        <w:t>Na</w:t>
      </w:r>
      <w:r>
        <w:rPr>
          <w:rFonts w:ascii="Arial" w:hAnsi="Arial" w:cs="Arial" w:hint="eastAsia"/>
        </w:rPr>
        <w:t>š</w:t>
      </w:r>
      <w:r>
        <w:rPr>
          <w:rFonts w:ascii="Arial" w:hAnsi="Arial" w:cs="Arial"/>
        </w:rPr>
        <w:t xml:space="preserve">a </w:t>
      </w:r>
      <w:r>
        <w:rPr>
          <w:rFonts w:ascii="Arial" w:hAnsi="Arial" w:cs="Arial" w:hint="eastAsia"/>
        </w:rPr>
        <w:t>š</w:t>
      </w:r>
      <w:r>
        <w:rPr>
          <w:rFonts w:ascii="Arial" w:hAnsi="Arial" w:cs="Arial"/>
        </w:rPr>
        <w:t>kola, ako kres</w:t>
      </w:r>
      <w:r>
        <w:rPr>
          <w:rFonts w:ascii="Arial" w:hAnsi="Arial" w:cs="Arial" w:hint="eastAsia"/>
        </w:rPr>
        <w:t>ť</w:t>
      </w:r>
      <w:r>
        <w:rPr>
          <w:rFonts w:ascii="Arial" w:hAnsi="Arial" w:cs="Arial"/>
        </w:rPr>
        <w:t>ansk</w:t>
      </w:r>
      <w:r>
        <w:rPr>
          <w:rFonts w:ascii="Arial" w:hAnsi="Arial" w:cs="Arial" w:hint="eastAsia"/>
        </w:rPr>
        <w:t>á</w:t>
      </w:r>
      <w:r>
        <w:rPr>
          <w:rFonts w:ascii="Arial" w:hAnsi="Arial" w:cs="Arial"/>
        </w:rPr>
        <w:t xml:space="preserve"> vzdelávacia in</w:t>
      </w:r>
      <w:r>
        <w:rPr>
          <w:rFonts w:ascii="Arial" w:hAnsi="Arial" w:cs="Arial" w:hint="eastAsia"/>
        </w:rPr>
        <w:t>š</w:t>
      </w:r>
      <w:r>
        <w:rPr>
          <w:rFonts w:ascii="Arial" w:hAnsi="Arial" w:cs="Arial"/>
        </w:rPr>
        <w:t>tit</w:t>
      </w:r>
      <w:r>
        <w:rPr>
          <w:rFonts w:ascii="Arial" w:hAnsi="Arial" w:cs="Arial" w:hint="eastAsia"/>
        </w:rPr>
        <w:t>ú</w:t>
      </w:r>
      <w:r>
        <w:rPr>
          <w:rFonts w:ascii="Arial" w:hAnsi="Arial" w:cs="Arial"/>
        </w:rPr>
        <w:t xml:space="preserve">cia si zvolila názov ŠkVP  slovo </w:t>
      </w:r>
      <w:r>
        <w:rPr>
          <w:rStyle w:val="Siln"/>
          <w:rFonts w:ascii="Arial" w:hAnsi="Arial" w:cs="Arial" w:hint="eastAsia"/>
        </w:rPr>
        <w:t>ú</w:t>
      </w:r>
      <w:r>
        <w:rPr>
          <w:rStyle w:val="Siln"/>
          <w:rFonts w:ascii="Arial" w:hAnsi="Arial" w:cs="Arial"/>
        </w:rPr>
        <w:t>cta.</w:t>
      </w:r>
      <w:r>
        <w:rPr>
          <w:rFonts w:ascii="Arial" w:hAnsi="Arial" w:cs="Arial"/>
        </w:rPr>
        <w:t xml:space="preserve"> Je vyjadren</w:t>
      </w:r>
      <w:r>
        <w:rPr>
          <w:rFonts w:ascii="Arial" w:hAnsi="Arial" w:cs="Arial" w:hint="eastAsia"/>
        </w:rPr>
        <w:t>í</w:t>
      </w:r>
      <w:r>
        <w:rPr>
          <w:rFonts w:ascii="Arial" w:hAnsi="Arial" w:cs="Arial"/>
        </w:rPr>
        <w:t xml:space="preserve">m toho, </w:t>
      </w:r>
      <w:r>
        <w:rPr>
          <w:rFonts w:ascii="Arial" w:hAnsi="Arial" w:cs="Arial" w:hint="eastAsia"/>
        </w:rPr>
        <w:t>č</w:t>
      </w:r>
      <w:r>
        <w:rPr>
          <w:rFonts w:ascii="Arial" w:hAnsi="Arial" w:cs="Arial"/>
        </w:rPr>
        <w:t>o chceme na</w:t>
      </w:r>
      <w:r>
        <w:rPr>
          <w:rFonts w:ascii="Arial" w:hAnsi="Arial" w:cs="Arial" w:hint="eastAsia"/>
        </w:rPr>
        <w:t>š</w:t>
      </w:r>
      <w:r>
        <w:rPr>
          <w:rFonts w:ascii="Arial" w:hAnsi="Arial" w:cs="Arial"/>
        </w:rPr>
        <w:t>im de</w:t>
      </w:r>
      <w:r>
        <w:rPr>
          <w:rFonts w:ascii="Arial" w:hAnsi="Arial" w:cs="Arial" w:hint="eastAsia"/>
        </w:rPr>
        <w:t>ť</w:t>
      </w:r>
      <w:r>
        <w:rPr>
          <w:rFonts w:ascii="Arial" w:hAnsi="Arial" w:cs="Arial"/>
        </w:rPr>
        <w:t>om, ale aj ich rodi</w:t>
      </w:r>
      <w:r>
        <w:rPr>
          <w:rFonts w:ascii="Arial" w:hAnsi="Arial" w:cs="Arial" w:hint="eastAsia"/>
        </w:rPr>
        <w:t>č</w:t>
      </w:r>
      <w:r>
        <w:rPr>
          <w:rFonts w:ascii="Arial" w:hAnsi="Arial" w:cs="Arial"/>
        </w:rPr>
        <w:t>om odovzda</w:t>
      </w:r>
      <w:r>
        <w:rPr>
          <w:rFonts w:ascii="Arial" w:hAnsi="Arial" w:cs="Arial" w:hint="eastAsia"/>
        </w:rPr>
        <w:t>ť</w:t>
      </w:r>
      <w:r>
        <w:rPr>
          <w:rFonts w:ascii="Arial" w:hAnsi="Arial" w:cs="Arial"/>
        </w:rPr>
        <w:t xml:space="preserve"> a </w:t>
      </w:r>
      <w:r>
        <w:rPr>
          <w:rFonts w:ascii="Arial" w:hAnsi="Arial" w:cs="Arial" w:hint="eastAsia"/>
        </w:rPr>
        <w:t>čí</w:t>
      </w:r>
      <w:r>
        <w:rPr>
          <w:rFonts w:ascii="Arial" w:hAnsi="Arial" w:cs="Arial"/>
        </w:rPr>
        <w:t>m sa sna</w:t>
      </w:r>
      <w:r>
        <w:rPr>
          <w:rFonts w:ascii="Arial" w:hAnsi="Arial" w:cs="Arial" w:hint="eastAsia"/>
        </w:rPr>
        <w:t>ží</w:t>
      </w:r>
      <w:r>
        <w:rPr>
          <w:rFonts w:ascii="Arial" w:hAnsi="Arial" w:cs="Arial"/>
        </w:rPr>
        <w:t>me prezentova</w:t>
      </w:r>
      <w:r>
        <w:rPr>
          <w:rFonts w:ascii="Arial" w:hAnsi="Arial" w:cs="Arial" w:hint="eastAsia"/>
        </w:rPr>
        <w:t>ť</w:t>
      </w:r>
      <w:r>
        <w:rPr>
          <w:rFonts w:ascii="Arial" w:hAnsi="Arial" w:cs="Arial"/>
        </w:rPr>
        <w:t xml:space="preserve"> smerom navonok i vo vn</w:t>
      </w:r>
      <w:r>
        <w:rPr>
          <w:rFonts w:ascii="Arial" w:hAnsi="Arial" w:cs="Arial" w:hint="eastAsia"/>
        </w:rPr>
        <w:t>ú</w:t>
      </w:r>
      <w:r>
        <w:rPr>
          <w:rFonts w:ascii="Arial" w:hAnsi="Arial" w:cs="Arial"/>
        </w:rPr>
        <w:t>tri.</w:t>
      </w:r>
    </w:p>
    <w:p w:rsidR="001D3757" w:rsidRDefault="00A138C0">
      <w:pPr>
        <w:jc w:val="both"/>
        <w:rPr>
          <w:rFonts w:ascii="Arial" w:hAnsi="Arial" w:cs="Arial"/>
        </w:rPr>
      </w:pPr>
      <w:r>
        <w:rPr>
          <w:rFonts w:ascii="Arial" w:hAnsi="Arial" w:cs="Arial"/>
        </w:rPr>
        <w:t>Toto kr</w:t>
      </w:r>
      <w:r>
        <w:rPr>
          <w:rFonts w:ascii="Arial" w:hAnsi="Arial" w:cs="Arial" w:hint="eastAsia"/>
        </w:rPr>
        <w:t>á</w:t>
      </w:r>
      <w:r>
        <w:rPr>
          <w:rFonts w:ascii="Arial" w:hAnsi="Arial" w:cs="Arial"/>
        </w:rPr>
        <w:t>tke slovo</w:t>
      </w:r>
      <w:r>
        <w:rPr>
          <w:rFonts w:ascii="Arial" w:hAnsi="Arial" w:cs="Arial" w:hint="eastAsia"/>
        </w:rPr>
        <w:t> </w:t>
      </w:r>
      <w:r>
        <w:rPr>
          <w:rFonts w:ascii="Arial" w:hAnsi="Arial" w:cs="Arial"/>
        </w:rPr>
        <w:t>je zlo</w:t>
      </w:r>
      <w:r>
        <w:rPr>
          <w:rFonts w:ascii="Arial" w:hAnsi="Arial" w:cs="Arial" w:hint="eastAsia"/>
        </w:rPr>
        <w:t>ž</w:t>
      </w:r>
      <w:r>
        <w:rPr>
          <w:rFonts w:ascii="Arial" w:hAnsi="Arial" w:cs="Arial"/>
        </w:rPr>
        <w:t>en</w:t>
      </w:r>
      <w:r>
        <w:rPr>
          <w:rFonts w:ascii="Arial" w:hAnsi="Arial" w:cs="Arial" w:hint="eastAsia"/>
        </w:rPr>
        <w:t>é </w:t>
      </w:r>
      <w:r>
        <w:rPr>
          <w:rFonts w:ascii="Arial" w:hAnsi="Arial" w:cs="Arial"/>
        </w:rPr>
        <w:t xml:space="preserve"> z p</w:t>
      </w:r>
      <w:r>
        <w:rPr>
          <w:rFonts w:ascii="Arial" w:hAnsi="Arial" w:cs="Arial" w:hint="eastAsia"/>
        </w:rPr>
        <w:t>í</w:t>
      </w:r>
      <w:r>
        <w:rPr>
          <w:rFonts w:ascii="Arial" w:hAnsi="Arial" w:cs="Arial"/>
        </w:rPr>
        <w:t>smnen, ktor</w:t>
      </w:r>
      <w:r>
        <w:rPr>
          <w:rFonts w:ascii="Arial" w:hAnsi="Arial" w:cs="Arial" w:hint="eastAsia"/>
        </w:rPr>
        <w:t>é</w:t>
      </w:r>
      <w:r>
        <w:rPr>
          <w:rFonts w:ascii="Arial" w:hAnsi="Arial" w:cs="Arial"/>
        </w:rPr>
        <w:t xml:space="preserve"> v sebe skr</w:t>
      </w:r>
      <w:r>
        <w:rPr>
          <w:rFonts w:ascii="Arial" w:hAnsi="Arial" w:cs="Arial" w:hint="eastAsia"/>
        </w:rPr>
        <w:t>ý</w:t>
      </w:r>
      <w:r>
        <w:rPr>
          <w:rFonts w:ascii="Arial" w:hAnsi="Arial" w:cs="Arial"/>
        </w:rPr>
        <w:t>vaj</w:t>
      </w:r>
      <w:r>
        <w:rPr>
          <w:rFonts w:ascii="Arial" w:hAnsi="Arial" w:cs="Arial" w:hint="eastAsia"/>
        </w:rPr>
        <w:t>ú</w:t>
      </w:r>
      <w:r>
        <w:rPr>
          <w:rFonts w:ascii="Arial" w:hAnsi="Arial" w:cs="Arial"/>
        </w:rPr>
        <w:t xml:space="preserve"> k</w:t>
      </w:r>
      <w:r>
        <w:rPr>
          <w:rFonts w:ascii="Arial" w:hAnsi="Arial" w:cs="Arial" w:hint="eastAsia"/>
        </w:rPr>
        <w:t>ľúč</w:t>
      </w:r>
      <w:r>
        <w:rPr>
          <w:rFonts w:ascii="Arial" w:hAnsi="Arial" w:cs="Arial"/>
        </w:rPr>
        <w:t>ov</w:t>
      </w:r>
      <w:r>
        <w:rPr>
          <w:rFonts w:ascii="Arial" w:hAnsi="Arial" w:cs="Arial" w:hint="eastAsia"/>
        </w:rPr>
        <w:t>é</w:t>
      </w:r>
      <w:r>
        <w:rPr>
          <w:rFonts w:ascii="Arial" w:hAnsi="Arial" w:cs="Arial"/>
        </w:rPr>
        <w:t xml:space="preserve"> slov</w:t>
      </w:r>
      <w:r>
        <w:rPr>
          <w:rFonts w:ascii="Arial" w:hAnsi="Arial" w:cs="Arial" w:hint="eastAsia"/>
        </w:rPr>
        <w:t>á</w:t>
      </w:r>
      <w:r>
        <w:rPr>
          <w:rFonts w:ascii="Arial" w:hAnsi="Arial" w:cs="Arial"/>
        </w:rPr>
        <w:t xml:space="preserve"> ná</w:t>
      </w:r>
      <w:r>
        <w:rPr>
          <w:rFonts w:ascii="Arial" w:hAnsi="Arial" w:cs="Arial" w:hint="eastAsia"/>
        </w:rPr>
        <w:t>š</w:t>
      </w:r>
      <w:r>
        <w:rPr>
          <w:rFonts w:ascii="Arial" w:hAnsi="Arial" w:cs="Arial"/>
        </w:rPr>
        <w:t>ho sna</w:t>
      </w:r>
      <w:r>
        <w:rPr>
          <w:rFonts w:ascii="Arial" w:hAnsi="Arial" w:cs="Arial" w:hint="eastAsia"/>
        </w:rPr>
        <w:t>ž</w:t>
      </w:r>
      <w:r>
        <w:rPr>
          <w:rFonts w:ascii="Arial" w:hAnsi="Arial" w:cs="Arial"/>
        </w:rPr>
        <w:t>enia. Je to:</w:t>
      </w:r>
    </w:p>
    <w:p w:rsidR="001D3757" w:rsidRDefault="001D3757">
      <w:pPr>
        <w:jc w:val="center"/>
        <w:rPr>
          <w:rFonts w:ascii="Arial" w:hAnsi="Arial" w:cs="Arial"/>
        </w:rPr>
      </w:pPr>
    </w:p>
    <w:p w:rsidR="001D3757" w:rsidRDefault="00A138C0">
      <w:pPr>
        <w:spacing w:line="360" w:lineRule="auto"/>
        <w:jc w:val="center"/>
        <w:rPr>
          <w:rFonts w:ascii="Arial" w:hAnsi="Arial" w:cs="Arial"/>
        </w:rPr>
      </w:pPr>
      <w:r>
        <w:rPr>
          <w:rStyle w:val="Siln"/>
          <w:rFonts w:ascii="Arial" w:hAnsi="Arial" w:cs="Arial"/>
        </w:rPr>
        <w:t xml:space="preserve">- </w:t>
      </w:r>
      <w:r>
        <w:rPr>
          <w:rStyle w:val="Siln"/>
          <w:rFonts w:ascii="Arial" w:hAnsi="Arial" w:cs="Arial" w:hint="eastAsia"/>
        </w:rPr>
        <w:t>ú</w:t>
      </w:r>
      <w:r>
        <w:rPr>
          <w:rStyle w:val="Siln"/>
          <w:rFonts w:ascii="Arial" w:hAnsi="Arial" w:cs="Arial"/>
        </w:rPr>
        <w:t>primnos</w:t>
      </w:r>
      <w:r>
        <w:rPr>
          <w:rStyle w:val="Siln"/>
          <w:rFonts w:ascii="Arial" w:hAnsi="Arial" w:cs="Arial" w:hint="eastAsia"/>
        </w:rPr>
        <w:t>ť</w:t>
      </w:r>
    </w:p>
    <w:p w:rsidR="001D3757" w:rsidRDefault="00A138C0">
      <w:pPr>
        <w:spacing w:line="360" w:lineRule="auto"/>
        <w:jc w:val="center"/>
        <w:rPr>
          <w:rFonts w:ascii="Arial" w:hAnsi="Arial" w:cs="Arial"/>
        </w:rPr>
      </w:pPr>
      <w:r>
        <w:rPr>
          <w:rStyle w:val="Siln"/>
          <w:rFonts w:ascii="Arial" w:hAnsi="Arial" w:cs="Arial"/>
        </w:rPr>
        <w:t>- cie</w:t>
      </w:r>
      <w:r>
        <w:rPr>
          <w:rStyle w:val="Siln"/>
          <w:rFonts w:ascii="Arial" w:hAnsi="Arial" w:cs="Arial" w:hint="eastAsia"/>
        </w:rPr>
        <w:t>ľ</w:t>
      </w:r>
      <w:r>
        <w:rPr>
          <w:rStyle w:val="Siln"/>
          <w:rFonts w:ascii="Arial" w:hAnsi="Arial" w:cs="Arial"/>
        </w:rPr>
        <w:t>avedomos</w:t>
      </w:r>
      <w:r>
        <w:rPr>
          <w:rStyle w:val="Siln"/>
          <w:rFonts w:ascii="Arial" w:hAnsi="Arial" w:cs="Arial" w:hint="eastAsia"/>
        </w:rPr>
        <w:t>ť</w:t>
      </w:r>
    </w:p>
    <w:p w:rsidR="001D3757" w:rsidRDefault="00A138C0">
      <w:pPr>
        <w:spacing w:line="360" w:lineRule="auto"/>
        <w:jc w:val="center"/>
        <w:rPr>
          <w:rFonts w:ascii="Arial" w:hAnsi="Arial" w:cs="Arial"/>
        </w:rPr>
      </w:pPr>
      <w:r>
        <w:rPr>
          <w:rStyle w:val="Siln"/>
          <w:rFonts w:ascii="Arial" w:hAnsi="Arial" w:cs="Arial"/>
        </w:rPr>
        <w:t>- tvorivos</w:t>
      </w:r>
      <w:r>
        <w:rPr>
          <w:rStyle w:val="Siln"/>
          <w:rFonts w:ascii="Arial" w:hAnsi="Arial" w:cs="Arial" w:hint="eastAsia"/>
        </w:rPr>
        <w:t>ť</w:t>
      </w:r>
    </w:p>
    <w:p w:rsidR="001D3757" w:rsidRDefault="00A138C0">
      <w:pPr>
        <w:spacing w:line="360" w:lineRule="auto"/>
        <w:jc w:val="center"/>
        <w:rPr>
          <w:rFonts w:ascii="Arial" w:hAnsi="Arial" w:cs="Arial"/>
        </w:rPr>
      </w:pPr>
      <w:r>
        <w:rPr>
          <w:rStyle w:val="Siln"/>
          <w:rFonts w:ascii="Arial" w:hAnsi="Arial" w:cs="Arial"/>
        </w:rPr>
        <w:t>- asertivita</w:t>
      </w:r>
    </w:p>
    <w:p w:rsidR="001D3757" w:rsidRDefault="001D3757">
      <w:pPr>
        <w:spacing w:line="360" w:lineRule="auto"/>
        <w:jc w:val="center"/>
        <w:rPr>
          <w:rFonts w:ascii="Arial" w:hAnsi="Arial" w:cs="Arial"/>
        </w:rPr>
      </w:pPr>
    </w:p>
    <w:p w:rsidR="001D3757" w:rsidRDefault="001D3757">
      <w:pPr>
        <w:rPr>
          <w:rFonts w:ascii="Arial" w:hAnsi="Arial" w:cs="Arial"/>
        </w:rPr>
      </w:pPr>
    </w:p>
    <w:p w:rsidR="001D3757" w:rsidRDefault="001D3757">
      <w:pPr>
        <w:rPr>
          <w:rFonts w:ascii="Arial" w:hAnsi="Arial" w:cs="Arial"/>
        </w:rPr>
      </w:pPr>
    </w:p>
    <w:p w:rsidR="001D3757" w:rsidRDefault="001D3757">
      <w:pPr>
        <w:rPr>
          <w:rFonts w:ascii="Arial" w:hAnsi="Arial" w:cs="Arial"/>
        </w:rPr>
      </w:pPr>
    </w:p>
    <w:p w:rsidR="001D3757" w:rsidRDefault="001D3757">
      <w:pPr>
        <w:rPr>
          <w:rFonts w:ascii="Arial" w:hAnsi="Arial" w:cs="Arial"/>
        </w:rPr>
      </w:pPr>
    </w:p>
    <w:p w:rsidR="001D3757" w:rsidRDefault="001D3757">
      <w:pPr>
        <w:rPr>
          <w:rFonts w:ascii="Arial" w:hAnsi="Arial" w:cs="Arial"/>
        </w:rPr>
      </w:pPr>
    </w:p>
    <w:p w:rsidR="001D3757" w:rsidRDefault="001D3757">
      <w:r w:rsidRPr="001D3757">
        <w:rPr>
          <w:rFonts w:ascii="Arial" w:hAnsi="Arial" w:cs="Arial"/>
          <w:noProof/>
          <w:sz w:val="20"/>
        </w:rPr>
        <w:pict>
          <v:rect id="_x0000_s1039" style="position:absolute;margin-left:-5.7pt;margin-top:23.25pt;width:487.35pt;height:635.55pt;z-index:251659776;mso-wrap-edited:f" wrapcoords="-33 0 -33 21600 21633 21600 21633 0 -33 0" fillcolor="#fffbe7">
            <v:textbox>
              <w:txbxContent>
                <w:p w:rsidR="001D3757" w:rsidRDefault="001D3757">
                  <w:pPr>
                    <w:jc w:val="both"/>
                    <w:rPr>
                      <w:rFonts w:ascii="Arial" w:hAnsi="Arial" w:cs="Arial"/>
                    </w:rPr>
                  </w:pPr>
                </w:p>
                <w:p w:rsidR="001D3757" w:rsidRDefault="00A138C0">
                  <w:pPr>
                    <w:spacing w:after="120"/>
                    <w:jc w:val="both"/>
                    <w:rPr>
                      <w:rFonts w:ascii="Arial" w:hAnsi="Arial" w:cs="Arial"/>
                    </w:rPr>
                  </w:pPr>
                  <w:r>
                    <w:rPr>
                      <w:rFonts w:ascii="Arial" w:hAnsi="Arial" w:cs="Arial"/>
                    </w:rPr>
                    <w:t>V dne</w:t>
                  </w:r>
                  <w:r>
                    <w:rPr>
                      <w:rFonts w:ascii="Arial" w:hAnsi="Arial" w:cs="Arial" w:hint="eastAsia"/>
                    </w:rPr>
                    <w:t>š</w:t>
                  </w:r>
                  <w:r>
                    <w:rPr>
                      <w:rFonts w:ascii="Arial" w:hAnsi="Arial" w:cs="Arial"/>
                    </w:rPr>
                    <w:t xml:space="preserve">nom </w:t>
                  </w:r>
                  <w:r>
                    <w:rPr>
                      <w:rFonts w:ascii="Arial" w:hAnsi="Arial" w:cs="Arial" w:hint="eastAsia"/>
                    </w:rPr>
                    <w:t>ž</w:t>
                  </w:r>
                  <w:r>
                    <w:rPr>
                      <w:rFonts w:ascii="Arial" w:hAnsi="Arial" w:cs="Arial"/>
                    </w:rPr>
                    <w:t>ivote sa n</w:t>
                  </w:r>
                  <w:r>
                    <w:rPr>
                      <w:rFonts w:ascii="Arial" w:hAnsi="Arial" w:cs="Arial" w:hint="eastAsia"/>
                    </w:rPr>
                    <w:t>á</w:t>
                  </w:r>
                  <w:r>
                    <w:rPr>
                      <w:rFonts w:ascii="Arial" w:hAnsi="Arial" w:cs="Arial"/>
                    </w:rPr>
                    <w:t>m zd</w:t>
                  </w:r>
                  <w:r>
                    <w:rPr>
                      <w:rFonts w:ascii="Arial" w:hAnsi="Arial" w:cs="Arial" w:hint="eastAsia"/>
                    </w:rPr>
                    <w:t>á</w:t>
                  </w:r>
                  <w:r>
                    <w:rPr>
                      <w:rFonts w:ascii="Arial" w:hAnsi="Arial" w:cs="Arial"/>
                    </w:rPr>
                    <w:t xml:space="preserve">, </w:t>
                  </w:r>
                  <w:r>
                    <w:rPr>
                      <w:rFonts w:ascii="Arial" w:hAnsi="Arial" w:cs="Arial" w:hint="eastAsia"/>
                    </w:rPr>
                    <w:t>ž</w:t>
                  </w:r>
                  <w:r>
                    <w:rPr>
                      <w:rFonts w:ascii="Arial" w:hAnsi="Arial" w:cs="Arial"/>
                    </w:rPr>
                    <w:t xml:space="preserve">e </w:t>
                  </w:r>
                  <w:r>
                    <w:rPr>
                      <w:rStyle w:val="Siln"/>
                      <w:rFonts w:ascii="Arial" w:hAnsi="Arial" w:cs="Arial" w:hint="eastAsia"/>
                    </w:rPr>
                    <w:t>ú</w:t>
                  </w:r>
                  <w:r>
                    <w:rPr>
                      <w:rStyle w:val="Siln"/>
                      <w:rFonts w:ascii="Arial" w:hAnsi="Arial" w:cs="Arial"/>
                    </w:rPr>
                    <w:t>primnos</w:t>
                  </w:r>
                  <w:r>
                    <w:rPr>
                      <w:rStyle w:val="Siln"/>
                      <w:rFonts w:ascii="Arial" w:hAnsi="Arial" w:cs="Arial" w:hint="eastAsia"/>
                    </w:rPr>
                    <w:t>ť</w:t>
                  </w:r>
                  <w:r>
                    <w:rPr>
                      <w:rFonts w:ascii="Arial" w:hAnsi="Arial" w:cs="Arial"/>
                    </w:rPr>
                    <w:t xml:space="preserve"> je to, </w:t>
                  </w:r>
                  <w:r>
                    <w:rPr>
                      <w:rFonts w:ascii="Arial" w:hAnsi="Arial" w:cs="Arial" w:hint="eastAsia"/>
                    </w:rPr>
                    <w:t>č</w:t>
                  </w:r>
                  <w:r>
                    <w:rPr>
                      <w:rFonts w:ascii="Arial" w:hAnsi="Arial" w:cs="Arial"/>
                    </w:rPr>
                    <w:t>o ch</w:t>
                  </w:r>
                  <w:r>
                    <w:rPr>
                      <w:rFonts w:ascii="Arial" w:hAnsi="Arial" w:cs="Arial" w:hint="eastAsia"/>
                    </w:rPr>
                    <w:t>ý</w:t>
                  </w:r>
                  <w:r>
                    <w:rPr>
                      <w:rFonts w:ascii="Arial" w:hAnsi="Arial" w:cs="Arial"/>
                    </w:rPr>
                    <w:t>ba v dne</w:t>
                  </w:r>
                  <w:r>
                    <w:rPr>
                      <w:rFonts w:ascii="Arial" w:hAnsi="Arial" w:cs="Arial" w:hint="eastAsia"/>
                    </w:rPr>
                    <w:t>š</w:t>
                  </w:r>
                  <w:r>
                    <w:rPr>
                      <w:rFonts w:ascii="Arial" w:hAnsi="Arial" w:cs="Arial"/>
                    </w:rPr>
                    <w:t>nom, svete, v dne</w:t>
                  </w:r>
                  <w:r>
                    <w:rPr>
                      <w:rFonts w:ascii="Arial" w:hAnsi="Arial" w:cs="Arial" w:hint="eastAsia"/>
                    </w:rPr>
                    <w:t>š</w:t>
                  </w:r>
                  <w:r>
                    <w:rPr>
                      <w:rFonts w:ascii="Arial" w:hAnsi="Arial" w:cs="Arial"/>
                    </w:rPr>
                    <w:t>n</w:t>
                  </w:r>
                  <w:r>
                    <w:rPr>
                      <w:rFonts w:ascii="Arial" w:hAnsi="Arial" w:cs="Arial" w:hint="eastAsia"/>
                    </w:rPr>
                    <w:t>ý</w:t>
                  </w:r>
                  <w:r>
                    <w:rPr>
                      <w:rFonts w:ascii="Arial" w:hAnsi="Arial" w:cs="Arial"/>
                    </w:rPr>
                    <w:t>ch vz</w:t>
                  </w:r>
                  <w:r>
                    <w:rPr>
                      <w:rFonts w:ascii="Arial" w:hAnsi="Arial" w:cs="Arial" w:hint="eastAsia"/>
                    </w:rPr>
                    <w:t>ť</w:t>
                  </w:r>
                  <w:r>
                    <w:rPr>
                      <w:rFonts w:ascii="Arial" w:hAnsi="Arial" w:cs="Arial"/>
                    </w:rPr>
                    <w:t>ahoch na ka</w:t>
                  </w:r>
                  <w:r>
                    <w:rPr>
                      <w:rFonts w:ascii="Arial" w:hAnsi="Arial" w:cs="Arial" w:hint="eastAsia"/>
                    </w:rPr>
                    <w:t>ž</w:t>
                  </w:r>
                  <w:r>
                    <w:rPr>
                      <w:rFonts w:ascii="Arial" w:hAnsi="Arial" w:cs="Arial"/>
                    </w:rPr>
                    <w:t xml:space="preserve">dej </w:t>
                  </w:r>
                  <w:r>
                    <w:rPr>
                      <w:rFonts w:ascii="Arial" w:hAnsi="Arial" w:cs="Arial" w:hint="eastAsia"/>
                    </w:rPr>
                    <w:t>ú</w:t>
                  </w:r>
                  <w:r>
                    <w:rPr>
                      <w:rFonts w:ascii="Arial" w:hAnsi="Arial" w:cs="Arial"/>
                    </w:rPr>
                    <w:t>rovni. Pr</w:t>
                  </w:r>
                  <w:r>
                    <w:rPr>
                      <w:rFonts w:ascii="Arial" w:hAnsi="Arial" w:cs="Arial" w:hint="eastAsia"/>
                    </w:rPr>
                    <w:t>á</w:t>
                  </w:r>
                  <w:r>
                    <w:rPr>
                      <w:rFonts w:ascii="Arial" w:hAnsi="Arial" w:cs="Arial"/>
                    </w:rPr>
                    <w:t>ve stratou d</w:t>
                  </w:r>
                  <w:r>
                    <w:rPr>
                      <w:rFonts w:ascii="Arial" w:hAnsi="Arial" w:cs="Arial" w:hint="eastAsia"/>
                    </w:rPr>
                    <w:t>ô</w:t>
                  </w:r>
                  <w:r>
                    <w:rPr>
                      <w:rFonts w:ascii="Arial" w:hAnsi="Arial" w:cs="Arial"/>
                    </w:rPr>
                    <w:t>very jeden k druh</w:t>
                  </w:r>
                  <w:r>
                    <w:rPr>
                      <w:rFonts w:ascii="Arial" w:hAnsi="Arial" w:cs="Arial" w:hint="eastAsia"/>
                    </w:rPr>
                    <w:t>é</w:t>
                  </w:r>
                  <w:r>
                    <w:rPr>
                      <w:rFonts w:ascii="Arial" w:hAnsi="Arial" w:cs="Arial"/>
                    </w:rPr>
                    <w:t>mu, mo</w:t>
                  </w:r>
                  <w:r>
                    <w:rPr>
                      <w:rFonts w:ascii="Arial" w:hAnsi="Arial" w:cs="Arial" w:hint="eastAsia"/>
                    </w:rPr>
                    <w:t>ž</w:t>
                  </w:r>
                  <w:r>
                    <w:rPr>
                      <w:rFonts w:ascii="Arial" w:hAnsi="Arial" w:cs="Arial"/>
                    </w:rPr>
                    <w:t xml:space="preserve">no niekedy aj </w:t>
                  </w:r>
                  <w:r>
                    <w:rPr>
                      <w:rFonts w:ascii="Arial" w:hAnsi="Arial" w:cs="Arial" w:hint="eastAsia"/>
                    </w:rPr>
                    <w:t>č</w:t>
                  </w:r>
                  <w:r>
                    <w:rPr>
                      <w:rFonts w:ascii="Arial" w:hAnsi="Arial" w:cs="Arial"/>
                    </w:rPr>
                    <w:t>ast</w:t>
                  </w:r>
                  <w:r>
                    <w:rPr>
                      <w:rFonts w:ascii="Arial" w:hAnsi="Arial" w:cs="Arial" w:hint="eastAsia"/>
                    </w:rPr>
                    <w:t>ý</w:t>
                  </w:r>
                  <w:r>
                    <w:rPr>
                      <w:rFonts w:ascii="Arial" w:hAnsi="Arial" w:cs="Arial"/>
                    </w:rPr>
                    <w:t>m klamstvom v men</w:t>
                  </w:r>
                  <w:r>
                    <w:rPr>
                      <w:rFonts w:ascii="Arial" w:hAnsi="Arial" w:cs="Arial" w:hint="eastAsia"/>
                    </w:rPr>
                    <w:t>š</w:t>
                  </w:r>
                  <w:r>
                    <w:rPr>
                      <w:rFonts w:ascii="Arial" w:hAnsi="Arial" w:cs="Arial"/>
                    </w:rPr>
                    <w:t>om, alebo vo v</w:t>
                  </w:r>
                  <w:r>
                    <w:rPr>
                      <w:rFonts w:ascii="Arial" w:hAnsi="Arial" w:cs="Arial" w:hint="eastAsia"/>
                    </w:rPr>
                    <w:t>äčš</w:t>
                  </w:r>
                  <w:r>
                    <w:rPr>
                      <w:rFonts w:ascii="Arial" w:hAnsi="Arial" w:cs="Arial"/>
                    </w:rPr>
                    <w:t>om meradle je pr</w:t>
                  </w:r>
                  <w:r>
                    <w:rPr>
                      <w:rFonts w:ascii="Arial" w:hAnsi="Arial" w:cs="Arial" w:hint="eastAsia"/>
                    </w:rPr>
                    <w:t>á</w:t>
                  </w:r>
                  <w:r>
                    <w:rPr>
                      <w:rFonts w:ascii="Arial" w:hAnsi="Arial" w:cs="Arial"/>
                    </w:rPr>
                    <w:t>ve t</w:t>
                  </w:r>
                  <w:r>
                    <w:rPr>
                      <w:rFonts w:ascii="Arial" w:hAnsi="Arial" w:cs="Arial" w:hint="eastAsia"/>
                    </w:rPr>
                    <w:t>á</w:t>
                  </w:r>
                  <w:r>
                    <w:rPr>
                      <w:rFonts w:ascii="Arial" w:hAnsi="Arial" w:cs="Arial"/>
                    </w:rPr>
                    <w:t>to d</w:t>
                  </w:r>
                  <w:r>
                    <w:rPr>
                      <w:rFonts w:ascii="Arial" w:hAnsi="Arial" w:cs="Arial" w:hint="eastAsia"/>
                    </w:rPr>
                    <w:t>ô</w:t>
                  </w:r>
                  <w:r>
                    <w:rPr>
                      <w:rFonts w:ascii="Arial" w:hAnsi="Arial" w:cs="Arial"/>
                    </w:rPr>
                    <w:t>le</w:t>
                  </w:r>
                  <w:r>
                    <w:rPr>
                      <w:rFonts w:ascii="Arial" w:hAnsi="Arial" w:cs="Arial" w:hint="eastAsia"/>
                    </w:rPr>
                    <w:t>ž</w:t>
                  </w:r>
                  <w:r>
                    <w:rPr>
                      <w:rFonts w:ascii="Arial" w:hAnsi="Arial" w:cs="Arial"/>
                    </w:rPr>
                    <w:t>it</w:t>
                  </w:r>
                  <w:r>
                    <w:rPr>
                      <w:rFonts w:ascii="Arial" w:hAnsi="Arial" w:cs="Arial" w:hint="eastAsia"/>
                    </w:rPr>
                    <w:t>á</w:t>
                  </w:r>
                  <w:r>
                    <w:rPr>
                      <w:rFonts w:ascii="Arial" w:hAnsi="Arial" w:cs="Arial"/>
                    </w:rPr>
                    <w:t xml:space="preserve"> </w:t>
                  </w:r>
                  <w:r>
                    <w:rPr>
                      <w:rFonts w:ascii="Arial" w:hAnsi="Arial" w:cs="Arial" w:hint="eastAsia"/>
                    </w:rPr>
                    <w:t>ľ</w:t>
                  </w:r>
                  <w:r>
                    <w:rPr>
                      <w:rFonts w:ascii="Arial" w:hAnsi="Arial" w:cs="Arial"/>
                    </w:rPr>
                    <w:t>udsk</w:t>
                  </w:r>
                  <w:r>
                    <w:rPr>
                      <w:rFonts w:ascii="Arial" w:hAnsi="Arial" w:cs="Arial" w:hint="eastAsia"/>
                    </w:rPr>
                    <w:t>á</w:t>
                  </w:r>
                  <w:r>
                    <w:rPr>
                      <w:rFonts w:ascii="Arial" w:hAnsi="Arial" w:cs="Arial"/>
                    </w:rPr>
                    <w:t xml:space="preserve"> vlastnos</w:t>
                  </w:r>
                  <w:r>
                    <w:rPr>
                      <w:rFonts w:ascii="Arial" w:hAnsi="Arial" w:cs="Arial" w:hint="eastAsia"/>
                    </w:rPr>
                    <w:t>ť</w:t>
                  </w:r>
                  <w:r>
                    <w:rPr>
                      <w:rFonts w:ascii="Arial" w:hAnsi="Arial" w:cs="Arial"/>
                    </w:rPr>
                    <w:t xml:space="preserve"> ve</w:t>
                  </w:r>
                  <w:r>
                    <w:rPr>
                      <w:rFonts w:ascii="Arial" w:hAnsi="Arial" w:cs="Arial" w:hint="eastAsia"/>
                    </w:rPr>
                    <w:t>ľ</w:t>
                  </w:r>
                  <w:r>
                    <w:rPr>
                      <w:rFonts w:ascii="Arial" w:hAnsi="Arial" w:cs="Arial"/>
                    </w:rPr>
                    <w:t>mi ohrozen</w:t>
                  </w:r>
                  <w:r>
                    <w:rPr>
                      <w:rFonts w:ascii="Arial" w:hAnsi="Arial" w:cs="Arial" w:hint="eastAsia"/>
                    </w:rPr>
                    <w:t>á</w:t>
                  </w:r>
                  <w:r>
                    <w:rPr>
                      <w:rFonts w:ascii="Arial" w:hAnsi="Arial" w:cs="Arial"/>
                    </w:rPr>
                    <w:t>.</w:t>
                  </w:r>
                </w:p>
                <w:p w:rsidR="001D3757" w:rsidRDefault="00A138C0">
                  <w:pPr>
                    <w:spacing w:after="120"/>
                    <w:jc w:val="both"/>
                    <w:rPr>
                      <w:rFonts w:ascii="Arial" w:hAnsi="Arial" w:cs="Arial"/>
                    </w:rPr>
                  </w:pPr>
                  <w:r>
                    <w:rPr>
                      <w:rFonts w:ascii="Arial" w:hAnsi="Arial" w:cs="Arial"/>
                    </w:rPr>
                    <w:t>Na</w:t>
                  </w:r>
                  <w:r>
                    <w:rPr>
                      <w:rFonts w:ascii="Arial" w:hAnsi="Arial" w:cs="Arial" w:hint="eastAsia"/>
                    </w:rPr>
                    <w:t>š</w:t>
                  </w:r>
                  <w:r>
                    <w:rPr>
                      <w:rFonts w:ascii="Arial" w:hAnsi="Arial" w:cs="Arial"/>
                    </w:rPr>
                    <w:t xml:space="preserve">a </w:t>
                  </w:r>
                  <w:r>
                    <w:rPr>
                      <w:rFonts w:ascii="Arial" w:hAnsi="Arial" w:cs="Arial" w:hint="eastAsia"/>
                    </w:rPr>
                    <w:t>š</w:t>
                  </w:r>
                  <w:r>
                    <w:rPr>
                      <w:rFonts w:ascii="Arial" w:hAnsi="Arial" w:cs="Arial"/>
                    </w:rPr>
                    <w:t>kola sa sna</w:t>
                  </w:r>
                  <w:r>
                    <w:rPr>
                      <w:rFonts w:ascii="Arial" w:hAnsi="Arial" w:cs="Arial" w:hint="eastAsia"/>
                    </w:rPr>
                    <w:t>ž</w:t>
                  </w:r>
                  <w:r>
                    <w:rPr>
                      <w:rFonts w:ascii="Arial" w:hAnsi="Arial" w:cs="Arial"/>
                    </w:rPr>
                    <w:t>í garantova</w:t>
                  </w:r>
                  <w:r>
                    <w:rPr>
                      <w:rFonts w:ascii="Arial" w:hAnsi="Arial" w:cs="Arial" w:hint="eastAsia"/>
                    </w:rPr>
                    <w:t>ť</w:t>
                  </w:r>
                  <w:r>
                    <w:rPr>
                      <w:rFonts w:ascii="Arial" w:hAnsi="Arial" w:cs="Arial"/>
                    </w:rPr>
                    <w:t xml:space="preserve"> t</w:t>
                  </w:r>
                  <w:r>
                    <w:rPr>
                      <w:rFonts w:ascii="Arial" w:hAnsi="Arial" w:cs="Arial" w:hint="eastAsia"/>
                    </w:rPr>
                    <w:t>ú</w:t>
                  </w:r>
                  <w:r>
                    <w:rPr>
                      <w:rFonts w:ascii="Arial" w:hAnsi="Arial" w:cs="Arial"/>
                    </w:rPr>
                    <w:t>to vlastnos</w:t>
                  </w:r>
                  <w:r>
                    <w:rPr>
                      <w:rFonts w:ascii="Arial" w:hAnsi="Arial" w:cs="Arial" w:hint="eastAsia"/>
                    </w:rPr>
                    <w:t>ť</w:t>
                  </w:r>
                  <w:r>
                    <w:rPr>
                      <w:rFonts w:ascii="Arial" w:hAnsi="Arial" w:cs="Arial"/>
                    </w:rPr>
                    <w:t xml:space="preserve"> vo v</w:t>
                  </w:r>
                  <w:r>
                    <w:rPr>
                      <w:rFonts w:ascii="Arial" w:hAnsi="Arial" w:cs="Arial" w:hint="eastAsia"/>
                    </w:rPr>
                    <w:t>ý</w:t>
                  </w:r>
                  <w:r>
                    <w:rPr>
                      <w:rFonts w:ascii="Arial" w:hAnsi="Arial" w:cs="Arial"/>
                    </w:rPr>
                    <w:t>chovnovzdel</w:t>
                  </w:r>
                  <w:r>
                    <w:rPr>
                      <w:rFonts w:ascii="Arial" w:hAnsi="Arial" w:cs="Arial" w:hint="eastAsia"/>
                    </w:rPr>
                    <w:t>á</w:t>
                  </w:r>
                  <w:r>
                    <w:rPr>
                      <w:rFonts w:ascii="Arial" w:hAnsi="Arial" w:cs="Arial"/>
                    </w:rPr>
                    <w:t>vacom procese, v be</w:t>
                  </w:r>
                  <w:r>
                    <w:rPr>
                      <w:rFonts w:ascii="Arial" w:hAnsi="Arial" w:cs="Arial" w:hint="eastAsia"/>
                    </w:rPr>
                    <w:t>ž</w:t>
                  </w:r>
                  <w:r>
                    <w:rPr>
                      <w:rFonts w:ascii="Arial" w:hAnsi="Arial" w:cs="Arial"/>
                    </w:rPr>
                    <w:t>n</w:t>
                  </w:r>
                  <w:r>
                    <w:rPr>
                      <w:rFonts w:ascii="Arial" w:hAnsi="Arial" w:cs="Arial" w:hint="eastAsia"/>
                    </w:rPr>
                    <w:t>ý</w:t>
                  </w:r>
                  <w:r>
                    <w:rPr>
                      <w:rFonts w:ascii="Arial" w:hAnsi="Arial" w:cs="Arial"/>
                    </w:rPr>
                    <w:t>ch medzi</w:t>
                  </w:r>
                  <w:r>
                    <w:rPr>
                      <w:rFonts w:ascii="Arial" w:hAnsi="Arial" w:cs="Arial" w:hint="eastAsia"/>
                    </w:rPr>
                    <w:t>ľ</w:t>
                  </w:r>
                  <w:r>
                    <w:rPr>
                      <w:rFonts w:ascii="Arial" w:hAnsi="Arial" w:cs="Arial"/>
                    </w:rPr>
                    <w:t>udsk</w:t>
                  </w:r>
                  <w:r>
                    <w:rPr>
                      <w:rFonts w:ascii="Arial" w:hAnsi="Arial" w:cs="Arial" w:hint="eastAsia"/>
                    </w:rPr>
                    <w:t>ý</w:t>
                  </w:r>
                  <w:r>
                    <w:rPr>
                      <w:rFonts w:ascii="Arial" w:hAnsi="Arial" w:cs="Arial"/>
                    </w:rPr>
                    <w:t>ch vz</w:t>
                  </w:r>
                  <w:r>
                    <w:rPr>
                      <w:rFonts w:ascii="Arial" w:hAnsi="Arial" w:cs="Arial" w:hint="eastAsia"/>
                    </w:rPr>
                    <w:t>ť</w:t>
                  </w:r>
                  <w:r>
                    <w:rPr>
                      <w:rFonts w:ascii="Arial" w:hAnsi="Arial" w:cs="Arial"/>
                    </w:rPr>
                    <w:t>ahoch, vo vz</w:t>
                  </w:r>
                  <w:r>
                    <w:rPr>
                      <w:rFonts w:ascii="Arial" w:hAnsi="Arial" w:cs="Arial" w:hint="eastAsia"/>
                    </w:rPr>
                    <w:t>ť</w:t>
                  </w:r>
                  <w:r>
                    <w:rPr>
                      <w:rFonts w:ascii="Arial" w:hAnsi="Arial" w:cs="Arial"/>
                    </w:rPr>
                    <w:t>ahoch v u</w:t>
                  </w:r>
                  <w:r>
                    <w:rPr>
                      <w:rFonts w:ascii="Arial" w:hAnsi="Arial" w:cs="Arial" w:hint="eastAsia"/>
                    </w:rPr>
                    <w:t>č</w:t>
                  </w:r>
                  <w:r>
                    <w:rPr>
                      <w:rFonts w:ascii="Arial" w:hAnsi="Arial" w:cs="Arial"/>
                    </w:rPr>
                    <w:t>ite</w:t>
                  </w:r>
                  <w:r>
                    <w:rPr>
                      <w:rFonts w:ascii="Arial" w:hAnsi="Arial" w:cs="Arial" w:hint="eastAsia"/>
                    </w:rPr>
                    <w:t>ľ</w:t>
                  </w:r>
                  <w:r>
                    <w:rPr>
                      <w:rFonts w:ascii="Arial" w:hAnsi="Arial" w:cs="Arial"/>
                    </w:rPr>
                    <w:t>skom kolekt</w:t>
                  </w:r>
                  <w:r>
                    <w:rPr>
                      <w:rFonts w:ascii="Arial" w:hAnsi="Arial" w:cs="Arial" w:hint="eastAsia"/>
                    </w:rPr>
                    <w:t>í</w:t>
                  </w:r>
                  <w:r>
                    <w:rPr>
                      <w:rFonts w:ascii="Arial" w:hAnsi="Arial" w:cs="Arial"/>
                    </w:rPr>
                    <w:t>ve a v neposlednom rade ju podporova</w:t>
                  </w:r>
                  <w:r>
                    <w:rPr>
                      <w:rFonts w:ascii="Arial" w:hAnsi="Arial" w:cs="Arial" w:hint="eastAsia"/>
                    </w:rPr>
                    <w:t>ť </w:t>
                  </w:r>
                  <w:r>
                    <w:rPr>
                      <w:rFonts w:ascii="Arial" w:hAnsi="Arial" w:cs="Arial"/>
                    </w:rPr>
                    <w:t xml:space="preserve"> a vklada</w:t>
                  </w:r>
                  <w:r>
                    <w:rPr>
                      <w:rFonts w:ascii="Arial" w:hAnsi="Arial" w:cs="Arial" w:hint="eastAsia"/>
                    </w:rPr>
                    <w:t>ť</w:t>
                  </w:r>
                  <w:r>
                    <w:rPr>
                      <w:rFonts w:ascii="Arial" w:hAnsi="Arial" w:cs="Arial"/>
                    </w:rPr>
                    <w:t xml:space="preserve"> - pestova</w:t>
                  </w:r>
                  <w:r>
                    <w:rPr>
                      <w:rFonts w:ascii="Arial" w:hAnsi="Arial" w:cs="Arial" w:hint="eastAsia"/>
                    </w:rPr>
                    <w:t>ť</w:t>
                  </w:r>
                  <w:r>
                    <w:rPr>
                      <w:rFonts w:ascii="Arial" w:hAnsi="Arial" w:cs="Arial"/>
                    </w:rPr>
                    <w:t xml:space="preserve"> v na</w:t>
                  </w:r>
                  <w:r>
                    <w:rPr>
                      <w:rFonts w:ascii="Arial" w:hAnsi="Arial" w:cs="Arial" w:hint="eastAsia"/>
                    </w:rPr>
                    <w:t>š</w:t>
                  </w:r>
                  <w:r>
                    <w:rPr>
                      <w:rFonts w:ascii="Arial" w:hAnsi="Arial" w:cs="Arial"/>
                    </w:rPr>
                    <w:t xml:space="preserve">ich </w:t>
                  </w:r>
                  <w:r>
                    <w:rPr>
                      <w:rFonts w:ascii="Arial" w:hAnsi="Arial" w:cs="Arial" w:hint="eastAsia"/>
                    </w:rPr>
                    <w:t>ž</w:t>
                  </w:r>
                  <w:r>
                    <w:rPr>
                      <w:rFonts w:ascii="Arial" w:hAnsi="Arial" w:cs="Arial"/>
                    </w:rPr>
                    <w:t>iakoch u</w:t>
                  </w:r>
                  <w:r>
                    <w:rPr>
                      <w:rFonts w:ascii="Arial" w:hAnsi="Arial" w:cs="Arial" w:hint="eastAsia"/>
                    </w:rPr>
                    <w:t>ž</w:t>
                  </w:r>
                  <w:r>
                    <w:rPr>
                      <w:rFonts w:ascii="Arial" w:hAnsi="Arial" w:cs="Arial"/>
                    </w:rPr>
                    <w:t xml:space="preserve"> od prv</w:t>
                  </w:r>
                  <w:r>
                    <w:rPr>
                      <w:rFonts w:ascii="Arial" w:hAnsi="Arial" w:cs="Arial" w:hint="eastAsia"/>
                    </w:rPr>
                    <w:t>é</w:t>
                  </w:r>
                  <w:r>
                    <w:rPr>
                      <w:rFonts w:ascii="Arial" w:hAnsi="Arial" w:cs="Arial"/>
                    </w:rPr>
                    <w:t>ho stup</w:t>
                  </w:r>
                  <w:r>
                    <w:rPr>
                      <w:rFonts w:ascii="Arial" w:hAnsi="Arial" w:cs="Arial" w:hint="eastAsia"/>
                    </w:rPr>
                    <w:t>ň</w:t>
                  </w:r>
                  <w:r>
                    <w:rPr>
                      <w:rFonts w:ascii="Arial" w:hAnsi="Arial" w:cs="Arial"/>
                    </w:rPr>
                    <w:t>a.</w:t>
                  </w:r>
                </w:p>
                <w:p w:rsidR="001D3757" w:rsidRDefault="00A138C0">
                  <w:pPr>
                    <w:spacing w:after="120"/>
                    <w:jc w:val="both"/>
                    <w:rPr>
                      <w:rFonts w:ascii="Arial" w:hAnsi="Arial" w:cs="Arial"/>
                    </w:rPr>
                  </w:pPr>
                  <w:r>
                    <w:rPr>
                      <w:rFonts w:ascii="Arial" w:hAnsi="Arial" w:cs="Arial"/>
                    </w:rPr>
                    <w:t xml:space="preserve">Jedine v </w:t>
                  </w:r>
                  <w:r>
                    <w:rPr>
                      <w:rFonts w:ascii="Arial" w:hAnsi="Arial" w:cs="Arial" w:hint="eastAsia"/>
                    </w:rPr>
                    <w:t>ú</w:t>
                  </w:r>
                  <w:r>
                    <w:rPr>
                      <w:rFonts w:ascii="Arial" w:hAnsi="Arial" w:cs="Arial"/>
                    </w:rPr>
                    <w:t>pimn</w:t>
                  </w:r>
                  <w:r>
                    <w:rPr>
                      <w:rFonts w:ascii="Arial" w:hAnsi="Arial" w:cs="Arial" w:hint="eastAsia"/>
                    </w:rPr>
                    <w:t>ý</w:t>
                  </w:r>
                  <w:r>
                    <w:rPr>
                      <w:rFonts w:ascii="Arial" w:hAnsi="Arial" w:cs="Arial"/>
                    </w:rPr>
                    <w:t xml:space="preserve">ch a </w:t>
                  </w:r>
                  <w:r>
                    <w:rPr>
                      <w:rFonts w:ascii="Arial" w:hAnsi="Arial" w:cs="Arial" w:hint="eastAsia"/>
                    </w:rPr>
                    <w:t>č</w:t>
                  </w:r>
                  <w:r>
                    <w:rPr>
                      <w:rFonts w:ascii="Arial" w:hAnsi="Arial" w:cs="Arial"/>
                    </w:rPr>
                    <w:t>ist</w:t>
                  </w:r>
                  <w:r>
                    <w:rPr>
                      <w:rFonts w:ascii="Arial" w:hAnsi="Arial" w:cs="Arial" w:hint="eastAsia"/>
                    </w:rPr>
                    <w:t>ý</w:t>
                  </w:r>
                  <w:r>
                    <w:rPr>
                      <w:rFonts w:ascii="Arial" w:hAnsi="Arial" w:cs="Arial"/>
                    </w:rPr>
                    <w:t>ch rozhovoroch sa d</w:t>
                  </w:r>
                  <w:r>
                    <w:rPr>
                      <w:rFonts w:ascii="Arial" w:hAnsi="Arial" w:cs="Arial" w:hint="eastAsia"/>
                    </w:rPr>
                    <w:t>á</w:t>
                  </w:r>
                  <w:r>
                    <w:rPr>
                      <w:rFonts w:ascii="Arial" w:hAnsi="Arial" w:cs="Arial"/>
                    </w:rPr>
                    <w:t xml:space="preserve"> n</w:t>
                  </w:r>
                  <w:r>
                    <w:rPr>
                      <w:rFonts w:ascii="Arial" w:hAnsi="Arial" w:cs="Arial" w:hint="eastAsia"/>
                    </w:rPr>
                    <w:t>á</w:t>
                  </w:r>
                  <w:r>
                    <w:rPr>
                      <w:rFonts w:ascii="Arial" w:hAnsi="Arial" w:cs="Arial"/>
                    </w:rPr>
                    <w:t>js</w:t>
                  </w:r>
                  <w:r>
                    <w:rPr>
                      <w:rFonts w:ascii="Arial" w:hAnsi="Arial" w:cs="Arial" w:hint="eastAsia"/>
                    </w:rPr>
                    <w:t>ť</w:t>
                  </w:r>
                  <w:r>
                    <w:rPr>
                      <w:rFonts w:ascii="Arial" w:hAnsi="Arial" w:cs="Arial"/>
                    </w:rPr>
                    <w:t xml:space="preserve"> ukryt</w:t>
                  </w:r>
                  <w:r>
                    <w:rPr>
                      <w:rFonts w:ascii="Arial" w:hAnsi="Arial" w:cs="Arial" w:hint="eastAsia"/>
                    </w:rPr>
                    <w:t>é</w:t>
                  </w:r>
                  <w:r>
                    <w:rPr>
                      <w:rFonts w:ascii="Arial" w:hAnsi="Arial" w:cs="Arial"/>
                    </w:rPr>
                    <w:t xml:space="preserve"> bohatstvo pravdy, l</w:t>
                  </w:r>
                  <w:r>
                    <w:rPr>
                      <w:rFonts w:ascii="Arial" w:hAnsi="Arial" w:cs="Arial" w:hint="eastAsia"/>
                    </w:rPr>
                    <w:t>á</w:t>
                  </w:r>
                  <w:r>
                    <w:rPr>
                      <w:rFonts w:ascii="Arial" w:hAnsi="Arial" w:cs="Arial"/>
                    </w:rPr>
                    <w:t>sky a vz</w:t>
                  </w:r>
                  <w:r>
                    <w:rPr>
                      <w:rFonts w:ascii="Arial" w:hAnsi="Arial" w:cs="Arial" w:hint="eastAsia"/>
                    </w:rPr>
                    <w:t>á</w:t>
                  </w:r>
                  <w:r>
                    <w:rPr>
                      <w:rFonts w:ascii="Arial" w:hAnsi="Arial" w:cs="Arial"/>
                    </w:rPr>
                    <w:t>jomnej d</w:t>
                  </w:r>
                  <w:r>
                    <w:rPr>
                      <w:rFonts w:ascii="Arial" w:hAnsi="Arial" w:cs="Arial" w:hint="eastAsia"/>
                    </w:rPr>
                    <w:t>ô</w:t>
                  </w:r>
                  <w:r>
                    <w:rPr>
                      <w:rFonts w:ascii="Arial" w:hAnsi="Arial" w:cs="Arial"/>
                    </w:rPr>
                    <w:t>very.</w:t>
                  </w:r>
                </w:p>
                <w:p w:rsidR="001D3757" w:rsidRDefault="00A138C0">
                  <w:pPr>
                    <w:pStyle w:val="Hlavika"/>
                    <w:tabs>
                      <w:tab w:val="clear" w:pos="4536"/>
                      <w:tab w:val="clear" w:pos="9072"/>
                    </w:tabs>
                    <w:spacing w:after="120"/>
                    <w:jc w:val="both"/>
                    <w:rPr>
                      <w:rFonts w:ascii="Arial" w:hAnsi="Arial" w:cs="Arial"/>
                    </w:rPr>
                  </w:pPr>
                  <w:r>
                    <w:rPr>
                      <w:rFonts w:ascii="Arial" w:hAnsi="Arial" w:cs="Arial" w:hint="eastAsia"/>
                    </w:rPr>
                    <w:t> </w:t>
                  </w:r>
                </w:p>
                <w:p w:rsidR="001D3757" w:rsidRDefault="00A138C0">
                  <w:pPr>
                    <w:spacing w:after="120"/>
                    <w:jc w:val="both"/>
                    <w:rPr>
                      <w:rFonts w:ascii="Arial" w:hAnsi="Arial" w:cs="Arial"/>
                    </w:rPr>
                  </w:pPr>
                  <w:r>
                    <w:rPr>
                      <w:rFonts w:ascii="Arial" w:hAnsi="Arial" w:cs="Arial"/>
                    </w:rPr>
                    <w:t xml:space="preserve">Druhým pilierom je </w:t>
                  </w:r>
                  <w:r>
                    <w:rPr>
                      <w:rFonts w:ascii="Arial" w:hAnsi="Arial" w:cs="Arial"/>
                      <w:b/>
                    </w:rPr>
                    <w:t>cieľavedomosť</w:t>
                  </w:r>
                  <w:r>
                    <w:rPr>
                      <w:rFonts w:ascii="Arial" w:hAnsi="Arial" w:cs="Arial"/>
                    </w:rPr>
                    <w:t>. V toku</w:t>
                  </w:r>
                  <w:r>
                    <w:rPr>
                      <w:rFonts w:ascii="Arial" w:hAnsi="Arial" w:cs="Arial" w:hint="eastAsia"/>
                    </w:rPr>
                    <w:t> </w:t>
                  </w:r>
                  <w:r>
                    <w:rPr>
                      <w:rFonts w:ascii="Arial" w:hAnsi="Arial" w:cs="Arial"/>
                    </w:rPr>
                    <w:t xml:space="preserve"> r</w:t>
                  </w:r>
                  <w:r>
                    <w:rPr>
                      <w:rFonts w:ascii="Arial" w:hAnsi="Arial" w:cs="Arial" w:hint="eastAsia"/>
                    </w:rPr>
                    <w:t>ý</w:t>
                  </w:r>
                  <w:r>
                    <w:rPr>
                      <w:rFonts w:ascii="Arial" w:hAnsi="Arial" w:cs="Arial"/>
                    </w:rPr>
                    <w:t xml:space="preserve">chleho </w:t>
                  </w:r>
                  <w:r>
                    <w:rPr>
                      <w:rFonts w:ascii="Arial" w:hAnsi="Arial" w:cs="Arial" w:hint="eastAsia"/>
                    </w:rPr>
                    <w:t>ž</w:t>
                  </w:r>
                  <w:r>
                    <w:rPr>
                      <w:rFonts w:ascii="Arial" w:hAnsi="Arial" w:cs="Arial"/>
                    </w:rPr>
                    <w:t>ivota a v</w:t>
                  </w:r>
                  <w:r>
                    <w:rPr>
                      <w:rFonts w:ascii="Arial" w:hAnsi="Arial" w:cs="Arial" w:hint="eastAsia"/>
                    </w:rPr>
                    <w:t>š</w:t>
                  </w:r>
                  <w:r>
                    <w:rPr>
                      <w:rFonts w:ascii="Arial" w:hAnsi="Arial" w:cs="Arial"/>
                    </w:rPr>
                    <w:t>etk</w:t>
                  </w:r>
                  <w:r>
                    <w:rPr>
                      <w:rFonts w:ascii="Arial" w:hAnsi="Arial" w:cs="Arial" w:hint="eastAsia"/>
                    </w:rPr>
                    <w:t>ý</w:t>
                  </w:r>
                  <w:r>
                    <w:rPr>
                      <w:rFonts w:ascii="Arial" w:hAnsi="Arial" w:cs="Arial"/>
                    </w:rPr>
                    <w:t>ch povinnost</w:t>
                  </w:r>
                  <w:r>
                    <w:rPr>
                      <w:rFonts w:ascii="Arial" w:hAnsi="Arial" w:cs="Arial" w:hint="eastAsia"/>
                    </w:rPr>
                    <w:t>í</w:t>
                  </w:r>
                  <w:r>
                    <w:rPr>
                      <w:rFonts w:ascii="Arial" w:hAnsi="Arial" w:cs="Arial"/>
                    </w:rPr>
                    <w:t>, ktor</w:t>
                  </w:r>
                  <w:r>
                    <w:rPr>
                      <w:rFonts w:ascii="Arial" w:hAnsi="Arial" w:cs="Arial" w:hint="eastAsia"/>
                    </w:rPr>
                    <w:t>é</w:t>
                  </w:r>
                  <w:r>
                    <w:rPr>
                      <w:rFonts w:ascii="Arial" w:hAnsi="Arial" w:cs="Arial"/>
                    </w:rPr>
                    <w:t xml:space="preserve"> na n</w:t>
                  </w:r>
                  <w:r>
                    <w:rPr>
                      <w:rFonts w:ascii="Arial" w:hAnsi="Arial" w:cs="Arial" w:hint="eastAsia"/>
                    </w:rPr>
                    <w:t>á</w:t>
                  </w:r>
                  <w:r>
                    <w:rPr>
                      <w:rFonts w:ascii="Arial" w:hAnsi="Arial" w:cs="Arial"/>
                    </w:rPr>
                    <w:t>s denne doliehaj</w:t>
                  </w:r>
                  <w:r>
                    <w:rPr>
                      <w:rFonts w:ascii="Arial" w:hAnsi="Arial" w:cs="Arial" w:hint="eastAsia"/>
                    </w:rPr>
                    <w:t>ú</w:t>
                  </w:r>
                  <w:r>
                    <w:rPr>
                      <w:rFonts w:ascii="Arial" w:hAnsi="Arial" w:cs="Arial"/>
                    </w:rPr>
                    <w:t xml:space="preserve"> m</w:t>
                  </w:r>
                  <w:r>
                    <w:rPr>
                      <w:rFonts w:ascii="Arial" w:hAnsi="Arial" w:cs="Arial" w:hint="eastAsia"/>
                    </w:rPr>
                    <w:t>á</w:t>
                  </w:r>
                  <w:r>
                    <w:rPr>
                      <w:rFonts w:ascii="Arial" w:hAnsi="Arial" w:cs="Arial"/>
                    </w:rPr>
                    <w:t>me mo</w:t>
                  </w:r>
                  <w:r>
                    <w:rPr>
                      <w:rFonts w:ascii="Arial" w:hAnsi="Arial" w:cs="Arial" w:hint="eastAsia"/>
                    </w:rPr>
                    <w:t>ž</w:t>
                  </w:r>
                  <w:r>
                    <w:rPr>
                      <w:rFonts w:ascii="Arial" w:hAnsi="Arial" w:cs="Arial"/>
                    </w:rPr>
                    <w:t>nos</w:t>
                  </w:r>
                  <w:r>
                    <w:rPr>
                      <w:rFonts w:ascii="Arial" w:hAnsi="Arial" w:cs="Arial" w:hint="eastAsia"/>
                    </w:rPr>
                    <w:t>ť</w:t>
                  </w:r>
                  <w:r>
                    <w:rPr>
                      <w:rFonts w:ascii="Arial" w:hAnsi="Arial" w:cs="Arial"/>
                    </w:rPr>
                    <w:t xml:space="preserve"> niekedy zisti</w:t>
                  </w:r>
                  <w:r>
                    <w:rPr>
                      <w:rFonts w:ascii="Arial" w:hAnsi="Arial" w:cs="Arial" w:hint="eastAsia"/>
                    </w:rPr>
                    <w:t>ť</w:t>
                  </w:r>
                  <w:r>
                    <w:rPr>
                      <w:rFonts w:ascii="Arial" w:hAnsi="Arial" w:cs="Arial"/>
                    </w:rPr>
                    <w:t xml:space="preserve">, </w:t>
                  </w:r>
                  <w:r>
                    <w:rPr>
                      <w:rFonts w:ascii="Arial" w:hAnsi="Arial" w:cs="Arial" w:hint="eastAsia"/>
                    </w:rPr>
                    <w:t>ž</w:t>
                  </w:r>
                  <w:r>
                    <w:rPr>
                      <w:rFonts w:ascii="Arial" w:hAnsi="Arial" w:cs="Arial"/>
                    </w:rPr>
                    <w:t>e sa pozastav</w:t>
                  </w:r>
                  <w:r>
                    <w:rPr>
                      <w:rFonts w:ascii="Arial" w:hAnsi="Arial" w:cs="Arial" w:hint="eastAsia"/>
                    </w:rPr>
                    <w:t>í</w:t>
                  </w:r>
                  <w:r>
                    <w:rPr>
                      <w:rFonts w:ascii="Arial" w:hAnsi="Arial" w:cs="Arial"/>
                    </w:rPr>
                    <w:t>me vo svojom vn</w:t>
                  </w:r>
                  <w:r>
                    <w:rPr>
                      <w:rFonts w:ascii="Arial" w:hAnsi="Arial" w:cs="Arial" w:hint="eastAsia"/>
                    </w:rPr>
                    <w:t>ú</w:t>
                  </w:r>
                  <w:r>
                    <w:rPr>
                      <w:rFonts w:ascii="Arial" w:hAnsi="Arial" w:cs="Arial"/>
                    </w:rPr>
                    <w:t>tri pri ot</w:t>
                  </w:r>
                  <w:r>
                    <w:rPr>
                      <w:rFonts w:ascii="Arial" w:hAnsi="Arial" w:cs="Arial" w:hint="eastAsia"/>
                    </w:rPr>
                    <w:t>á</w:t>
                  </w:r>
                  <w:r>
                    <w:rPr>
                      <w:rFonts w:ascii="Arial" w:hAnsi="Arial" w:cs="Arial"/>
                    </w:rPr>
                    <w:t>zke, ak</w:t>
                  </w:r>
                  <w:r>
                    <w:rPr>
                      <w:rFonts w:ascii="Arial" w:hAnsi="Arial" w:cs="Arial" w:hint="eastAsia"/>
                    </w:rPr>
                    <w:t>ý</w:t>
                  </w:r>
                  <w:r>
                    <w:rPr>
                      <w:rFonts w:ascii="Arial" w:hAnsi="Arial" w:cs="Arial"/>
                    </w:rPr>
                    <w:t xml:space="preserve"> m</w:t>
                  </w:r>
                  <w:r>
                    <w:rPr>
                      <w:rFonts w:ascii="Arial" w:hAnsi="Arial" w:cs="Arial" w:hint="eastAsia"/>
                    </w:rPr>
                    <w:t>á</w:t>
                  </w:r>
                  <w:r>
                    <w:rPr>
                      <w:rFonts w:ascii="Arial" w:hAnsi="Arial" w:cs="Arial"/>
                    </w:rPr>
                    <w:t xml:space="preserve"> vlastne zmysel to, </w:t>
                  </w:r>
                  <w:r>
                    <w:rPr>
                      <w:rFonts w:ascii="Arial" w:hAnsi="Arial" w:cs="Arial" w:hint="eastAsia"/>
                    </w:rPr>
                    <w:t>č</w:t>
                  </w:r>
                  <w:r>
                    <w:rPr>
                      <w:rFonts w:ascii="Arial" w:hAnsi="Arial" w:cs="Arial"/>
                    </w:rPr>
                    <w:t>o rob</w:t>
                  </w:r>
                  <w:r>
                    <w:rPr>
                      <w:rFonts w:ascii="Arial" w:hAnsi="Arial" w:cs="Arial" w:hint="eastAsia"/>
                    </w:rPr>
                    <w:t>í</w:t>
                  </w:r>
                  <w:r>
                    <w:rPr>
                      <w:rFonts w:ascii="Arial" w:hAnsi="Arial" w:cs="Arial"/>
                    </w:rPr>
                    <w:t>m, je to dobr</w:t>
                  </w:r>
                  <w:r>
                    <w:rPr>
                      <w:rFonts w:ascii="Arial" w:hAnsi="Arial" w:cs="Arial" w:hint="eastAsia"/>
                    </w:rPr>
                    <w:t>é</w:t>
                  </w:r>
                  <w:r>
                    <w:rPr>
                      <w:rFonts w:ascii="Arial" w:hAnsi="Arial" w:cs="Arial"/>
                    </w:rPr>
                    <w:t>? S</w:t>
                  </w:r>
                  <w:r>
                    <w:rPr>
                      <w:rFonts w:ascii="Arial" w:hAnsi="Arial" w:cs="Arial" w:hint="eastAsia"/>
                    </w:rPr>
                    <w:t>ú</w:t>
                  </w:r>
                  <w:r>
                    <w:rPr>
                      <w:rFonts w:ascii="Arial" w:hAnsi="Arial" w:cs="Arial"/>
                    </w:rPr>
                    <w:t xml:space="preserve"> to pochybnosti, ktor</w:t>
                  </w:r>
                  <w:r>
                    <w:rPr>
                      <w:rFonts w:ascii="Arial" w:hAnsi="Arial" w:cs="Arial" w:hint="eastAsia"/>
                    </w:rPr>
                    <w:t>é</w:t>
                  </w:r>
                  <w:r>
                    <w:rPr>
                      <w:rFonts w:ascii="Arial" w:hAnsi="Arial" w:cs="Arial"/>
                    </w:rPr>
                    <w:t xml:space="preserve"> v n</w:t>
                  </w:r>
                  <w:r>
                    <w:rPr>
                      <w:rFonts w:ascii="Arial" w:hAnsi="Arial" w:cs="Arial" w:hint="eastAsia"/>
                    </w:rPr>
                    <w:t>á</w:t>
                  </w:r>
                  <w:r>
                    <w:rPr>
                      <w:rFonts w:ascii="Arial" w:hAnsi="Arial" w:cs="Arial"/>
                    </w:rPr>
                    <w:t>s produkuje zhon dne</w:t>
                  </w:r>
                  <w:r>
                    <w:rPr>
                      <w:rFonts w:ascii="Arial" w:hAnsi="Arial" w:cs="Arial" w:hint="eastAsia"/>
                    </w:rPr>
                    <w:t>š</w:t>
                  </w:r>
                  <w:r>
                    <w:rPr>
                      <w:rFonts w:ascii="Arial" w:hAnsi="Arial" w:cs="Arial"/>
                    </w:rPr>
                    <w:t>n</w:t>
                  </w:r>
                  <w:r>
                    <w:rPr>
                      <w:rFonts w:ascii="Arial" w:hAnsi="Arial" w:cs="Arial" w:hint="eastAsia"/>
                    </w:rPr>
                    <w:t>é</w:t>
                  </w:r>
                  <w:r>
                    <w:rPr>
                      <w:rFonts w:ascii="Arial" w:hAnsi="Arial" w:cs="Arial"/>
                    </w:rPr>
                    <w:t>ho n</w:t>
                  </w:r>
                  <w:r>
                    <w:rPr>
                      <w:rFonts w:ascii="Arial" w:hAnsi="Arial" w:cs="Arial" w:hint="eastAsia"/>
                    </w:rPr>
                    <w:t>áš</w:t>
                  </w:r>
                  <w:r>
                    <w:rPr>
                      <w:rFonts w:ascii="Arial" w:hAnsi="Arial" w:cs="Arial"/>
                    </w:rPr>
                    <w:t>ho upon</w:t>
                  </w:r>
                  <w:r>
                    <w:rPr>
                      <w:rFonts w:ascii="Arial" w:hAnsi="Arial" w:cs="Arial" w:hint="eastAsia"/>
                    </w:rPr>
                    <w:t>á</w:t>
                  </w:r>
                  <w:r>
                    <w:rPr>
                      <w:rFonts w:ascii="Arial" w:hAnsi="Arial" w:cs="Arial"/>
                    </w:rPr>
                    <w:t>h</w:t>
                  </w:r>
                  <w:r>
                    <w:rPr>
                      <w:rFonts w:ascii="Arial" w:hAnsi="Arial" w:cs="Arial" w:hint="eastAsia"/>
                    </w:rPr>
                    <w:t>ľ</w:t>
                  </w:r>
                  <w:r>
                    <w:rPr>
                      <w:rFonts w:ascii="Arial" w:hAnsi="Arial" w:cs="Arial"/>
                    </w:rPr>
                    <w:t>an</w:t>
                  </w:r>
                  <w:r>
                    <w:rPr>
                      <w:rFonts w:ascii="Arial" w:hAnsi="Arial" w:cs="Arial" w:hint="eastAsia"/>
                    </w:rPr>
                    <w:t>é</w:t>
                  </w:r>
                  <w:r>
                    <w:rPr>
                      <w:rFonts w:ascii="Arial" w:hAnsi="Arial" w:cs="Arial"/>
                    </w:rPr>
                    <w:t xml:space="preserve">ho </w:t>
                  </w:r>
                  <w:r>
                    <w:rPr>
                      <w:rFonts w:ascii="Arial" w:hAnsi="Arial" w:cs="Arial" w:hint="eastAsia"/>
                    </w:rPr>
                    <w:t>š</w:t>
                  </w:r>
                  <w:r>
                    <w:rPr>
                      <w:rFonts w:ascii="Arial" w:hAnsi="Arial" w:cs="Arial"/>
                    </w:rPr>
                    <w:t>t</w:t>
                  </w:r>
                  <w:r>
                    <w:rPr>
                      <w:rFonts w:ascii="Arial" w:hAnsi="Arial" w:cs="Arial" w:hint="eastAsia"/>
                    </w:rPr>
                    <w:t>ý</w:t>
                  </w:r>
                  <w:r>
                    <w:rPr>
                      <w:rFonts w:ascii="Arial" w:hAnsi="Arial" w:cs="Arial"/>
                    </w:rPr>
                    <w:t xml:space="preserve">lu </w:t>
                  </w:r>
                  <w:r>
                    <w:rPr>
                      <w:rFonts w:ascii="Arial" w:hAnsi="Arial" w:cs="Arial" w:hint="eastAsia"/>
                    </w:rPr>
                    <w:t>ž</w:t>
                  </w:r>
                  <w:r>
                    <w:rPr>
                      <w:rFonts w:ascii="Arial" w:hAnsi="Arial" w:cs="Arial"/>
                    </w:rPr>
                    <w:t>ivota.</w:t>
                  </w:r>
                </w:p>
                <w:p w:rsidR="001D3757" w:rsidRDefault="00A138C0">
                  <w:pPr>
                    <w:spacing w:after="120"/>
                    <w:jc w:val="both"/>
                    <w:rPr>
                      <w:rFonts w:ascii="Arial" w:hAnsi="Arial" w:cs="Arial"/>
                    </w:rPr>
                  </w:pPr>
                  <w:r>
                    <w:rPr>
                      <w:rFonts w:ascii="Arial" w:hAnsi="Arial" w:cs="Arial"/>
                      <w:bCs/>
                    </w:rPr>
                    <w:t>Cie</w:t>
                  </w:r>
                  <w:r>
                    <w:rPr>
                      <w:rFonts w:ascii="Arial" w:hAnsi="Arial" w:cs="Arial" w:hint="eastAsia"/>
                      <w:bCs/>
                    </w:rPr>
                    <w:t>ľ</w:t>
                  </w:r>
                  <w:r>
                    <w:rPr>
                      <w:rFonts w:ascii="Arial" w:hAnsi="Arial" w:cs="Arial"/>
                      <w:bCs/>
                    </w:rPr>
                    <w:t>avedomos</w:t>
                  </w:r>
                  <w:r>
                    <w:rPr>
                      <w:rFonts w:ascii="Arial" w:hAnsi="Arial" w:cs="Arial" w:hint="eastAsia"/>
                      <w:bCs/>
                    </w:rPr>
                    <w:t>ť</w:t>
                  </w:r>
                  <w:r>
                    <w:rPr>
                      <w:rFonts w:ascii="Arial" w:hAnsi="Arial" w:cs="Arial"/>
                    </w:rPr>
                    <w:t xml:space="preserve"> je m</w:t>
                  </w:r>
                  <w:r>
                    <w:rPr>
                      <w:rFonts w:ascii="Arial" w:hAnsi="Arial" w:cs="Arial" w:hint="eastAsia"/>
                    </w:rPr>
                    <w:t>é</w:t>
                  </w:r>
                  <w:r>
                    <w:rPr>
                      <w:rFonts w:ascii="Arial" w:hAnsi="Arial" w:cs="Arial"/>
                    </w:rPr>
                    <w:t>tou, ktor</w:t>
                  </w:r>
                  <w:r>
                    <w:rPr>
                      <w:rFonts w:ascii="Arial" w:hAnsi="Arial" w:cs="Arial" w:hint="eastAsia"/>
                    </w:rPr>
                    <w:t>ú</w:t>
                  </w:r>
                  <w:r>
                    <w:rPr>
                      <w:rFonts w:ascii="Arial" w:hAnsi="Arial" w:cs="Arial"/>
                    </w:rPr>
                    <w:t xml:space="preserve"> my cirkevn</w:t>
                  </w:r>
                  <w:r>
                    <w:rPr>
                      <w:rFonts w:ascii="Arial" w:hAnsi="Arial" w:cs="Arial" w:hint="eastAsia"/>
                    </w:rPr>
                    <w:t>á</w:t>
                  </w:r>
                  <w:r>
                    <w:rPr>
                      <w:rFonts w:ascii="Arial" w:hAnsi="Arial" w:cs="Arial"/>
                    </w:rPr>
                    <w:t xml:space="preserve"> </w:t>
                  </w:r>
                  <w:r>
                    <w:rPr>
                      <w:rFonts w:ascii="Arial" w:hAnsi="Arial" w:cs="Arial" w:hint="eastAsia"/>
                    </w:rPr>
                    <w:t>š</w:t>
                  </w:r>
                  <w:r>
                    <w:rPr>
                      <w:rFonts w:ascii="Arial" w:hAnsi="Arial" w:cs="Arial"/>
                    </w:rPr>
                    <w:t>kola nechceme strati</w:t>
                  </w:r>
                  <w:r>
                    <w:rPr>
                      <w:rFonts w:ascii="Arial" w:hAnsi="Arial" w:cs="Arial" w:hint="eastAsia"/>
                    </w:rPr>
                    <w:t>ť </w:t>
                  </w:r>
                  <w:r>
                    <w:rPr>
                      <w:rFonts w:ascii="Arial" w:hAnsi="Arial" w:cs="Arial"/>
                    </w:rPr>
                    <w:t xml:space="preserve"> z doh</w:t>
                  </w:r>
                  <w:r>
                    <w:rPr>
                      <w:rFonts w:ascii="Arial" w:hAnsi="Arial" w:cs="Arial" w:hint="eastAsia"/>
                    </w:rPr>
                    <w:t>ľ</w:t>
                  </w:r>
                  <w:r>
                    <w:rPr>
                      <w:rFonts w:ascii="Arial" w:hAnsi="Arial" w:cs="Arial"/>
                    </w:rPr>
                    <w:t>adu. V</w:t>
                  </w:r>
                  <w:r>
                    <w:rPr>
                      <w:rFonts w:ascii="Arial" w:hAnsi="Arial" w:cs="Arial" w:hint="eastAsia"/>
                    </w:rPr>
                    <w:t>ž</w:t>
                  </w:r>
                  <w:r>
                    <w:rPr>
                      <w:rFonts w:ascii="Arial" w:hAnsi="Arial" w:cs="Arial"/>
                    </w:rPr>
                    <w:t>dy chceme ma</w:t>
                  </w:r>
                  <w:r>
                    <w:rPr>
                      <w:rFonts w:ascii="Arial" w:hAnsi="Arial" w:cs="Arial" w:hint="eastAsia"/>
                    </w:rPr>
                    <w:t>ť</w:t>
                  </w:r>
                  <w:r>
                    <w:rPr>
                      <w:rFonts w:ascii="Arial" w:hAnsi="Arial" w:cs="Arial"/>
                    </w:rPr>
                    <w:t xml:space="preserve"> pred sebou spr</w:t>
                  </w:r>
                  <w:r>
                    <w:rPr>
                      <w:rFonts w:ascii="Arial" w:hAnsi="Arial" w:cs="Arial" w:hint="eastAsia"/>
                    </w:rPr>
                    <w:t>á</w:t>
                  </w:r>
                  <w:r>
                    <w:rPr>
                      <w:rFonts w:ascii="Arial" w:hAnsi="Arial" w:cs="Arial"/>
                    </w:rPr>
                    <w:t>vny a jedin</w:t>
                  </w:r>
                  <w:r>
                    <w:rPr>
                      <w:rFonts w:ascii="Arial" w:hAnsi="Arial" w:cs="Arial" w:hint="eastAsia"/>
                    </w:rPr>
                    <w:t>ý</w:t>
                  </w:r>
                  <w:r>
                    <w:rPr>
                      <w:rFonts w:ascii="Arial" w:hAnsi="Arial" w:cs="Arial"/>
                    </w:rPr>
                    <w:t xml:space="preserve"> zmysel n</w:t>
                  </w:r>
                  <w:r>
                    <w:rPr>
                      <w:rFonts w:ascii="Arial" w:hAnsi="Arial" w:cs="Arial" w:hint="eastAsia"/>
                    </w:rPr>
                    <w:t>áš</w:t>
                  </w:r>
                  <w:r>
                    <w:rPr>
                      <w:rFonts w:ascii="Arial" w:hAnsi="Arial" w:cs="Arial"/>
                    </w:rPr>
                    <w:t>ho sna</w:t>
                  </w:r>
                  <w:r>
                    <w:rPr>
                      <w:rFonts w:ascii="Arial" w:hAnsi="Arial" w:cs="Arial" w:hint="eastAsia"/>
                    </w:rPr>
                    <w:t>ž</w:t>
                  </w:r>
                  <w:r>
                    <w:rPr>
                      <w:rFonts w:ascii="Arial" w:hAnsi="Arial" w:cs="Arial"/>
                    </w:rPr>
                    <w:t>enia: vychova</w:t>
                  </w:r>
                  <w:r>
                    <w:rPr>
                      <w:rFonts w:ascii="Arial" w:hAnsi="Arial" w:cs="Arial" w:hint="eastAsia"/>
                    </w:rPr>
                    <w:t>ť</w:t>
                  </w:r>
                  <w:r>
                    <w:rPr>
                      <w:rFonts w:ascii="Arial" w:hAnsi="Arial" w:cs="Arial"/>
                    </w:rPr>
                    <w:t xml:space="preserve"> </w:t>
                  </w:r>
                  <w:r>
                    <w:rPr>
                      <w:rFonts w:ascii="Arial" w:hAnsi="Arial" w:cs="Arial" w:hint="eastAsia"/>
                    </w:rPr>
                    <w:t>ž</w:t>
                  </w:r>
                  <w:r>
                    <w:rPr>
                      <w:rFonts w:ascii="Arial" w:hAnsi="Arial" w:cs="Arial"/>
                    </w:rPr>
                    <w:t>iaka s jasn</w:t>
                  </w:r>
                  <w:r>
                    <w:rPr>
                      <w:rFonts w:ascii="Arial" w:hAnsi="Arial" w:cs="Arial" w:hint="eastAsia"/>
                    </w:rPr>
                    <w:t>ý</w:t>
                  </w:r>
                  <w:r>
                    <w:rPr>
                      <w:rFonts w:ascii="Arial" w:hAnsi="Arial" w:cs="Arial"/>
                    </w:rPr>
                    <w:t>m cie</w:t>
                  </w:r>
                  <w:r>
                    <w:rPr>
                      <w:rFonts w:ascii="Arial" w:hAnsi="Arial" w:cs="Arial" w:hint="eastAsia"/>
                    </w:rPr>
                    <w:t>ľ</w:t>
                  </w:r>
                  <w:r>
                    <w:rPr>
                      <w:rFonts w:ascii="Arial" w:hAnsi="Arial" w:cs="Arial"/>
                    </w:rPr>
                    <w:t xml:space="preserve">om v </w:t>
                  </w:r>
                  <w:r>
                    <w:rPr>
                      <w:rFonts w:ascii="Arial" w:hAnsi="Arial" w:cs="Arial" w:hint="eastAsia"/>
                    </w:rPr>
                    <w:t>ž</w:t>
                  </w:r>
                  <w:r>
                    <w:rPr>
                      <w:rFonts w:ascii="Arial" w:hAnsi="Arial" w:cs="Arial"/>
                    </w:rPr>
                    <w:t>ivote, ktor</w:t>
                  </w:r>
                  <w:r>
                    <w:rPr>
                      <w:rFonts w:ascii="Arial" w:hAnsi="Arial" w:cs="Arial" w:hint="eastAsia"/>
                    </w:rPr>
                    <w:t>ý</w:t>
                  </w:r>
                  <w:r>
                    <w:rPr>
                      <w:rFonts w:ascii="Arial" w:hAnsi="Arial" w:cs="Arial"/>
                    </w:rPr>
                    <w:t xml:space="preserve"> bude reprezentantom skuto</w:t>
                  </w:r>
                  <w:r>
                    <w:rPr>
                      <w:rFonts w:ascii="Arial" w:hAnsi="Arial" w:cs="Arial" w:hint="eastAsia"/>
                    </w:rPr>
                    <w:t>č</w:t>
                  </w:r>
                  <w:r>
                    <w:rPr>
                      <w:rFonts w:ascii="Arial" w:hAnsi="Arial" w:cs="Arial"/>
                    </w:rPr>
                    <w:t>nej charakternej osobnosti.</w:t>
                  </w:r>
                </w:p>
                <w:p w:rsidR="001D3757" w:rsidRDefault="00A138C0">
                  <w:pPr>
                    <w:pStyle w:val="Hlavika"/>
                    <w:tabs>
                      <w:tab w:val="clear" w:pos="4536"/>
                      <w:tab w:val="clear" w:pos="9072"/>
                    </w:tabs>
                    <w:spacing w:after="120"/>
                    <w:rPr>
                      <w:rFonts w:ascii="Arial" w:hAnsi="Arial" w:cs="Arial"/>
                    </w:rPr>
                  </w:pPr>
                  <w:r>
                    <w:rPr>
                      <w:rFonts w:ascii="Arial" w:hAnsi="Arial" w:cs="Arial" w:hint="eastAsia"/>
                    </w:rPr>
                    <w:t> </w:t>
                  </w:r>
                </w:p>
                <w:p w:rsidR="001D3757" w:rsidRDefault="00A138C0">
                  <w:pPr>
                    <w:spacing w:after="120"/>
                    <w:jc w:val="both"/>
                    <w:rPr>
                      <w:rFonts w:ascii="Arial" w:hAnsi="Arial" w:cs="Arial"/>
                    </w:rPr>
                  </w:pPr>
                  <w:r>
                    <w:rPr>
                      <w:rStyle w:val="Siln"/>
                      <w:rFonts w:ascii="Arial" w:hAnsi="Arial" w:cs="Arial"/>
                    </w:rPr>
                    <w:t>Tvorivos</w:t>
                  </w:r>
                  <w:r>
                    <w:rPr>
                      <w:rStyle w:val="Siln"/>
                      <w:rFonts w:ascii="Arial" w:hAnsi="Arial" w:cs="Arial" w:hint="eastAsia"/>
                    </w:rPr>
                    <w:t>ť</w:t>
                  </w:r>
                  <w:r>
                    <w:rPr>
                      <w:rStyle w:val="Siln"/>
                      <w:rFonts w:ascii="Arial" w:hAnsi="Arial" w:cs="Arial"/>
                    </w:rPr>
                    <w:t xml:space="preserve"> </w:t>
                  </w:r>
                  <w:r>
                    <w:rPr>
                      <w:rStyle w:val="Siln"/>
                      <w:rFonts w:ascii="Arial" w:hAnsi="Arial" w:cs="Arial"/>
                      <w:b w:val="0"/>
                      <w:bCs w:val="0"/>
                    </w:rPr>
                    <w:t>veľmi dobre zapadá do nášho snaženia</w:t>
                  </w:r>
                  <w:r>
                    <w:rPr>
                      <w:rFonts w:ascii="Arial" w:hAnsi="Arial" w:cs="Arial"/>
                    </w:rPr>
                    <w:t>. Tvorivosť, n</w:t>
                  </w:r>
                  <w:r>
                    <w:rPr>
                      <w:rFonts w:ascii="Arial" w:hAnsi="Arial" w:cs="Arial" w:hint="eastAsia"/>
                    </w:rPr>
                    <w:t>á</w:t>
                  </w:r>
                  <w:r>
                    <w:rPr>
                      <w:rFonts w:ascii="Arial" w:hAnsi="Arial" w:cs="Arial"/>
                    </w:rPr>
                    <w:t>paditos</w:t>
                  </w:r>
                  <w:r>
                    <w:rPr>
                      <w:rFonts w:ascii="Arial" w:hAnsi="Arial" w:cs="Arial" w:hint="eastAsia"/>
                    </w:rPr>
                    <w:t>ť</w:t>
                  </w:r>
                  <w:r>
                    <w:rPr>
                      <w:rFonts w:ascii="Arial" w:hAnsi="Arial" w:cs="Arial"/>
                    </w:rPr>
                    <w:t xml:space="preserve"> a krealitivita s</w:t>
                  </w:r>
                  <w:r>
                    <w:rPr>
                      <w:rFonts w:ascii="Arial" w:hAnsi="Arial" w:cs="Arial" w:hint="eastAsia"/>
                    </w:rPr>
                    <w:t>ú</w:t>
                  </w:r>
                  <w:r>
                    <w:rPr>
                      <w:rFonts w:ascii="Arial" w:hAnsi="Arial" w:cs="Arial"/>
                    </w:rPr>
                    <w:t xml:space="preserve"> znakmi </w:t>
                  </w:r>
                  <w:r>
                    <w:rPr>
                      <w:rFonts w:ascii="Arial" w:hAnsi="Arial" w:cs="Arial" w:hint="eastAsia"/>
                    </w:rPr>
                    <w:t>č</w:t>
                  </w:r>
                  <w:r>
                    <w:rPr>
                      <w:rFonts w:ascii="Arial" w:hAnsi="Arial" w:cs="Arial"/>
                    </w:rPr>
                    <w:t>loveka, ktor</w:t>
                  </w:r>
                  <w:r>
                    <w:rPr>
                      <w:rFonts w:ascii="Arial" w:hAnsi="Arial" w:cs="Arial" w:hint="eastAsia"/>
                    </w:rPr>
                    <w:t>ý</w:t>
                  </w:r>
                  <w:r>
                    <w:rPr>
                      <w:rFonts w:ascii="Arial" w:hAnsi="Arial" w:cs="Arial"/>
                    </w:rPr>
                    <w:t xml:space="preserve"> je vn</w:t>
                  </w:r>
                  <w:r>
                    <w:rPr>
                      <w:rFonts w:ascii="Arial" w:hAnsi="Arial" w:cs="Arial" w:hint="eastAsia"/>
                    </w:rPr>
                    <w:t>ú</w:t>
                  </w:r>
                  <w:r>
                    <w:rPr>
                      <w:rFonts w:ascii="Arial" w:hAnsi="Arial" w:cs="Arial"/>
                    </w:rPr>
                    <w:t xml:space="preserve">torne </w:t>
                  </w:r>
                  <w:r>
                    <w:rPr>
                      <w:rFonts w:ascii="Arial" w:hAnsi="Arial" w:cs="Arial" w:hint="eastAsia"/>
                    </w:rPr>
                    <w:t>č</w:t>
                  </w:r>
                  <w:r>
                    <w:rPr>
                      <w:rFonts w:ascii="Arial" w:hAnsi="Arial" w:cs="Arial"/>
                    </w:rPr>
                    <w:t>ist</w:t>
                  </w:r>
                  <w:r>
                    <w:rPr>
                      <w:rFonts w:ascii="Arial" w:hAnsi="Arial" w:cs="Arial" w:hint="eastAsia"/>
                    </w:rPr>
                    <w:t>ý</w:t>
                  </w:r>
                  <w:r>
                    <w:rPr>
                      <w:rFonts w:ascii="Arial" w:hAnsi="Arial" w:cs="Arial"/>
                    </w:rPr>
                    <w:t>, slobodn</w:t>
                  </w:r>
                  <w:r>
                    <w:rPr>
                      <w:rFonts w:ascii="Arial" w:hAnsi="Arial" w:cs="Arial" w:hint="eastAsia"/>
                    </w:rPr>
                    <w:t>ý</w:t>
                  </w:r>
                  <w:r>
                    <w:rPr>
                      <w:rFonts w:ascii="Arial" w:hAnsi="Arial" w:cs="Arial"/>
                    </w:rPr>
                    <w:t>, pozit</w:t>
                  </w:r>
                  <w:r>
                    <w:rPr>
                      <w:rFonts w:ascii="Arial" w:hAnsi="Arial" w:cs="Arial" w:hint="eastAsia"/>
                    </w:rPr>
                    <w:t>í</w:t>
                  </w:r>
                  <w:r>
                    <w:rPr>
                      <w:rFonts w:ascii="Arial" w:hAnsi="Arial" w:cs="Arial"/>
                    </w:rPr>
                    <w:t>vne mysliaci a preto dok</w:t>
                  </w:r>
                  <w:r>
                    <w:rPr>
                      <w:rFonts w:ascii="Arial" w:hAnsi="Arial" w:cs="Arial" w:hint="eastAsia"/>
                    </w:rPr>
                    <w:t>áž</w:t>
                  </w:r>
                  <w:r>
                    <w:rPr>
                      <w:rFonts w:ascii="Arial" w:hAnsi="Arial" w:cs="Arial"/>
                    </w:rPr>
                    <w:t>e by</w:t>
                  </w:r>
                  <w:r>
                    <w:rPr>
                      <w:rFonts w:ascii="Arial" w:hAnsi="Arial" w:cs="Arial" w:hint="eastAsia"/>
                    </w:rPr>
                    <w:t>ť</w:t>
                  </w:r>
                  <w:r>
                    <w:rPr>
                      <w:rFonts w:ascii="Arial" w:hAnsi="Arial" w:cs="Arial"/>
                    </w:rPr>
                    <w:t xml:space="preserve"> otvoren</w:t>
                  </w:r>
                  <w:r>
                    <w:rPr>
                      <w:rFonts w:ascii="Arial" w:hAnsi="Arial" w:cs="Arial" w:hint="eastAsia"/>
                    </w:rPr>
                    <w:t>ý</w:t>
                  </w:r>
                  <w:r>
                    <w:rPr>
                      <w:rFonts w:ascii="Arial" w:hAnsi="Arial" w:cs="Arial"/>
                    </w:rPr>
                    <w:t xml:space="preserve"> pre ka</w:t>
                  </w:r>
                  <w:r>
                    <w:rPr>
                      <w:rFonts w:ascii="Arial" w:hAnsi="Arial" w:cs="Arial" w:hint="eastAsia"/>
                    </w:rPr>
                    <w:t>ž</w:t>
                  </w:r>
                  <w:r>
                    <w:rPr>
                      <w:rFonts w:ascii="Arial" w:hAnsi="Arial" w:cs="Arial"/>
                    </w:rPr>
                    <w:t>d</w:t>
                  </w:r>
                  <w:r>
                    <w:rPr>
                      <w:rFonts w:ascii="Arial" w:hAnsi="Arial" w:cs="Arial" w:hint="eastAsia"/>
                    </w:rPr>
                    <w:t>é</w:t>
                  </w:r>
                  <w:r>
                    <w:rPr>
                      <w:rFonts w:ascii="Arial" w:hAnsi="Arial" w:cs="Arial"/>
                    </w:rPr>
                    <w:t xml:space="preserve"> dobr</w:t>
                  </w:r>
                  <w:r>
                    <w:rPr>
                      <w:rFonts w:ascii="Arial" w:hAnsi="Arial" w:cs="Arial" w:hint="eastAsia"/>
                    </w:rPr>
                    <w:t>é</w:t>
                  </w:r>
                  <w:r>
                    <w:rPr>
                      <w:rFonts w:ascii="Arial" w:hAnsi="Arial" w:cs="Arial"/>
                    </w:rPr>
                    <w:t xml:space="preserve"> dielo.</w:t>
                  </w:r>
                </w:p>
                <w:p w:rsidR="001D3757" w:rsidRDefault="00A138C0">
                  <w:pPr>
                    <w:spacing w:after="120"/>
                    <w:jc w:val="both"/>
                    <w:rPr>
                      <w:rFonts w:ascii="Arial" w:hAnsi="Arial" w:cs="Arial"/>
                    </w:rPr>
                  </w:pPr>
                  <w:r>
                    <w:rPr>
                      <w:rFonts w:ascii="Arial" w:hAnsi="Arial" w:cs="Arial"/>
                    </w:rPr>
                    <w:t>Na</w:t>
                  </w:r>
                  <w:r>
                    <w:rPr>
                      <w:rFonts w:ascii="Arial" w:hAnsi="Arial" w:cs="Arial" w:hint="eastAsia"/>
                    </w:rPr>
                    <w:t>š</w:t>
                  </w:r>
                  <w:r>
                    <w:rPr>
                      <w:rFonts w:ascii="Arial" w:hAnsi="Arial" w:cs="Arial"/>
                    </w:rPr>
                    <w:t>a in</w:t>
                  </w:r>
                  <w:r>
                    <w:rPr>
                      <w:rFonts w:ascii="Arial" w:hAnsi="Arial" w:cs="Arial" w:hint="eastAsia"/>
                    </w:rPr>
                    <w:t>š</w:t>
                  </w:r>
                  <w:r>
                    <w:rPr>
                      <w:rFonts w:ascii="Arial" w:hAnsi="Arial" w:cs="Arial"/>
                    </w:rPr>
                    <w:t>tit</w:t>
                  </w:r>
                  <w:r>
                    <w:rPr>
                      <w:rFonts w:ascii="Arial" w:hAnsi="Arial" w:cs="Arial" w:hint="eastAsia"/>
                    </w:rPr>
                    <w:t>ú</w:t>
                  </w:r>
                  <w:r>
                    <w:rPr>
                      <w:rFonts w:ascii="Arial" w:hAnsi="Arial" w:cs="Arial"/>
                    </w:rPr>
                    <w:t>cia</w:t>
                  </w:r>
                  <w:r>
                    <w:rPr>
                      <w:rFonts w:ascii="Arial" w:hAnsi="Arial" w:cs="Arial" w:hint="eastAsia"/>
                    </w:rPr>
                    <w:t> </w:t>
                  </w:r>
                  <w:r>
                    <w:rPr>
                      <w:rFonts w:ascii="Arial" w:hAnsi="Arial" w:cs="Arial"/>
                    </w:rPr>
                    <w:t xml:space="preserve"> m</w:t>
                  </w:r>
                  <w:r>
                    <w:rPr>
                      <w:rFonts w:ascii="Arial" w:hAnsi="Arial" w:cs="Arial" w:hint="eastAsia"/>
                    </w:rPr>
                    <w:t>á</w:t>
                  </w:r>
                  <w:r>
                    <w:rPr>
                      <w:rFonts w:ascii="Arial" w:hAnsi="Arial" w:cs="Arial"/>
                    </w:rPr>
                    <w:t xml:space="preserve"> skuto</w:t>
                  </w:r>
                  <w:r>
                    <w:rPr>
                      <w:rFonts w:ascii="Arial" w:hAnsi="Arial" w:cs="Arial" w:hint="eastAsia"/>
                    </w:rPr>
                    <w:t>č</w:t>
                  </w:r>
                  <w:r>
                    <w:rPr>
                      <w:rFonts w:ascii="Arial" w:hAnsi="Arial" w:cs="Arial"/>
                    </w:rPr>
                    <w:t>n</w:t>
                  </w:r>
                  <w:r>
                    <w:rPr>
                      <w:rFonts w:ascii="Arial" w:hAnsi="Arial" w:cs="Arial" w:hint="eastAsia"/>
                    </w:rPr>
                    <w:t>ý</w:t>
                  </w:r>
                  <w:r>
                    <w:rPr>
                      <w:rFonts w:ascii="Arial" w:hAnsi="Arial" w:cs="Arial"/>
                    </w:rPr>
                    <w:t xml:space="preserve"> z</w:t>
                  </w:r>
                  <w:r>
                    <w:rPr>
                      <w:rFonts w:ascii="Arial" w:hAnsi="Arial" w:cs="Arial" w:hint="eastAsia"/>
                    </w:rPr>
                    <w:t>á</w:t>
                  </w:r>
                  <w:r>
                    <w:rPr>
                      <w:rFonts w:ascii="Arial" w:hAnsi="Arial" w:cs="Arial"/>
                    </w:rPr>
                    <w:t>ujem vychova</w:t>
                  </w:r>
                  <w:r>
                    <w:rPr>
                      <w:rFonts w:ascii="Arial" w:hAnsi="Arial" w:cs="Arial" w:hint="eastAsia"/>
                    </w:rPr>
                    <w:t>ť</w:t>
                  </w:r>
                  <w:r>
                    <w:rPr>
                      <w:rFonts w:ascii="Arial" w:hAnsi="Arial" w:cs="Arial"/>
                    </w:rPr>
                    <w:t xml:space="preserve"> z mladej gerer</w:t>
                  </w:r>
                  <w:r>
                    <w:rPr>
                      <w:rFonts w:ascii="Arial" w:hAnsi="Arial" w:cs="Arial" w:hint="eastAsia"/>
                    </w:rPr>
                    <w:t>á</w:t>
                  </w:r>
                  <w:r>
                    <w:rPr>
                      <w:rFonts w:ascii="Arial" w:hAnsi="Arial" w:cs="Arial"/>
                    </w:rPr>
                    <w:t xml:space="preserve">cie </w:t>
                  </w:r>
                  <w:r>
                    <w:rPr>
                      <w:rFonts w:ascii="Arial" w:hAnsi="Arial" w:cs="Arial" w:hint="eastAsia"/>
                    </w:rPr>
                    <w:t>ľ</w:t>
                  </w:r>
                  <w:r>
                    <w:rPr>
                      <w:rFonts w:ascii="Arial" w:hAnsi="Arial" w:cs="Arial"/>
                    </w:rPr>
                    <w:t>ud</w:t>
                  </w:r>
                  <w:r>
                    <w:rPr>
                      <w:rFonts w:ascii="Arial" w:hAnsi="Arial" w:cs="Arial" w:hint="eastAsia"/>
                    </w:rPr>
                    <w:t>í</w:t>
                  </w:r>
                  <w:r>
                    <w:rPr>
                      <w:rFonts w:ascii="Arial" w:hAnsi="Arial" w:cs="Arial"/>
                    </w:rPr>
                    <w:t xml:space="preserve"> zru</w:t>
                  </w:r>
                  <w:r>
                    <w:rPr>
                      <w:rFonts w:ascii="Arial" w:hAnsi="Arial" w:cs="Arial" w:hint="eastAsia"/>
                    </w:rPr>
                    <w:t>č</w:t>
                  </w:r>
                  <w:r>
                    <w:rPr>
                      <w:rFonts w:ascii="Arial" w:hAnsi="Arial" w:cs="Arial"/>
                    </w:rPr>
                    <w:t>n</w:t>
                  </w:r>
                  <w:r>
                    <w:rPr>
                      <w:rFonts w:ascii="Arial" w:hAnsi="Arial" w:cs="Arial" w:hint="eastAsia"/>
                    </w:rPr>
                    <w:t>ý</w:t>
                  </w:r>
                  <w:r>
                    <w:rPr>
                      <w:rFonts w:ascii="Arial" w:hAnsi="Arial" w:cs="Arial"/>
                    </w:rPr>
                    <w:t>ch, pln</w:t>
                  </w:r>
                  <w:r>
                    <w:rPr>
                      <w:rFonts w:ascii="Arial" w:hAnsi="Arial" w:cs="Arial" w:hint="eastAsia"/>
                    </w:rPr>
                    <w:t>ý</w:t>
                  </w:r>
                  <w:r>
                    <w:rPr>
                      <w:rFonts w:ascii="Arial" w:hAnsi="Arial" w:cs="Arial"/>
                    </w:rPr>
                    <w:t>ch entuziazmu, kreativity, aby sa vedeli absolventi na</w:t>
                  </w:r>
                  <w:r>
                    <w:rPr>
                      <w:rFonts w:ascii="Arial" w:hAnsi="Arial" w:cs="Arial" w:hint="eastAsia"/>
                    </w:rPr>
                    <w:t>š</w:t>
                  </w:r>
                  <w:r>
                    <w:rPr>
                      <w:rFonts w:ascii="Arial" w:hAnsi="Arial" w:cs="Arial"/>
                    </w:rPr>
                    <w:t xml:space="preserve">ej </w:t>
                  </w:r>
                  <w:r>
                    <w:rPr>
                      <w:rFonts w:ascii="Arial" w:hAnsi="Arial" w:cs="Arial" w:hint="eastAsia"/>
                    </w:rPr>
                    <w:t>š</w:t>
                  </w:r>
                  <w:r>
                    <w:rPr>
                      <w:rFonts w:ascii="Arial" w:hAnsi="Arial" w:cs="Arial"/>
                    </w:rPr>
                    <w:t>koly tvorivo a m</w:t>
                  </w:r>
                  <w:r>
                    <w:rPr>
                      <w:rFonts w:ascii="Arial" w:hAnsi="Arial" w:cs="Arial" w:hint="eastAsia"/>
                    </w:rPr>
                    <w:t>ú</w:t>
                  </w:r>
                  <w:r>
                    <w:rPr>
                      <w:rFonts w:ascii="Arial" w:hAnsi="Arial" w:cs="Arial"/>
                    </w:rPr>
                    <w:t>dro zhosti</w:t>
                  </w:r>
                  <w:r>
                    <w:rPr>
                      <w:rFonts w:ascii="Arial" w:hAnsi="Arial" w:cs="Arial" w:hint="eastAsia"/>
                    </w:rPr>
                    <w:t>ť</w:t>
                  </w:r>
                  <w:r>
                    <w:rPr>
                      <w:rFonts w:ascii="Arial" w:hAnsi="Arial" w:cs="Arial"/>
                    </w:rPr>
                    <w:t xml:space="preserve"> ka</w:t>
                  </w:r>
                  <w:r>
                    <w:rPr>
                      <w:rFonts w:ascii="Arial" w:hAnsi="Arial" w:cs="Arial" w:hint="eastAsia"/>
                    </w:rPr>
                    <w:t>ž</w:t>
                  </w:r>
                  <w:r>
                    <w:rPr>
                      <w:rFonts w:ascii="Arial" w:hAnsi="Arial" w:cs="Arial"/>
                    </w:rPr>
                    <w:t>dej situ</w:t>
                  </w:r>
                  <w:r>
                    <w:rPr>
                      <w:rFonts w:ascii="Arial" w:hAnsi="Arial" w:cs="Arial" w:hint="eastAsia"/>
                    </w:rPr>
                    <w:t>á</w:t>
                  </w:r>
                  <w:r>
                    <w:rPr>
                      <w:rFonts w:ascii="Arial" w:hAnsi="Arial" w:cs="Arial"/>
                    </w:rPr>
                    <w:t>cie, ktor</w:t>
                  </w:r>
                  <w:r>
                    <w:rPr>
                      <w:rFonts w:ascii="Arial" w:hAnsi="Arial" w:cs="Arial" w:hint="eastAsia"/>
                    </w:rPr>
                    <w:t>á</w:t>
                  </w:r>
                  <w:r>
                    <w:rPr>
                      <w:rFonts w:ascii="Arial" w:hAnsi="Arial" w:cs="Arial"/>
                    </w:rPr>
                    <w:t xml:space="preserve"> ich v </w:t>
                  </w:r>
                  <w:r>
                    <w:rPr>
                      <w:rFonts w:ascii="Arial" w:hAnsi="Arial" w:cs="Arial" w:hint="eastAsia"/>
                    </w:rPr>
                    <w:t>ž</w:t>
                  </w:r>
                  <w:r>
                    <w:rPr>
                      <w:rFonts w:ascii="Arial" w:hAnsi="Arial" w:cs="Arial"/>
                    </w:rPr>
                    <w:t>ivote postretne.</w:t>
                  </w:r>
                </w:p>
                <w:p w:rsidR="001D3757" w:rsidRDefault="00A138C0">
                  <w:pPr>
                    <w:spacing w:after="120"/>
                    <w:rPr>
                      <w:rFonts w:ascii="Arial" w:hAnsi="Arial" w:cs="Arial"/>
                    </w:rPr>
                  </w:pPr>
                  <w:r>
                    <w:rPr>
                      <w:rFonts w:ascii="Arial" w:hAnsi="Arial" w:cs="Arial" w:hint="eastAsia"/>
                    </w:rPr>
                    <w:t> </w:t>
                  </w:r>
                </w:p>
                <w:p w:rsidR="001D3757" w:rsidRDefault="00A138C0">
                  <w:pPr>
                    <w:spacing w:after="120"/>
                    <w:jc w:val="both"/>
                    <w:rPr>
                      <w:rFonts w:ascii="Arial" w:hAnsi="Arial" w:cs="Arial"/>
                    </w:rPr>
                  </w:pPr>
                  <w:r>
                    <w:rPr>
                      <w:rStyle w:val="Siln"/>
                      <w:rFonts w:ascii="Arial" w:hAnsi="Arial" w:cs="Arial"/>
                    </w:rPr>
                    <w:t>Asertivita</w:t>
                  </w:r>
                  <w:r>
                    <w:rPr>
                      <w:rFonts w:ascii="Arial" w:hAnsi="Arial" w:cs="Arial"/>
                    </w:rPr>
                    <w:t xml:space="preserve"> je met</w:t>
                  </w:r>
                  <w:r>
                    <w:rPr>
                      <w:rFonts w:ascii="Arial" w:hAnsi="Arial" w:cs="Arial" w:hint="eastAsia"/>
                    </w:rPr>
                    <w:t>ó</w:t>
                  </w:r>
                  <w:r>
                    <w:rPr>
                      <w:rFonts w:ascii="Arial" w:hAnsi="Arial" w:cs="Arial"/>
                    </w:rPr>
                    <w:t>da n</w:t>
                  </w:r>
                  <w:r>
                    <w:rPr>
                      <w:rFonts w:ascii="Arial" w:hAnsi="Arial" w:cs="Arial" w:hint="eastAsia"/>
                    </w:rPr>
                    <w:t>á</w:t>
                  </w:r>
                  <w:r>
                    <w:rPr>
                      <w:rFonts w:ascii="Arial" w:hAnsi="Arial" w:cs="Arial"/>
                    </w:rPr>
                    <w:t>cviku spr</w:t>
                  </w:r>
                  <w:r>
                    <w:rPr>
                      <w:rFonts w:ascii="Arial" w:hAnsi="Arial" w:cs="Arial" w:hint="eastAsia"/>
                    </w:rPr>
                    <w:t>á</w:t>
                  </w:r>
                  <w:r>
                    <w:rPr>
                      <w:rFonts w:ascii="Arial" w:hAnsi="Arial" w:cs="Arial"/>
                    </w:rPr>
                    <w:t>vania, ako</w:t>
                  </w:r>
                  <w:r>
                    <w:rPr>
                      <w:rFonts w:ascii="Arial" w:hAnsi="Arial" w:cs="Arial" w:hint="eastAsia"/>
                    </w:rPr>
                    <w:t> </w:t>
                  </w:r>
                  <w:r>
                    <w:rPr>
                      <w:rFonts w:ascii="Arial" w:hAnsi="Arial" w:cs="Arial"/>
                    </w:rPr>
                    <w:t>primeranou a nekonfliktnou cestou povedať vlastn</w:t>
                  </w:r>
                  <w:r>
                    <w:rPr>
                      <w:rFonts w:ascii="Arial" w:hAnsi="Arial" w:cs="Arial" w:hint="eastAsia"/>
                    </w:rPr>
                    <w:t>ý</w:t>
                  </w:r>
                  <w:r>
                    <w:rPr>
                      <w:rFonts w:ascii="Arial" w:hAnsi="Arial" w:cs="Arial"/>
                    </w:rPr>
                    <w:t xml:space="preserve"> n</w:t>
                  </w:r>
                  <w:r>
                    <w:rPr>
                      <w:rFonts w:ascii="Arial" w:hAnsi="Arial" w:cs="Arial" w:hint="eastAsia"/>
                    </w:rPr>
                    <w:t>á</w:t>
                  </w:r>
                  <w:r>
                    <w:rPr>
                      <w:rFonts w:ascii="Arial" w:hAnsi="Arial" w:cs="Arial"/>
                    </w:rPr>
                    <w:t>zor, vyjadriť svoje my</w:t>
                  </w:r>
                  <w:r>
                    <w:rPr>
                      <w:rFonts w:ascii="Arial" w:hAnsi="Arial" w:cs="Arial" w:hint="eastAsia"/>
                    </w:rPr>
                    <w:t>š</w:t>
                  </w:r>
                  <w:r>
                    <w:rPr>
                      <w:rFonts w:ascii="Arial" w:hAnsi="Arial" w:cs="Arial"/>
                    </w:rPr>
                    <w:t>lienky a city, v ur</w:t>
                  </w:r>
                  <w:r>
                    <w:rPr>
                      <w:rFonts w:ascii="Arial" w:hAnsi="Arial" w:cs="Arial" w:hint="eastAsia"/>
                    </w:rPr>
                    <w:t>č</w:t>
                  </w:r>
                  <w:r>
                    <w:rPr>
                      <w:rFonts w:ascii="Arial" w:hAnsi="Arial" w:cs="Arial"/>
                    </w:rPr>
                    <w:t>itom rozmere je to vlastne sebapresadenie…</w:t>
                  </w:r>
                  <w:r>
                    <w:rPr>
                      <w:rFonts w:ascii="Arial" w:hAnsi="Arial" w:cs="Arial" w:hint="eastAsia"/>
                    </w:rPr>
                    <w:t> </w:t>
                  </w:r>
                </w:p>
                <w:p w:rsidR="001D3757" w:rsidRDefault="00A138C0">
                  <w:pPr>
                    <w:spacing w:after="120"/>
                    <w:jc w:val="both"/>
                    <w:rPr>
                      <w:rFonts w:ascii="Arial" w:hAnsi="Arial" w:cs="Arial"/>
                    </w:rPr>
                  </w:pPr>
                  <w:r>
                    <w:rPr>
                      <w:rFonts w:ascii="Arial" w:hAnsi="Arial" w:cs="Arial"/>
                    </w:rPr>
                    <w:t>V spr</w:t>
                  </w:r>
                  <w:r>
                    <w:rPr>
                      <w:rFonts w:ascii="Arial" w:hAnsi="Arial" w:cs="Arial" w:hint="eastAsia"/>
                    </w:rPr>
                    <w:t>á</w:t>
                  </w:r>
                  <w:r>
                    <w:rPr>
                      <w:rFonts w:ascii="Arial" w:hAnsi="Arial" w:cs="Arial"/>
                    </w:rPr>
                    <w:t>vnej s</w:t>
                  </w:r>
                  <w:r>
                    <w:rPr>
                      <w:rFonts w:ascii="Arial" w:hAnsi="Arial" w:cs="Arial" w:hint="eastAsia"/>
                    </w:rPr>
                    <w:t>ú</w:t>
                  </w:r>
                  <w:r>
                    <w:rPr>
                      <w:rFonts w:ascii="Arial" w:hAnsi="Arial" w:cs="Arial"/>
                    </w:rPr>
                    <w:t>vislosti a na spr</w:t>
                  </w:r>
                  <w:r>
                    <w:rPr>
                      <w:rFonts w:ascii="Arial" w:hAnsi="Arial" w:cs="Arial" w:hint="eastAsia"/>
                    </w:rPr>
                    <w:t>á</w:t>
                  </w:r>
                  <w:r>
                    <w:rPr>
                      <w:rFonts w:ascii="Arial" w:hAnsi="Arial" w:cs="Arial"/>
                    </w:rPr>
                    <w:t>vnom mieste m</w:t>
                  </w:r>
                  <w:r>
                    <w:rPr>
                      <w:rFonts w:ascii="Arial" w:hAnsi="Arial" w:cs="Arial" w:hint="eastAsia"/>
                    </w:rPr>
                    <w:t>á</w:t>
                  </w:r>
                  <w:r>
                    <w:rPr>
                      <w:rFonts w:ascii="Arial" w:hAnsi="Arial" w:cs="Arial"/>
                    </w:rPr>
                    <w:t xml:space="preserve"> toto slovo skuto</w:t>
                  </w:r>
                  <w:r>
                    <w:rPr>
                      <w:rFonts w:ascii="Arial" w:hAnsi="Arial" w:cs="Arial" w:hint="eastAsia"/>
                    </w:rPr>
                    <w:t>č</w:t>
                  </w:r>
                  <w:r>
                    <w:rPr>
                      <w:rFonts w:ascii="Arial" w:hAnsi="Arial" w:cs="Arial"/>
                    </w:rPr>
                    <w:t>n</w:t>
                  </w:r>
                  <w:r>
                    <w:rPr>
                      <w:rFonts w:ascii="Arial" w:hAnsi="Arial" w:cs="Arial" w:hint="eastAsia"/>
                    </w:rPr>
                    <w:t>é</w:t>
                  </w:r>
                  <w:r>
                    <w:rPr>
                      <w:rFonts w:ascii="Arial" w:hAnsi="Arial" w:cs="Arial"/>
                    </w:rPr>
                    <w:t xml:space="preserve"> opodstatnenie. No mo</w:t>
                  </w:r>
                  <w:r>
                    <w:rPr>
                      <w:rFonts w:ascii="Arial" w:hAnsi="Arial" w:cs="Arial" w:hint="eastAsia"/>
                    </w:rPr>
                    <w:t>ž</w:t>
                  </w:r>
                  <w:r>
                    <w:rPr>
                      <w:rFonts w:ascii="Arial" w:hAnsi="Arial" w:cs="Arial"/>
                    </w:rPr>
                    <w:t xml:space="preserve">no niekedy v </w:t>
                  </w:r>
                  <w:r>
                    <w:rPr>
                      <w:rFonts w:ascii="Arial" w:hAnsi="Arial" w:cs="Arial" w:hint="eastAsia"/>
                    </w:rPr>
                    <w:t>ž</w:t>
                  </w:r>
                  <w:r>
                    <w:rPr>
                      <w:rFonts w:ascii="Arial" w:hAnsi="Arial" w:cs="Arial"/>
                    </w:rPr>
                    <w:t>ivote sa n</w:t>
                  </w:r>
                  <w:r>
                    <w:rPr>
                      <w:rFonts w:ascii="Arial" w:hAnsi="Arial" w:cs="Arial" w:hint="eastAsia"/>
                    </w:rPr>
                    <w:t>á</w:t>
                  </w:r>
                  <w:r>
                    <w:rPr>
                      <w:rFonts w:ascii="Arial" w:hAnsi="Arial" w:cs="Arial"/>
                    </w:rPr>
                    <w:t>m st</w:t>
                  </w:r>
                  <w:r>
                    <w:rPr>
                      <w:rFonts w:ascii="Arial" w:hAnsi="Arial" w:cs="Arial" w:hint="eastAsia"/>
                    </w:rPr>
                    <w:t>á</w:t>
                  </w:r>
                  <w:r>
                    <w:rPr>
                      <w:rFonts w:ascii="Arial" w:hAnsi="Arial" w:cs="Arial"/>
                    </w:rPr>
                    <w:t xml:space="preserve">va, </w:t>
                  </w:r>
                  <w:r>
                    <w:rPr>
                      <w:rFonts w:ascii="Arial" w:hAnsi="Arial" w:cs="Arial" w:hint="eastAsia"/>
                    </w:rPr>
                    <w:t>ž</w:t>
                  </w:r>
                  <w:r>
                    <w:rPr>
                      <w:rFonts w:ascii="Arial" w:hAnsi="Arial" w:cs="Arial"/>
                    </w:rPr>
                    <w:t xml:space="preserve">e </w:t>
                  </w:r>
                  <w:r>
                    <w:rPr>
                      <w:rFonts w:ascii="Arial" w:hAnsi="Arial" w:cs="Arial" w:hint="eastAsia"/>
                    </w:rPr>
                    <w:t>ľ</w:t>
                  </w:r>
                  <w:r>
                    <w:rPr>
                      <w:rFonts w:ascii="Arial" w:hAnsi="Arial" w:cs="Arial"/>
                    </w:rPr>
                    <w:t>u</w:t>
                  </w:r>
                  <w:r>
                    <w:rPr>
                      <w:rFonts w:ascii="Arial" w:hAnsi="Arial" w:cs="Arial" w:hint="eastAsia"/>
                    </w:rPr>
                    <w:t>ď</w:t>
                  </w:r>
                  <w:r>
                    <w:rPr>
                      <w:rFonts w:ascii="Arial" w:hAnsi="Arial" w:cs="Arial"/>
                    </w:rPr>
                    <w:t>ia vyu</w:t>
                  </w:r>
                  <w:r>
                    <w:rPr>
                      <w:rFonts w:ascii="Arial" w:hAnsi="Arial" w:cs="Arial" w:hint="eastAsia"/>
                    </w:rPr>
                    <w:t>ží</w:t>
                  </w:r>
                  <w:r>
                    <w:rPr>
                      <w:rFonts w:ascii="Arial" w:hAnsi="Arial" w:cs="Arial"/>
                    </w:rPr>
                    <w:t>vaj</w:t>
                  </w:r>
                  <w:r>
                    <w:rPr>
                      <w:rFonts w:ascii="Arial" w:hAnsi="Arial" w:cs="Arial" w:hint="eastAsia"/>
                    </w:rPr>
                    <w:t>ú</w:t>
                  </w:r>
                  <w:r>
                    <w:rPr>
                      <w:rFonts w:ascii="Arial" w:hAnsi="Arial" w:cs="Arial"/>
                    </w:rPr>
                    <w:t xml:space="preserve"> toto svoje pr</w:t>
                  </w:r>
                  <w:r>
                    <w:rPr>
                      <w:rFonts w:ascii="Arial" w:hAnsi="Arial" w:cs="Arial" w:hint="eastAsia"/>
                    </w:rPr>
                    <w:t>á</w:t>
                  </w:r>
                  <w:r>
                    <w:rPr>
                      <w:rFonts w:ascii="Arial" w:hAnsi="Arial" w:cs="Arial"/>
                    </w:rPr>
                    <w:t>vo nespr</w:t>
                  </w:r>
                  <w:r>
                    <w:rPr>
                      <w:rFonts w:ascii="Arial" w:hAnsi="Arial" w:cs="Arial" w:hint="eastAsia"/>
                    </w:rPr>
                    <w:t>á</w:t>
                  </w:r>
                  <w:r>
                    <w:rPr>
                      <w:rFonts w:ascii="Arial" w:hAnsi="Arial" w:cs="Arial"/>
                    </w:rPr>
                    <w:t>vne, na zakr</w:t>
                  </w:r>
                  <w:r>
                    <w:rPr>
                      <w:rFonts w:ascii="Arial" w:hAnsi="Arial" w:cs="Arial" w:hint="eastAsia"/>
                    </w:rPr>
                    <w:t>ý</w:t>
                  </w:r>
                  <w:r>
                    <w:rPr>
                      <w:rFonts w:ascii="Arial" w:hAnsi="Arial" w:cs="Arial"/>
                    </w:rPr>
                    <w:t xml:space="preserve">vanie objasnenia pravdy, alebo </w:t>
                  </w:r>
                  <w:r>
                    <w:rPr>
                      <w:rFonts w:ascii="Arial" w:hAnsi="Arial" w:cs="Arial" w:hint="eastAsia"/>
                    </w:rPr>
                    <w:t>ú</w:t>
                  </w:r>
                  <w:r>
                    <w:rPr>
                      <w:rFonts w:ascii="Arial" w:hAnsi="Arial" w:cs="Arial"/>
                    </w:rPr>
                    <w:t>myseln</w:t>
                  </w:r>
                  <w:r>
                    <w:rPr>
                      <w:rFonts w:ascii="Arial" w:hAnsi="Arial" w:cs="Arial" w:hint="eastAsia"/>
                    </w:rPr>
                    <w:t>é</w:t>
                  </w:r>
                  <w:r>
                    <w:rPr>
                      <w:rFonts w:ascii="Arial" w:hAnsi="Arial" w:cs="Arial"/>
                    </w:rPr>
                    <w:t xml:space="preserve"> zatajenie skuto</w:t>
                  </w:r>
                  <w:r>
                    <w:rPr>
                      <w:rFonts w:ascii="Arial" w:hAnsi="Arial" w:cs="Arial" w:hint="eastAsia"/>
                    </w:rPr>
                    <w:t>č</w:t>
                  </w:r>
                  <w:r>
                    <w:rPr>
                      <w:rFonts w:ascii="Arial" w:hAnsi="Arial" w:cs="Arial"/>
                    </w:rPr>
                    <w:t>nosti a pr</w:t>
                  </w:r>
                  <w:r>
                    <w:rPr>
                      <w:rFonts w:ascii="Arial" w:hAnsi="Arial" w:cs="Arial" w:hint="eastAsia"/>
                    </w:rPr>
                    <w:t>á</w:t>
                  </w:r>
                  <w:r>
                    <w:rPr>
                      <w:rFonts w:ascii="Arial" w:hAnsi="Arial" w:cs="Arial"/>
                    </w:rPr>
                    <w:t>ve tu je na</w:t>
                  </w:r>
                  <w:r>
                    <w:rPr>
                      <w:rFonts w:ascii="Arial" w:hAnsi="Arial" w:cs="Arial" w:hint="eastAsia"/>
                    </w:rPr>
                    <w:t>š</w:t>
                  </w:r>
                  <w:r>
                    <w:rPr>
                      <w:rFonts w:ascii="Arial" w:hAnsi="Arial" w:cs="Arial"/>
                    </w:rPr>
                    <w:t xml:space="preserve">a </w:t>
                  </w:r>
                  <w:r>
                    <w:rPr>
                      <w:rFonts w:ascii="Arial" w:hAnsi="Arial" w:cs="Arial" w:hint="eastAsia"/>
                    </w:rPr>
                    <w:t>ú</w:t>
                  </w:r>
                  <w:r>
                    <w:rPr>
                      <w:rFonts w:ascii="Arial" w:hAnsi="Arial" w:cs="Arial"/>
                    </w:rPr>
                    <w:t>loha, aby sme my sami uplat</w:t>
                  </w:r>
                  <w:r>
                    <w:rPr>
                      <w:rFonts w:ascii="Arial" w:hAnsi="Arial" w:cs="Arial" w:hint="eastAsia"/>
                    </w:rPr>
                    <w:t>ň</w:t>
                  </w:r>
                  <w:r>
                    <w:rPr>
                      <w:rFonts w:ascii="Arial" w:hAnsi="Arial" w:cs="Arial"/>
                    </w:rPr>
                    <w:t xml:space="preserve">ovali </w:t>
                  </w:r>
                  <w:r>
                    <w:rPr>
                      <w:rFonts w:ascii="Arial" w:hAnsi="Arial" w:cs="Arial" w:hint="eastAsia"/>
                    </w:rPr>
                    <w:t> </w:t>
                  </w:r>
                  <w:r>
                    <w:rPr>
                      <w:rFonts w:ascii="Arial" w:hAnsi="Arial" w:cs="Arial"/>
                    </w:rPr>
                    <w:t>a z</w:t>
                  </w:r>
                  <w:r>
                    <w:rPr>
                      <w:rFonts w:ascii="Arial" w:hAnsi="Arial" w:cs="Arial" w:hint="eastAsia"/>
                    </w:rPr>
                    <w:t>á</w:t>
                  </w:r>
                  <w:r>
                    <w:rPr>
                      <w:rFonts w:ascii="Arial" w:hAnsi="Arial" w:cs="Arial"/>
                    </w:rPr>
                    <w:t>rove</w:t>
                  </w:r>
                  <w:r>
                    <w:rPr>
                      <w:rFonts w:ascii="Arial" w:hAnsi="Arial" w:cs="Arial" w:hint="eastAsia"/>
                    </w:rPr>
                    <w:t>ň</w:t>
                  </w:r>
                  <w:r>
                    <w:rPr>
                      <w:rFonts w:ascii="Arial" w:hAnsi="Arial" w:cs="Arial"/>
                    </w:rPr>
                    <w:t xml:space="preserve"> u</w:t>
                  </w:r>
                  <w:r>
                    <w:rPr>
                      <w:rFonts w:ascii="Arial" w:hAnsi="Arial" w:cs="Arial" w:hint="eastAsia"/>
                    </w:rPr>
                    <w:t>č</w:t>
                  </w:r>
                  <w:r>
                    <w:rPr>
                      <w:rFonts w:ascii="Arial" w:hAnsi="Arial" w:cs="Arial"/>
                    </w:rPr>
                    <w:t>ili na</w:t>
                  </w:r>
                  <w:r>
                    <w:rPr>
                      <w:rFonts w:ascii="Arial" w:hAnsi="Arial" w:cs="Arial" w:hint="eastAsia"/>
                    </w:rPr>
                    <w:t>š</w:t>
                  </w:r>
                  <w:r>
                    <w:rPr>
                      <w:rFonts w:ascii="Arial" w:hAnsi="Arial" w:cs="Arial"/>
                    </w:rPr>
                    <w:t xml:space="preserve">ich </w:t>
                  </w:r>
                  <w:r>
                    <w:rPr>
                      <w:rFonts w:ascii="Arial" w:hAnsi="Arial" w:cs="Arial" w:hint="eastAsia"/>
                    </w:rPr>
                    <w:t>ž</w:t>
                  </w:r>
                  <w:r>
                    <w:rPr>
                      <w:rFonts w:ascii="Arial" w:hAnsi="Arial" w:cs="Arial"/>
                    </w:rPr>
                    <w:t>iakov by</w:t>
                  </w:r>
                  <w:r>
                    <w:rPr>
                      <w:rFonts w:ascii="Arial" w:hAnsi="Arial" w:cs="Arial" w:hint="eastAsia"/>
                    </w:rPr>
                    <w:t>ť</w:t>
                  </w:r>
                  <w:r>
                    <w:rPr>
                      <w:rFonts w:ascii="Arial" w:hAnsi="Arial" w:cs="Arial"/>
                    </w:rPr>
                    <w:t xml:space="preserve"> spr</w:t>
                  </w:r>
                  <w:r>
                    <w:rPr>
                      <w:rFonts w:ascii="Arial" w:hAnsi="Arial" w:cs="Arial" w:hint="eastAsia"/>
                    </w:rPr>
                    <w:t>á</w:t>
                  </w:r>
                  <w:r>
                    <w:rPr>
                      <w:rFonts w:ascii="Arial" w:hAnsi="Arial" w:cs="Arial"/>
                    </w:rPr>
                    <w:t>vne asetv</w:t>
                  </w:r>
                  <w:r>
                    <w:rPr>
                      <w:rFonts w:ascii="Arial" w:hAnsi="Arial" w:cs="Arial" w:hint="eastAsia"/>
                    </w:rPr>
                    <w:t>í</w:t>
                  </w:r>
                  <w:r>
                    <w:rPr>
                      <w:rFonts w:ascii="Arial" w:hAnsi="Arial" w:cs="Arial"/>
                    </w:rPr>
                    <w:t>vny.</w:t>
                  </w:r>
                </w:p>
                <w:p w:rsidR="001D3757" w:rsidRDefault="00A138C0">
                  <w:pPr>
                    <w:spacing w:after="120"/>
                    <w:rPr>
                      <w:rFonts w:ascii="Arial" w:hAnsi="Arial" w:cs="Arial"/>
                    </w:rPr>
                  </w:pPr>
                  <w:r>
                    <w:rPr>
                      <w:rFonts w:ascii="Arial" w:hAnsi="Arial" w:cs="Arial" w:hint="eastAsia"/>
                    </w:rPr>
                    <w:t> </w:t>
                  </w:r>
                </w:p>
                <w:p w:rsidR="001D3757" w:rsidRDefault="00A138C0">
                  <w:pPr>
                    <w:spacing w:after="120"/>
                    <w:jc w:val="both"/>
                    <w:rPr>
                      <w:rFonts w:ascii="Arial" w:hAnsi="Arial" w:cs="Arial"/>
                    </w:rPr>
                  </w:pPr>
                  <w:r>
                    <w:rPr>
                      <w:rFonts w:ascii="Arial" w:hAnsi="Arial" w:cs="Arial"/>
                    </w:rPr>
                    <w:t>M</w:t>
                  </w:r>
                  <w:r>
                    <w:rPr>
                      <w:rFonts w:ascii="Arial" w:hAnsi="Arial" w:cs="Arial" w:hint="eastAsia"/>
                    </w:rPr>
                    <w:t>á</w:t>
                  </w:r>
                  <w:r>
                    <w:rPr>
                      <w:rFonts w:ascii="Arial" w:hAnsi="Arial" w:cs="Arial"/>
                    </w:rPr>
                    <w:t>me neodmyslite</w:t>
                  </w:r>
                  <w:r>
                    <w:rPr>
                      <w:rFonts w:ascii="Arial" w:hAnsi="Arial" w:cs="Arial" w:hint="eastAsia"/>
                    </w:rPr>
                    <w:t>ľ</w:t>
                  </w:r>
                  <w:r>
                    <w:rPr>
                      <w:rFonts w:ascii="Arial" w:hAnsi="Arial" w:cs="Arial"/>
                    </w:rPr>
                    <w:t>n</w:t>
                  </w:r>
                  <w:r>
                    <w:rPr>
                      <w:rFonts w:ascii="Arial" w:hAnsi="Arial" w:cs="Arial" w:hint="eastAsia"/>
                    </w:rPr>
                    <w:t>ý</w:t>
                  </w:r>
                  <w:r>
                    <w:rPr>
                      <w:rFonts w:ascii="Arial" w:hAnsi="Arial" w:cs="Arial"/>
                    </w:rPr>
                    <w:t xml:space="preserve"> podie</w:t>
                  </w:r>
                  <w:r>
                    <w:rPr>
                      <w:rFonts w:ascii="Arial" w:hAnsi="Arial" w:cs="Arial" w:hint="eastAsia"/>
                    </w:rPr>
                    <w:t>ľ</w:t>
                  </w:r>
                  <w:r>
                    <w:rPr>
                      <w:rFonts w:ascii="Arial" w:hAnsi="Arial" w:cs="Arial"/>
                    </w:rPr>
                    <w:t xml:space="preserve"> na </w:t>
                  </w:r>
                  <w:r>
                    <w:rPr>
                      <w:rFonts w:ascii="Arial" w:hAnsi="Arial" w:cs="Arial" w:hint="eastAsia"/>
                    </w:rPr>
                    <w:t> </w:t>
                  </w:r>
                  <w:r>
                    <w:rPr>
                      <w:rFonts w:ascii="Arial" w:hAnsi="Arial" w:cs="Arial"/>
                    </w:rPr>
                    <w:t>v</w:t>
                  </w:r>
                  <w:r>
                    <w:rPr>
                      <w:rFonts w:ascii="Arial" w:hAnsi="Arial" w:cs="Arial" w:hint="eastAsia"/>
                    </w:rPr>
                    <w:t>ý</w:t>
                  </w:r>
                  <w:r>
                    <w:rPr>
                      <w:rFonts w:ascii="Arial" w:hAnsi="Arial" w:cs="Arial"/>
                    </w:rPr>
                    <w:t xml:space="preserve">chove </w:t>
                  </w:r>
                  <w:r>
                    <w:rPr>
                      <w:rFonts w:ascii="Arial" w:hAnsi="Arial" w:cs="Arial" w:hint="eastAsia"/>
                    </w:rPr>
                    <w:t>ľ</w:t>
                  </w:r>
                  <w:r>
                    <w:rPr>
                      <w:rFonts w:ascii="Arial" w:hAnsi="Arial" w:cs="Arial"/>
                    </w:rPr>
                    <w:t>ud</w:t>
                  </w:r>
                  <w:r>
                    <w:rPr>
                      <w:rFonts w:ascii="Arial" w:hAnsi="Arial" w:cs="Arial" w:hint="eastAsia"/>
                    </w:rPr>
                    <w:t>í</w:t>
                  </w:r>
                  <w:r>
                    <w:rPr>
                      <w:rFonts w:ascii="Arial" w:hAnsi="Arial" w:cs="Arial"/>
                    </w:rPr>
                    <w:t>, ktor</w:t>
                  </w:r>
                  <w:r>
                    <w:rPr>
                      <w:rFonts w:ascii="Arial" w:hAnsi="Arial" w:cs="Arial" w:hint="eastAsia"/>
                    </w:rPr>
                    <w:t>ý</w:t>
                  </w:r>
                  <w:r>
                    <w:rPr>
                      <w:rFonts w:ascii="Arial" w:hAnsi="Arial" w:cs="Arial"/>
                    </w:rPr>
                    <w:t>ch chceme nau</w:t>
                  </w:r>
                  <w:r>
                    <w:rPr>
                      <w:rFonts w:ascii="Arial" w:hAnsi="Arial" w:cs="Arial" w:hint="eastAsia"/>
                    </w:rPr>
                    <w:t>č</w:t>
                  </w:r>
                  <w:r>
                    <w:rPr>
                      <w:rFonts w:ascii="Arial" w:hAnsi="Arial" w:cs="Arial"/>
                    </w:rPr>
                    <w:t>i</w:t>
                  </w:r>
                  <w:r>
                    <w:rPr>
                      <w:rFonts w:ascii="Arial" w:hAnsi="Arial" w:cs="Arial" w:hint="eastAsia"/>
                    </w:rPr>
                    <w:t>ť</w:t>
                  </w:r>
                  <w:r>
                    <w:rPr>
                      <w:rFonts w:ascii="Arial" w:hAnsi="Arial" w:cs="Arial"/>
                    </w:rPr>
                    <w:t xml:space="preserve"> dodr</w:t>
                  </w:r>
                  <w:r>
                    <w:rPr>
                      <w:rFonts w:ascii="Arial" w:hAnsi="Arial" w:cs="Arial" w:hint="eastAsia"/>
                    </w:rPr>
                    <w:t>ž</w:t>
                  </w:r>
                  <w:r>
                    <w:rPr>
                      <w:rFonts w:ascii="Arial" w:hAnsi="Arial" w:cs="Arial"/>
                    </w:rPr>
                    <w:t>iavan</w:t>
                  </w:r>
                  <w:r>
                    <w:rPr>
                      <w:rFonts w:ascii="Arial" w:hAnsi="Arial" w:cs="Arial" w:hint="eastAsia"/>
                    </w:rPr>
                    <w:t>í</w:t>
                  </w:r>
                  <w:r>
                    <w:rPr>
                      <w:rFonts w:ascii="Arial" w:hAnsi="Arial" w:cs="Arial"/>
                    </w:rPr>
                    <w:t>m z</w:t>
                  </w:r>
                  <w:r>
                    <w:rPr>
                      <w:rFonts w:ascii="Arial" w:hAnsi="Arial" w:cs="Arial" w:hint="eastAsia"/>
                    </w:rPr>
                    <w:t>á</w:t>
                  </w:r>
                  <w:r>
                    <w:rPr>
                      <w:rFonts w:ascii="Arial" w:hAnsi="Arial" w:cs="Arial"/>
                    </w:rPr>
                    <w:t xml:space="preserve">sad </w:t>
                  </w:r>
                  <w:r>
                    <w:rPr>
                      <w:rFonts w:ascii="Arial" w:hAnsi="Arial" w:cs="Arial" w:hint="eastAsia"/>
                    </w:rPr>
                    <w:t>ú</w:t>
                  </w:r>
                  <w:r>
                    <w:rPr>
                      <w:rFonts w:ascii="Arial" w:hAnsi="Arial" w:cs="Arial"/>
                    </w:rPr>
                    <w:t>primnosti, cie</w:t>
                  </w:r>
                  <w:r>
                    <w:rPr>
                      <w:rFonts w:ascii="Arial" w:hAnsi="Arial" w:cs="Arial" w:hint="eastAsia"/>
                    </w:rPr>
                    <w:t>ľ</w:t>
                  </w:r>
                  <w:r>
                    <w:rPr>
                      <w:rFonts w:ascii="Arial" w:hAnsi="Arial" w:cs="Arial"/>
                    </w:rPr>
                    <w:t>avedomosti, tvorivosti a asetivity st</w:t>
                  </w:r>
                  <w:r>
                    <w:rPr>
                      <w:rFonts w:ascii="Arial" w:hAnsi="Arial" w:cs="Arial" w:hint="eastAsia"/>
                    </w:rPr>
                    <w:t>á</w:t>
                  </w:r>
                  <w:r>
                    <w:rPr>
                      <w:rFonts w:ascii="Arial" w:hAnsi="Arial" w:cs="Arial"/>
                    </w:rPr>
                    <w:t>va</w:t>
                  </w:r>
                  <w:r>
                    <w:rPr>
                      <w:rFonts w:ascii="Arial" w:hAnsi="Arial" w:cs="Arial" w:hint="eastAsia"/>
                    </w:rPr>
                    <w:t>ť</w:t>
                  </w:r>
                  <w:r>
                    <w:rPr>
                      <w:rFonts w:ascii="Arial" w:hAnsi="Arial" w:cs="Arial"/>
                    </w:rPr>
                    <w:t xml:space="preserve"> sa dospel</w:t>
                  </w:r>
                  <w:r>
                    <w:rPr>
                      <w:rFonts w:ascii="Arial" w:hAnsi="Arial" w:cs="Arial" w:hint="eastAsia"/>
                    </w:rPr>
                    <w:t>ý</w:t>
                  </w:r>
                  <w:r>
                    <w:rPr>
                      <w:rFonts w:ascii="Arial" w:hAnsi="Arial" w:cs="Arial"/>
                    </w:rPr>
                    <w:t xml:space="preserve">mi </w:t>
                  </w:r>
                  <w:r>
                    <w:rPr>
                      <w:rFonts w:ascii="Arial" w:hAnsi="Arial" w:cs="Arial" w:hint="eastAsia"/>
                    </w:rPr>
                    <w:t>ľ</w:t>
                  </w:r>
                  <w:r>
                    <w:rPr>
                      <w:rFonts w:ascii="Arial" w:hAnsi="Arial" w:cs="Arial"/>
                    </w:rPr>
                    <w:t>u</w:t>
                  </w:r>
                  <w:r>
                    <w:rPr>
                      <w:rFonts w:ascii="Arial" w:hAnsi="Arial" w:cs="Arial" w:hint="eastAsia"/>
                    </w:rPr>
                    <w:t>ď</w:t>
                  </w:r>
                  <w:r>
                    <w:rPr>
                      <w:rFonts w:ascii="Arial" w:hAnsi="Arial" w:cs="Arial"/>
                    </w:rPr>
                    <w:t>mi, ktor</w:t>
                  </w:r>
                  <w:r>
                    <w:rPr>
                      <w:rFonts w:ascii="Arial" w:hAnsi="Arial" w:cs="Arial" w:hint="eastAsia"/>
                    </w:rPr>
                    <w:t>í</w:t>
                  </w:r>
                  <w:r>
                    <w:rPr>
                      <w:rFonts w:ascii="Arial" w:hAnsi="Arial" w:cs="Arial"/>
                    </w:rPr>
                    <w:t xml:space="preserve"> vedia, </w:t>
                  </w:r>
                  <w:r>
                    <w:rPr>
                      <w:rFonts w:ascii="Arial" w:hAnsi="Arial" w:cs="Arial" w:hint="eastAsia"/>
                    </w:rPr>
                    <w:t>č</w:t>
                  </w:r>
                  <w:r>
                    <w:rPr>
                      <w:rFonts w:ascii="Arial" w:hAnsi="Arial" w:cs="Arial"/>
                    </w:rPr>
                    <w:t>o znamen</w:t>
                  </w:r>
                  <w:r>
                    <w:rPr>
                      <w:rFonts w:ascii="Arial" w:hAnsi="Arial" w:cs="Arial" w:hint="eastAsia"/>
                    </w:rPr>
                    <w:t>á</w:t>
                  </w:r>
                  <w:r>
                    <w:rPr>
                      <w:rFonts w:ascii="Arial" w:hAnsi="Arial" w:cs="Arial"/>
                    </w:rPr>
                    <w:t xml:space="preserve"> slovo </w:t>
                  </w:r>
                  <w:r>
                    <w:rPr>
                      <w:rFonts w:ascii="Arial" w:hAnsi="Arial" w:cs="Arial" w:hint="eastAsia"/>
                    </w:rPr>
                    <w:t>ú</w:t>
                  </w:r>
                  <w:r>
                    <w:rPr>
                      <w:rFonts w:ascii="Arial" w:hAnsi="Arial" w:cs="Arial"/>
                    </w:rPr>
                    <w:t>cta nielen v slovn</w:t>
                  </w:r>
                  <w:r>
                    <w:rPr>
                      <w:rFonts w:ascii="Arial" w:hAnsi="Arial" w:cs="Arial" w:hint="eastAsia"/>
                    </w:rPr>
                    <w:t>í</w:t>
                  </w:r>
                  <w:r>
                    <w:rPr>
                      <w:rFonts w:ascii="Arial" w:hAnsi="Arial" w:cs="Arial"/>
                    </w:rPr>
                    <w:t xml:space="preserve">ku, ale aj v </w:t>
                  </w:r>
                  <w:r>
                    <w:rPr>
                      <w:rFonts w:ascii="Arial" w:hAnsi="Arial" w:cs="Arial" w:hint="eastAsia"/>
                    </w:rPr>
                    <w:t>ž</w:t>
                  </w:r>
                  <w:r>
                    <w:rPr>
                      <w:rFonts w:ascii="Arial" w:hAnsi="Arial" w:cs="Arial"/>
                    </w:rPr>
                    <w:t>ivote…</w:t>
                  </w:r>
                </w:p>
                <w:p w:rsidR="001D3757" w:rsidRDefault="001D3757">
                  <w:pPr>
                    <w:jc w:val="both"/>
                    <w:rPr>
                      <w:rFonts w:ascii="Arial" w:hAnsi="Arial" w:cs="Arial"/>
                    </w:rPr>
                  </w:pPr>
                </w:p>
                <w:p w:rsidR="001D3757" w:rsidRDefault="00A138C0">
                  <w:pPr>
                    <w:jc w:val="both"/>
                  </w:pPr>
                  <w:r>
                    <w:rPr>
                      <w:rFonts w:hint="eastAsia"/>
                    </w:rPr>
                    <w:t> </w:t>
                  </w:r>
                </w:p>
                <w:p w:rsidR="001D3757" w:rsidRDefault="001D3757"/>
              </w:txbxContent>
            </v:textbox>
            <w10:wrap type="tight"/>
          </v:rect>
        </w:pict>
      </w:r>
    </w:p>
    <w:p w:rsidR="001D3757" w:rsidRDefault="001D3757"/>
    <w:p w:rsidR="001D3757" w:rsidRDefault="001D3757"/>
    <w:p w:rsidR="001D3757" w:rsidRDefault="00A138C0">
      <w:pPr>
        <w:pStyle w:val="Hlavika"/>
        <w:tabs>
          <w:tab w:val="clear" w:pos="4536"/>
          <w:tab w:val="clear" w:pos="9072"/>
        </w:tabs>
        <w:rPr>
          <w:rFonts w:ascii="Arial" w:hAnsi="Arial" w:cs="Arial"/>
        </w:rPr>
      </w:pPr>
      <w:r>
        <w:rPr>
          <w:rFonts w:ascii="Arial" w:hAnsi="Arial" w:cs="Arial"/>
        </w:rPr>
        <w:t>Obsah</w:t>
      </w:r>
    </w:p>
    <w:p w:rsidR="001D3757" w:rsidRDefault="001D3757">
      <w:pPr>
        <w:rPr>
          <w:rFonts w:ascii="Arial" w:hAnsi="Arial" w:cs="Arial"/>
        </w:rPr>
      </w:pPr>
    </w:p>
    <w:p w:rsidR="001D3757" w:rsidRDefault="001D3757">
      <w:pPr>
        <w:pStyle w:val="Obsah1"/>
        <w:tabs>
          <w:tab w:val="right" w:pos="9062"/>
        </w:tabs>
        <w:rPr>
          <w:rFonts w:ascii="Calibri" w:hAnsi="Calibri"/>
          <w:b w:val="0"/>
          <w:bCs w:val="0"/>
          <w:caps w:val="0"/>
          <w:noProof/>
          <w:sz w:val="22"/>
          <w:szCs w:val="22"/>
          <w:lang w:val="sk-SK" w:eastAsia="sk-SK"/>
        </w:rPr>
      </w:pPr>
      <w:r w:rsidRPr="001D3757">
        <w:rPr>
          <w:rFonts w:cs="Arial"/>
          <w:b w:val="0"/>
          <w:bCs w:val="0"/>
          <w:caps w:val="0"/>
        </w:rPr>
        <w:fldChar w:fldCharType="begin"/>
      </w:r>
      <w:r w:rsidR="00A138C0">
        <w:rPr>
          <w:rFonts w:cs="Arial"/>
          <w:b w:val="0"/>
          <w:bCs w:val="0"/>
          <w:caps w:val="0"/>
        </w:rPr>
        <w:instrText xml:space="preserve"> TOC \o "1-3" \h \z </w:instrText>
      </w:r>
      <w:r w:rsidRPr="001D3757">
        <w:rPr>
          <w:rFonts w:cs="Arial"/>
          <w:b w:val="0"/>
          <w:bCs w:val="0"/>
          <w:caps w:val="0"/>
        </w:rPr>
        <w:fldChar w:fldCharType="separate"/>
      </w:r>
      <w:hyperlink w:anchor="_Toc339571627" w:history="1">
        <w:r w:rsidR="00A138C0">
          <w:rPr>
            <w:rStyle w:val="Hypertextovprepojenie"/>
            <w:noProof/>
          </w:rPr>
          <w:t>Úvodné identifikačné údaje</w:t>
        </w:r>
        <w:r w:rsidR="00A138C0">
          <w:rPr>
            <w:noProof/>
            <w:webHidden/>
          </w:rPr>
          <w:tab/>
        </w:r>
        <w:r>
          <w:rPr>
            <w:noProof/>
            <w:webHidden/>
          </w:rPr>
          <w:fldChar w:fldCharType="begin"/>
        </w:r>
        <w:r w:rsidR="00A138C0">
          <w:rPr>
            <w:noProof/>
            <w:webHidden/>
          </w:rPr>
          <w:instrText xml:space="preserve"> PAGEREF _Toc339571627 \h </w:instrText>
        </w:r>
        <w:r>
          <w:rPr>
            <w:noProof/>
            <w:webHidden/>
          </w:rPr>
        </w:r>
        <w:r>
          <w:rPr>
            <w:noProof/>
            <w:webHidden/>
          </w:rPr>
          <w:fldChar w:fldCharType="separate"/>
        </w:r>
        <w:r w:rsidR="00A138C0">
          <w:rPr>
            <w:noProof/>
            <w:webHidden/>
          </w:rPr>
          <w:t>6</w:t>
        </w:r>
        <w:r>
          <w:rPr>
            <w:noProof/>
            <w:webHidden/>
          </w:rPr>
          <w:fldChar w:fldCharType="end"/>
        </w:r>
      </w:hyperlink>
    </w:p>
    <w:p w:rsidR="001D3757" w:rsidRDefault="001D3757">
      <w:pPr>
        <w:pStyle w:val="Obsah1"/>
        <w:tabs>
          <w:tab w:val="left" w:pos="720"/>
          <w:tab w:val="right" w:pos="9062"/>
        </w:tabs>
        <w:rPr>
          <w:rFonts w:ascii="Calibri" w:hAnsi="Calibri"/>
          <w:b w:val="0"/>
          <w:bCs w:val="0"/>
          <w:caps w:val="0"/>
          <w:noProof/>
          <w:sz w:val="22"/>
          <w:szCs w:val="22"/>
          <w:lang w:val="sk-SK" w:eastAsia="sk-SK"/>
        </w:rPr>
      </w:pPr>
      <w:hyperlink w:anchor="_Toc339571628" w:history="1">
        <w:r w:rsidR="00A138C0">
          <w:rPr>
            <w:rStyle w:val="Hypertextovprepojenie"/>
            <w:noProof/>
          </w:rPr>
          <w:t>1</w:t>
        </w:r>
        <w:r w:rsidR="00A138C0">
          <w:rPr>
            <w:rFonts w:ascii="Calibri" w:hAnsi="Calibri"/>
            <w:b w:val="0"/>
            <w:bCs w:val="0"/>
            <w:caps w:val="0"/>
            <w:noProof/>
            <w:sz w:val="22"/>
            <w:szCs w:val="22"/>
            <w:lang w:val="sk-SK" w:eastAsia="sk-SK"/>
          </w:rPr>
          <w:tab/>
        </w:r>
        <w:r w:rsidR="00A138C0">
          <w:rPr>
            <w:rStyle w:val="Hypertextovprepojenie"/>
            <w:noProof/>
          </w:rPr>
          <w:t>Všeobecná charakteristika školy</w:t>
        </w:r>
        <w:r w:rsidR="00A138C0">
          <w:rPr>
            <w:noProof/>
            <w:webHidden/>
          </w:rPr>
          <w:tab/>
        </w:r>
        <w:r>
          <w:rPr>
            <w:noProof/>
            <w:webHidden/>
          </w:rPr>
          <w:fldChar w:fldCharType="begin"/>
        </w:r>
        <w:r w:rsidR="00A138C0">
          <w:rPr>
            <w:noProof/>
            <w:webHidden/>
          </w:rPr>
          <w:instrText xml:space="preserve"> PAGEREF _Toc339571628 \h </w:instrText>
        </w:r>
        <w:r>
          <w:rPr>
            <w:noProof/>
            <w:webHidden/>
          </w:rPr>
        </w:r>
        <w:r>
          <w:rPr>
            <w:noProof/>
            <w:webHidden/>
          </w:rPr>
          <w:fldChar w:fldCharType="separate"/>
        </w:r>
        <w:r w:rsidR="00A138C0">
          <w:rPr>
            <w:noProof/>
            <w:webHidden/>
          </w:rPr>
          <w:t>7</w:t>
        </w:r>
        <w:r>
          <w:rPr>
            <w:noProof/>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29" w:history="1">
        <w:r w:rsidR="00A138C0">
          <w:rPr>
            <w:rStyle w:val="Hypertextovprepojenie"/>
          </w:rPr>
          <w:t>1.1</w:t>
        </w:r>
        <w:r w:rsidR="00A138C0">
          <w:rPr>
            <w:rFonts w:ascii="Calibri" w:hAnsi="Calibri" w:cs="Times New Roman"/>
            <w:b w:val="0"/>
            <w:bCs w:val="0"/>
            <w:sz w:val="22"/>
            <w:szCs w:val="22"/>
            <w:lang w:val="sk-SK" w:eastAsia="sk-SK"/>
          </w:rPr>
          <w:tab/>
        </w:r>
        <w:r w:rsidR="00A138C0">
          <w:rPr>
            <w:rStyle w:val="Hypertextovprepojenie"/>
          </w:rPr>
          <w:t>Charakteristika školy</w:t>
        </w:r>
        <w:r w:rsidR="00A138C0">
          <w:rPr>
            <w:webHidden/>
          </w:rPr>
          <w:tab/>
        </w:r>
        <w:r>
          <w:rPr>
            <w:webHidden/>
          </w:rPr>
          <w:fldChar w:fldCharType="begin"/>
        </w:r>
        <w:r w:rsidR="00A138C0">
          <w:rPr>
            <w:webHidden/>
          </w:rPr>
          <w:instrText xml:space="preserve"> PAGEREF _Toc339571629 \h </w:instrText>
        </w:r>
        <w:r>
          <w:rPr>
            <w:webHidden/>
          </w:rPr>
        </w:r>
        <w:r>
          <w:rPr>
            <w:webHidden/>
          </w:rPr>
          <w:fldChar w:fldCharType="separate"/>
        </w:r>
        <w:r w:rsidR="00A138C0">
          <w:rPr>
            <w:webHidden/>
          </w:rPr>
          <w:t>7</w:t>
        </w:r>
        <w:r>
          <w:rPr>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30" w:history="1">
        <w:r w:rsidR="00A138C0">
          <w:rPr>
            <w:rStyle w:val="Hypertextovprepojenie"/>
          </w:rPr>
          <w:t>1.2</w:t>
        </w:r>
        <w:r w:rsidR="00A138C0">
          <w:rPr>
            <w:rFonts w:ascii="Calibri" w:hAnsi="Calibri" w:cs="Times New Roman"/>
            <w:b w:val="0"/>
            <w:bCs w:val="0"/>
            <w:sz w:val="22"/>
            <w:szCs w:val="22"/>
            <w:lang w:val="sk-SK" w:eastAsia="sk-SK"/>
          </w:rPr>
          <w:tab/>
        </w:r>
        <w:r w:rsidR="00A138C0">
          <w:rPr>
            <w:rStyle w:val="Hypertextovprepojenie"/>
          </w:rPr>
          <w:t>Charakteristika žiakov</w:t>
        </w:r>
        <w:r w:rsidR="00A138C0">
          <w:rPr>
            <w:webHidden/>
          </w:rPr>
          <w:tab/>
        </w:r>
        <w:r>
          <w:rPr>
            <w:webHidden/>
          </w:rPr>
          <w:fldChar w:fldCharType="begin"/>
        </w:r>
        <w:r w:rsidR="00A138C0">
          <w:rPr>
            <w:webHidden/>
          </w:rPr>
          <w:instrText xml:space="preserve"> PAGEREF _Toc339571630 \h </w:instrText>
        </w:r>
        <w:r>
          <w:rPr>
            <w:webHidden/>
          </w:rPr>
        </w:r>
        <w:r>
          <w:rPr>
            <w:webHidden/>
          </w:rPr>
          <w:fldChar w:fldCharType="separate"/>
        </w:r>
        <w:r w:rsidR="00A138C0">
          <w:rPr>
            <w:webHidden/>
          </w:rPr>
          <w:t>7</w:t>
        </w:r>
        <w:r>
          <w:rPr>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31" w:history="1">
        <w:r w:rsidR="00A138C0">
          <w:rPr>
            <w:rStyle w:val="Hypertextovprepojenie"/>
          </w:rPr>
          <w:t>1.3</w:t>
        </w:r>
        <w:r w:rsidR="00A138C0">
          <w:rPr>
            <w:rFonts w:ascii="Calibri" w:hAnsi="Calibri" w:cs="Times New Roman"/>
            <w:b w:val="0"/>
            <w:bCs w:val="0"/>
            <w:sz w:val="22"/>
            <w:szCs w:val="22"/>
            <w:lang w:val="sk-SK" w:eastAsia="sk-SK"/>
          </w:rPr>
          <w:tab/>
        </w:r>
        <w:r w:rsidR="00A138C0">
          <w:rPr>
            <w:rStyle w:val="Hypertextovprepojenie"/>
          </w:rPr>
          <w:t>Charakteristika pedagogického zboru</w:t>
        </w:r>
        <w:r w:rsidR="00A138C0">
          <w:rPr>
            <w:webHidden/>
          </w:rPr>
          <w:tab/>
        </w:r>
        <w:r>
          <w:rPr>
            <w:webHidden/>
          </w:rPr>
          <w:fldChar w:fldCharType="begin"/>
        </w:r>
        <w:r w:rsidR="00A138C0">
          <w:rPr>
            <w:webHidden/>
          </w:rPr>
          <w:instrText xml:space="preserve"> PAGEREF _Toc339571631 \h </w:instrText>
        </w:r>
        <w:r>
          <w:rPr>
            <w:webHidden/>
          </w:rPr>
        </w:r>
        <w:r>
          <w:rPr>
            <w:webHidden/>
          </w:rPr>
          <w:fldChar w:fldCharType="separate"/>
        </w:r>
        <w:r w:rsidR="00A138C0">
          <w:rPr>
            <w:webHidden/>
          </w:rPr>
          <w:t>7</w:t>
        </w:r>
        <w:r>
          <w:rPr>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32" w:history="1">
        <w:r w:rsidR="00A138C0">
          <w:rPr>
            <w:rStyle w:val="Hypertextovprepojenie"/>
          </w:rPr>
          <w:t>1.4</w:t>
        </w:r>
        <w:r w:rsidR="00A138C0">
          <w:rPr>
            <w:rFonts w:ascii="Calibri" w:hAnsi="Calibri" w:cs="Times New Roman"/>
            <w:b w:val="0"/>
            <w:bCs w:val="0"/>
            <w:sz w:val="22"/>
            <w:szCs w:val="22"/>
            <w:lang w:val="sk-SK" w:eastAsia="sk-SK"/>
          </w:rPr>
          <w:tab/>
        </w:r>
        <w:r w:rsidR="00A138C0">
          <w:rPr>
            <w:rStyle w:val="Hypertextovprepojenie"/>
          </w:rPr>
          <w:t>Odborný rast zamestnancov školy</w:t>
        </w:r>
        <w:r w:rsidR="00A138C0">
          <w:rPr>
            <w:webHidden/>
          </w:rPr>
          <w:tab/>
        </w:r>
        <w:r>
          <w:rPr>
            <w:webHidden/>
          </w:rPr>
          <w:fldChar w:fldCharType="begin"/>
        </w:r>
        <w:r w:rsidR="00A138C0">
          <w:rPr>
            <w:webHidden/>
          </w:rPr>
          <w:instrText xml:space="preserve"> PAGEREF _Toc339571632 \h </w:instrText>
        </w:r>
        <w:r>
          <w:rPr>
            <w:webHidden/>
          </w:rPr>
        </w:r>
        <w:r>
          <w:rPr>
            <w:webHidden/>
          </w:rPr>
          <w:fldChar w:fldCharType="separate"/>
        </w:r>
        <w:r w:rsidR="00A138C0">
          <w:rPr>
            <w:webHidden/>
          </w:rPr>
          <w:t>8</w:t>
        </w:r>
        <w:r>
          <w:rPr>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33" w:history="1">
        <w:r w:rsidR="00A138C0">
          <w:rPr>
            <w:rStyle w:val="Hypertextovprepojenie"/>
          </w:rPr>
          <w:t>1.5</w:t>
        </w:r>
        <w:r w:rsidR="00A138C0">
          <w:rPr>
            <w:rFonts w:ascii="Calibri" w:hAnsi="Calibri" w:cs="Times New Roman"/>
            <w:b w:val="0"/>
            <w:bCs w:val="0"/>
            <w:sz w:val="22"/>
            <w:szCs w:val="22"/>
            <w:lang w:val="sk-SK" w:eastAsia="sk-SK"/>
          </w:rPr>
          <w:tab/>
        </w:r>
        <w:r w:rsidR="00A138C0">
          <w:rPr>
            <w:rStyle w:val="Hypertextovprepojenie"/>
          </w:rPr>
          <w:t>Organizácia vyučovania</w:t>
        </w:r>
        <w:r w:rsidR="00A138C0">
          <w:rPr>
            <w:webHidden/>
          </w:rPr>
          <w:tab/>
        </w:r>
        <w:r>
          <w:rPr>
            <w:webHidden/>
          </w:rPr>
          <w:fldChar w:fldCharType="begin"/>
        </w:r>
        <w:r w:rsidR="00A138C0">
          <w:rPr>
            <w:webHidden/>
          </w:rPr>
          <w:instrText xml:space="preserve"> PAGEREF _Toc339571633 \h </w:instrText>
        </w:r>
        <w:r>
          <w:rPr>
            <w:webHidden/>
          </w:rPr>
        </w:r>
        <w:r>
          <w:rPr>
            <w:webHidden/>
          </w:rPr>
          <w:fldChar w:fldCharType="separate"/>
        </w:r>
        <w:r w:rsidR="00A138C0">
          <w:rPr>
            <w:webHidden/>
          </w:rPr>
          <w:t>8</w:t>
        </w:r>
        <w:r>
          <w:rPr>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34" w:history="1">
        <w:r w:rsidR="00A138C0">
          <w:rPr>
            <w:rStyle w:val="Hypertextovprepojenie"/>
          </w:rPr>
          <w:t>1.6</w:t>
        </w:r>
        <w:r w:rsidR="00A138C0">
          <w:rPr>
            <w:rFonts w:ascii="Calibri" w:hAnsi="Calibri" w:cs="Times New Roman"/>
            <w:b w:val="0"/>
            <w:bCs w:val="0"/>
            <w:sz w:val="22"/>
            <w:szCs w:val="22"/>
            <w:lang w:val="sk-SK" w:eastAsia="sk-SK"/>
          </w:rPr>
          <w:tab/>
        </w:r>
        <w:r w:rsidR="00A138C0">
          <w:rPr>
            <w:rStyle w:val="Hypertextovprepojenie"/>
          </w:rPr>
          <w:t>Spolupráca školy s inými organizáciami</w:t>
        </w:r>
        <w:r w:rsidR="00A138C0">
          <w:rPr>
            <w:webHidden/>
          </w:rPr>
          <w:tab/>
        </w:r>
        <w:r>
          <w:rPr>
            <w:webHidden/>
          </w:rPr>
          <w:fldChar w:fldCharType="begin"/>
        </w:r>
        <w:r w:rsidR="00A138C0">
          <w:rPr>
            <w:webHidden/>
          </w:rPr>
          <w:instrText xml:space="preserve"> PAGEREF _Toc339571634 \h </w:instrText>
        </w:r>
        <w:r>
          <w:rPr>
            <w:webHidden/>
          </w:rPr>
        </w:r>
        <w:r>
          <w:rPr>
            <w:webHidden/>
          </w:rPr>
          <w:fldChar w:fldCharType="separate"/>
        </w:r>
        <w:r w:rsidR="00A138C0">
          <w:rPr>
            <w:webHidden/>
          </w:rPr>
          <w:t>9</w:t>
        </w:r>
        <w:r>
          <w:rPr>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35" w:history="1">
        <w:r w:rsidR="00A138C0">
          <w:rPr>
            <w:rStyle w:val="Hypertextovprepojenie"/>
          </w:rPr>
          <w:t>1.7</w:t>
        </w:r>
        <w:r w:rsidR="00A138C0">
          <w:rPr>
            <w:rFonts w:ascii="Calibri" w:hAnsi="Calibri" w:cs="Times New Roman"/>
            <w:b w:val="0"/>
            <w:bCs w:val="0"/>
            <w:sz w:val="22"/>
            <w:szCs w:val="22"/>
            <w:lang w:val="sk-SK" w:eastAsia="sk-SK"/>
          </w:rPr>
          <w:tab/>
        </w:r>
        <w:r w:rsidR="00A138C0">
          <w:rPr>
            <w:rStyle w:val="Hypertextovprepojenie"/>
          </w:rPr>
          <w:t>Dlhodobé projekty</w:t>
        </w:r>
        <w:r w:rsidR="00A138C0">
          <w:rPr>
            <w:webHidden/>
          </w:rPr>
          <w:tab/>
        </w:r>
        <w:r>
          <w:rPr>
            <w:webHidden/>
          </w:rPr>
          <w:fldChar w:fldCharType="begin"/>
        </w:r>
        <w:r w:rsidR="00A138C0">
          <w:rPr>
            <w:webHidden/>
          </w:rPr>
          <w:instrText xml:space="preserve"> PAGEREF _Toc339571635 \h </w:instrText>
        </w:r>
        <w:r>
          <w:rPr>
            <w:webHidden/>
          </w:rPr>
        </w:r>
        <w:r>
          <w:rPr>
            <w:webHidden/>
          </w:rPr>
          <w:fldChar w:fldCharType="separate"/>
        </w:r>
        <w:r w:rsidR="00A138C0">
          <w:rPr>
            <w:webHidden/>
          </w:rPr>
          <w:t>10</w:t>
        </w:r>
        <w:r>
          <w:rPr>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36" w:history="1">
        <w:r w:rsidR="00A138C0">
          <w:rPr>
            <w:rStyle w:val="Hypertextovprepojenie"/>
          </w:rPr>
          <w:t>1.8</w:t>
        </w:r>
        <w:r w:rsidR="00A138C0">
          <w:rPr>
            <w:rFonts w:ascii="Calibri" w:hAnsi="Calibri" w:cs="Times New Roman"/>
            <w:b w:val="0"/>
            <w:bCs w:val="0"/>
            <w:sz w:val="22"/>
            <w:szCs w:val="22"/>
            <w:lang w:val="sk-SK" w:eastAsia="sk-SK"/>
          </w:rPr>
          <w:tab/>
        </w:r>
        <w:r w:rsidR="00A138C0">
          <w:rPr>
            <w:rStyle w:val="Hypertextovprepojenie"/>
          </w:rPr>
          <w:t>Priestorové a materiálno technické vybavenie</w:t>
        </w:r>
        <w:r w:rsidR="00A138C0">
          <w:rPr>
            <w:webHidden/>
          </w:rPr>
          <w:tab/>
        </w:r>
        <w:r>
          <w:rPr>
            <w:webHidden/>
          </w:rPr>
          <w:fldChar w:fldCharType="begin"/>
        </w:r>
        <w:r w:rsidR="00A138C0">
          <w:rPr>
            <w:webHidden/>
          </w:rPr>
          <w:instrText xml:space="preserve"> PAGEREF _Toc339571636 \h </w:instrText>
        </w:r>
        <w:r>
          <w:rPr>
            <w:webHidden/>
          </w:rPr>
        </w:r>
        <w:r>
          <w:rPr>
            <w:webHidden/>
          </w:rPr>
          <w:fldChar w:fldCharType="separate"/>
        </w:r>
        <w:r w:rsidR="00A138C0">
          <w:rPr>
            <w:webHidden/>
          </w:rPr>
          <w:t>10</w:t>
        </w:r>
        <w:r>
          <w:rPr>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37" w:history="1">
        <w:r w:rsidR="00A138C0">
          <w:rPr>
            <w:rStyle w:val="Hypertextovprepojenie"/>
          </w:rPr>
          <w:t>1.9</w:t>
        </w:r>
        <w:r w:rsidR="00A138C0">
          <w:rPr>
            <w:rFonts w:ascii="Calibri" w:hAnsi="Calibri" w:cs="Times New Roman"/>
            <w:b w:val="0"/>
            <w:bCs w:val="0"/>
            <w:sz w:val="22"/>
            <w:szCs w:val="22"/>
            <w:lang w:val="sk-SK" w:eastAsia="sk-SK"/>
          </w:rPr>
          <w:tab/>
        </w:r>
        <w:r w:rsidR="00A138C0">
          <w:rPr>
            <w:rStyle w:val="Hypertextovprepojenie"/>
          </w:rPr>
          <w:t>Škola ako životný priestor</w:t>
        </w:r>
        <w:r w:rsidR="00A138C0">
          <w:rPr>
            <w:webHidden/>
          </w:rPr>
          <w:tab/>
        </w:r>
        <w:r>
          <w:rPr>
            <w:webHidden/>
          </w:rPr>
          <w:fldChar w:fldCharType="begin"/>
        </w:r>
        <w:r w:rsidR="00A138C0">
          <w:rPr>
            <w:webHidden/>
          </w:rPr>
          <w:instrText xml:space="preserve"> PAGEREF _Toc339571637 \h </w:instrText>
        </w:r>
        <w:r>
          <w:rPr>
            <w:webHidden/>
          </w:rPr>
        </w:r>
        <w:r>
          <w:rPr>
            <w:webHidden/>
          </w:rPr>
          <w:fldChar w:fldCharType="separate"/>
        </w:r>
        <w:r w:rsidR="00A138C0">
          <w:rPr>
            <w:webHidden/>
          </w:rPr>
          <w:t>11</w:t>
        </w:r>
        <w:r>
          <w:rPr>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38" w:history="1">
        <w:r w:rsidR="00A138C0">
          <w:rPr>
            <w:rStyle w:val="Hypertextovprepojenie"/>
          </w:rPr>
          <w:t>1.10</w:t>
        </w:r>
        <w:r w:rsidR="00A138C0">
          <w:rPr>
            <w:rFonts w:ascii="Calibri" w:hAnsi="Calibri" w:cs="Times New Roman"/>
            <w:b w:val="0"/>
            <w:bCs w:val="0"/>
            <w:sz w:val="22"/>
            <w:szCs w:val="22"/>
            <w:lang w:val="sk-SK" w:eastAsia="sk-SK"/>
          </w:rPr>
          <w:tab/>
        </w:r>
        <w:r w:rsidR="00A138C0">
          <w:rPr>
            <w:rStyle w:val="Hypertextovprepojenie"/>
          </w:rPr>
          <w:t>Podmienky na zaistenie bezpečnosti a zdravia</w:t>
        </w:r>
        <w:r w:rsidR="00A138C0">
          <w:rPr>
            <w:webHidden/>
          </w:rPr>
          <w:tab/>
        </w:r>
        <w:r>
          <w:rPr>
            <w:webHidden/>
          </w:rPr>
          <w:fldChar w:fldCharType="begin"/>
        </w:r>
        <w:r w:rsidR="00A138C0">
          <w:rPr>
            <w:webHidden/>
          </w:rPr>
          <w:instrText xml:space="preserve"> PAGEREF _Toc339571638 \h </w:instrText>
        </w:r>
        <w:r>
          <w:rPr>
            <w:webHidden/>
          </w:rPr>
        </w:r>
        <w:r>
          <w:rPr>
            <w:webHidden/>
          </w:rPr>
          <w:fldChar w:fldCharType="separate"/>
        </w:r>
        <w:r w:rsidR="00A138C0">
          <w:rPr>
            <w:webHidden/>
          </w:rPr>
          <w:t>12</w:t>
        </w:r>
        <w:r>
          <w:rPr>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39" w:history="1">
        <w:r w:rsidR="00A138C0">
          <w:rPr>
            <w:rStyle w:val="Hypertextovprepojenie"/>
          </w:rPr>
          <w:t>1.11</w:t>
        </w:r>
        <w:r w:rsidR="00A138C0">
          <w:rPr>
            <w:rFonts w:ascii="Calibri" w:hAnsi="Calibri" w:cs="Times New Roman"/>
            <w:b w:val="0"/>
            <w:bCs w:val="0"/>
            <w:sz w:val="22"/>
            <w:szCs w:val="22"/>
            <w:lang w:val="sk-SK" w:eastAsia="sk-SK"/>
          </w:rPr>
          <w:tab/>
        </w:r>
        <w:r w:rsidR="00A138C0">
          <w:rPr>
            <w:rStyle w:val="Hypertextovprepojenie"/>
          </w:rPr>
          <w:t>Analýza výsledkov práce školy</w:t>
        </w:r>
        <w:r w:rsidR="00A138C0">
          <w:rPr>
            <w:webHidden/>
          </w:rPr>
          <w:tab/>
        </w:r>
        <w:r>
          <w:rPr>
            <w:webHidden/>
          </w:rPr>
          <w:fldChar w:fldCharType="begin"/>
        </w:r>
        <w:r w:rsidR="00A138C0">
          <w:rPr>
            <w:webHidden/>
          </w:rPr>
          <w:instrText xml:space="preserve"> PAGEREF _Toc339571639 \h </w:instrText>
        </w:r>
        <w:r>
          <w:rPr>
            <w:webHidden/>
          </w:rPr>
        </w:r>
        <w:r>
          <w:rPr>
            <w:webHidden/>
          </w:rPr>
          <w:fldChar w:fldCharType="separate"/>
        </w:r>
        <w:r w:rsidR="00A138C0">
          <w:rPr>
            <w:webHidden/>
          </w:rPr>
          <w:t>12</w:t>
        </w:r>
        <w:r>
          <w:rPr>
            <w:webHidden/>
          </w:rPr>
          <w:fldChar w:fldCharType="end"/>
        </w:r>
      </w:hyperlink>
    </w:p>
    <w:p w:rsidR="001D3757" w:rsidRDefault="001D3757">
      <w:pPr>
        <w:pStyle w:val="Obsah1"/>
        <w:tabs>
          <w:tab w:val="left" w:pos="720"/>
          <w:tab w:val="right" w:pos="9062"/>
        </w:tabs>
        <w:rPr>
          <w:rFonts w:ascii="Calibri" w:hAnsi="Calibri"/>
          <w:b w:val="0"/>
          <w:bCs w:val="0"/>
          <w:caps w:val="0"/>
          <w:noProof/>
          <w:sz w:val="22"/>
          <w:szCs w:val="22"/>
          <w:lang w:val="sk-SK" w:eastAsia="sk-SK"/>
        </w:rPr>
      </w:pPr>
      <w:hyperlink w:anchor="_Toc339571640" w:history="1">
        <w:r w:rsidR="00A138C0">
          <w:rPr>
            <w:rStyle w:val="Hypertextovprepojenie"/>
            <w:noProof/>
          </w:rPr>
          <w:t>2</w:t>
        </w:r>
        <w:r w:rsidR="00A138C0">
          <w:rPr>
            <w:rFonts w:ascii="Calibri" w:hAnsi="Calibri"/>
            <w:b w:val="0"/>
            <w:bCs w:val="0"/>
            <w:caps w:val="0"/>
            <w:noProof/>
            <w:sz w:val="22"/>
            <w:szCs w:val="22"/>
            <w:lang w:val="sk-SK" w:eastAsia="sk-SK"/>
          </w:rPr>
          <w:tab/>
        </w:r>
        <w:r w:rsidR="00A138C0">
          <w:rPr>
            <w:rStyle w:val="Hypertextovprepojenie"/>
            <w:noProof/>
          </w:rPr>
          <w:t>Charakteristika školského vzdelávacieho programu</w:t>
        </w:r>
        <w:r w:rsidR="00A138C0">
          <w:rPr>
            <w:noProof/>
            <w:webHidden/>
          </w:rPr>
          <w:tab/>
        </w:r>
        <w:r>
          <w:rPr>
            <w:noProof/>
            <w:webHidden/>
          </w:rPr>
          <w:fldChar w:fldCharType="begin"/>
        </w:r>
        <w:r w:rsidR="00A138C0">
          <w:rPr>
            <w:noProof/>
            <w:webHidden/>
          </w:rPr>
          <w:instrText xml:space="preserve"> PAGEREF _Toc339571640 \h </w:instrText>
        </w:r>
        <w:r>
          <w:rPr>
            <w:noProof/>
            <w:webHidden/>
          </w:rPr>
        </w:r>
        <w:r>
          <w:rPr>
            <w:noProof/>
            <w:webHidden/>
          </w:rPr>
          <w:fldChar w:fldCharType="separate"/>
        </w:r>
        <w:r w:rsidR="00A138C0">
          <w:rPr>
            <w:noProof/>
            <w:webHidden/>
          </w:rPr>
          <w:t>15</w:t>
        </w:r>
        <w:r>
          <w:rPr>
            <w:noProof/>
            <w:webHidden/>
          </w:rPr>
          <w:fldChar w:fldCharType="end"/>
        </w:r>
      </w:hyperlink>
    </w:p>
    <w:p w:rsidR="001D3757" w:rsidRDefault="001D3757">
      <w:pPr>
        <w:pStyle w:val="Obsah1"/>
        <w:tabs>
          <w:tab w:val="right" w:pos="9062"/>
        </w:tabs>
        <w:rPr>
          <w:rFonts w:ascii="Calibri" w:hAnsi="Calibri"/>
          <w:b w:val="0"/>
          <w:bCs w:val="0"/>
          <w:caps w:val="0"/>
          <w:noProof/>
          <w:sz w:val="22"/>
          <w:szCs w:val="22"/>
          <w:lang w:val="sk-SK" w:eastAsia="sk-SK"/>
        </w:rPr>
      </w:pPr>
      <w:hyperlink w:anchor="_Toc339571641" w:history="1">
        <w:r w:rsidR="00A138C0">
          <w:rPr>
            <w:rStyle w:val="Hypertextovprepojenie"/>
            <w:noProof/>
          </w:rPr>
          <w:t>„ÚCTA“</w:t>
        </w:r>
        <w:r w:rsidR="00A138C0">
          <w:rPr>
            <w:noProof/>
            <w:webHidden/>
          </w:rPr>
          <w:tab/>
        </w:r>
        <w:r>
          <w:rPr>
            <w:noProof/>
            <w:webHidden/>
          </w:rPr>
          <w:fldChar w:fldCharType="begin"/>
        </w:r>
        <w:r w:rsidR="00A138C0">
          <w:rPr>
            <w:noProof/>
            <w:webHidden/>
          </w:rPr>
          <w:instrText xml:space="preserve"> PAGEREF _Toc339571641 \h </w:instrText>
        </w:r>
        <w:r>
          <w:rPr>
            <w:noProof/>
            <w:webHidden/>
          </w:rPr>
        </w:r>
        <w:r>
          <w:rPr>
            <w:noProof/>
            <w:webHidden/>
          </w:rPr>
          <w:fldChar w:fldCharType="separate"/>
        </w:r>
        <w:r w:rsidR="00A138C0">
          <w:rPr>
            <w:noProof/>
            <w:webHidden/>
          </w:rPr>
          <w:t>15</w:t>
        </w:r>
        <w:r>
          <w:rPr>
            <w:noProof/>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42" w:history="1">
        <w:r w:rsidR="00A138C0">
          <w:rPr>
            <w:rStyle w:val="Hypertextovprepojenie"/>
          </w:rPr>
          <w:t>2.1</w:t>
        </w:r>
        <w:r w:rsidR="00A138C0">
          <w:rPr>
            <w:rFonts w:ascii="Calibri" w:hAnsi="Calibri" w:cs="Times New Roman"/>
            <w:b w:val="0"/>
            <w:bCs w:val="0"/>
            <w:sz w:val="22"/>
            <w:szCs w:val="22"/>
            <w:lang w:val="sk-SK" w:eastAsia="sk-SK"/>
          </w:rPr>
          <w:tab/>
        </w:r>
        <w:r w:rsidR="00A138C0">
          <w:rPr>
            <w:rStyle w:val="Hypertextovprepojenie"/>
          </w:rPr>
          <w:t>Ciele a poslanie výchovy a vzdelávania</w:t>
        </w:r>
        <w:r w:rsidR="00A138C0">
          <w:rPr>
            <w:webHidden/>
          </w:rPr>
          <w:tab/>
        </w:r>
        <w:r>
          <w:rPr>
            <w:webHidden/>
          </w:rPr>
          <w:fldChar w:fldCharType="begin"/>
        </w:r>
        <w:r w:rsidR="00A138C0">
          <w:rPr>
            <w:webHidden/>
          </w:rPr>
          <w:instrText xml:space="preserve"> PAGEREF _Toc339571642 \h </w:instrText>
        </w:r>
        <w:r>
          <w:rPr>
            <w:webHidden/>
          </w:rPr>
        </w:r>
        <w:r>
          <w:rPr>
            <w:webHidden/>
          </w:rPr>
          <w:fldChar w:fldCharType="separate"/>
        </w:r>
        <w:r w:rsidR="00A138C0">
          <w:rPr>
            <w:webHidden/>
          </w:rPr>
          <w:t>15</w:t>
        </w:r>
        <w:r>
          <w:rPr>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43" w:history="1">
        <w:r w:rsidR="00A138C0">
          <w:rPr>
            <w:rStyle w:val="Hypertextovprepojenie"/>
          </w:rPr>
          <w:t>2.2</w:t>
        </w:r>
        <w:r w:rsidR="00A138C0">
          <w:rPr>
            <w:rFonts w:ascii="Calibri" w:hAnsi="Calibri" w:cs="Times New Roman"/>
            <w:b w:val="0"/>
            <w:bCs w:val="0"/>
            <w:sz w:val="22"/>
            <w:szCs w:val="22"/>
            <w:lang w:val="sk-SK" w:eastAsia="sk-SK"/>
          </w:rPr>
          <w:tab/>
        </w:r>
        <w:r w:rsidR="00A138C0">
          <w:rPr>
            <w:rStyle w:val="Hypertextovprepojenie"/>
          </w:rPr>
          <w:t>Stupeň vzdelania dosiahnutý absolvovaním ucelenej časti programu</w:t>
        </w:r>
        <w:r w:rsidR="00A138C0">
          <w:rPr>
            <w:webHidden/>
          </w:rPr>
          <w:tab/>
        </w:r>
        <w:r>
          <w:rPr>
            <w:webHidden/>
          </w:rPr>
          <w:fldChar w:fldCharType="begin"/>
        </w:r>
        <w:r w:rsidR="00A138C0">
          <w:rPr>
            <w:webHidden/>
          </w:rPr>
          <w:instrText xml:space="preserve"> PAGEREF _Toc339571643 \h </w:instrText>
        </w:r>
        <w:r>
          <w:rPr>
            <w:webHidden/>
          </w:rPr>
        </w:r>
        <w:r>
          <w:rPr>
            <w:webHidden/>
          </w:rPr>
          <w:fldChar w:fldCharType="separate"/>
        </w:r>
        <w:r w:rsidR="00A138C0">
          <w:rPr>
            <w:webHidden/>
          </w:rPr>
          <w:t>18</w:t>
        </w:r>
        <w:r>
          <w:rPr>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44" w:history="1">
        <w:r w:rsidR="00A138C0">
          <w:rPr>
            <w:rStyle w:val="Hypertextovprepojenie"/>
          </w:rPr>
          <w:t>2.3</w:t>
        </w:r>
        <w:r w:rsidR="00A138C0">
          <w:rPr>
            <w:rFonts w:ascii="Calibri" w:hAnsi="Calibri" w:cs="Times New Roman"/>
            <w:b w:val="0"/>
            <w:bCs w:val="0"/>
            <w:sz w:val="22"/>
            <w:szCs w:val="22"/>
            <w:lang w:val="sk-SK" w:eastAsia="sk-SK"/>
          </w:rPr>
          <w:tab/>
        </w:r>
        <w:r w:rsidR="00A138C0">
          <w:rPr>
            <w:rStyle w:val="Hypertextovprepojenie"/>
          </w:rPr>
          <w:t>Zameranie školy</w:t>
        </w:r>
        <w:r w:rsidR="00A138C0">
          <w:rPr>
            <w:webHidden/>
          </w:rPr>
          <w:tab/>
        </w:r>
        <w:r>
          <w:rPr>
            <w:webHidden/>
          </w:rPr>
          <w:fldChar w:fldCharType="begin"/>
        </w:r>
        <w:r w:rsidR="00A138C0">
          <w:rPr>
            <w:webHidden/>
          </w:rPr>
          <w:instrText xml:space="preserve"> PAGEREF _Toc339571644 \h </w:instrText>
        </w:r>
        <w:r>
          <w:rPr>
            <w:webHidden/>
          </w:rPr>
        </w:r>
        <w:r>
          <w:rPr>
            <w:webHidden/>
          </w:rPr>
          <w:fldChar w:fldCharType="separate"/>
        </w:r>
        <w:r w:rsidR="00A138C0">
          <w:rPr>
            <w:webHidden/>
          </w:rPr>
          <w:t>18</w:t>
        </w:r>
        <w:r>
          <w:rPr>
            <w:webHidden/>
          </w:rPr>
          <w:fldChar w:fldCharType="end"/>
        </w:r>
      </w:hyperlink>
    </w:p>
    <w:p w:rsidR="001D3757" w:rsidRDefault="001D3757">
      <w:pPr>
        <w:pStyle w:val="Obsah3"/>
        <w:tabs>
          <w:tab w:val="right" w:pos="9062"/>
        </w:tabs>
        <w:rPr>
          <w:rFonts w:ascii="Calibri" w:hAnsi="Calibri"/>
          <w:noProof/>
          <w:sz w:val="22"/>
          <w:szCs w:val="22"/>
          <w:lang w:val="sk-SK" w:eastAsia="sk-SK"/>
        </w:rPr>
      </w:pPr>
      <w:hyperlink w:anchor="_Toc339571645" w:history="1">
        <w:r w:rsidR="00A138C0">
          <w:rPr>
            <w:rStyle w:val="Hypertextovprepojenie"/>
            <w:b/>
            <w:bCs/>
            <w:noProof/>
          </w:rPr>
          <w:t>Poslanie školy</w:t>
        </w:r>
        <w:r w:rsidR="00A138C0">
          <w:rPr>
            <w:noProof/>
            <w:webHidden/>
          </w:rPr>
          <w:tab/>
        </w:r>
        <w:r>
          <w:rPr>
            <w:noProof/>
            <w:webHidden/>
          </w:rPr>
          <w:fldChar w:fldCharType="begin"/>
        </w:r>
        <w:r w:rsidR="00A138C0">
          <w:rPr>
            <w:noProof/>
            <w:webHidden/>
          </w:rPr>
          <w:instrText xml:space="preserve"> PAGEREF _Toc339571645 \h </w:instrText>
        </w:r>
        <w:r>
          <w:rPr>
            <w:noProof/>
            <w:webHidden/>
          </w:rPr>
        </w:r>
        <w:r>
          <w:rPr>
            <w:noProof/>
            <w:webHidden/>
          </w:rPr>
          <w:fldChar w:fldCharType="separate"/>
        </w:r>
        <w:r w:rsidR="00A138C0">
          <w:rPr>
            <w:noProof/>
            <w:webHidden/>
          </w:rPr>
          <w:t>18</w:t>
        </w:r>
        <w:r>
          <w:rPr>
            <w:noProof/>
            <w:webHidden/>
          </w:rPr>
          <w:fldChar w:fldCharType="end"/>
        </w:r>
      </w:hyperlink>
    </w:p>
    <w:p w:rsidR="001D3757" w:rsidRDefault="001D3757">
      <w:pPr>
        <w:pStyle w:val="Obsah3"/>
        <w:tabs>
          <w:tab w:val="right" w:pos="9062"/>
        </w:tabs>
        <w:rPr>
          <w:rFonts w:ascii="Calibri" w:hAnsi="Calibri"/>
          <w:noProof/>
          <w:sz w:val="22"/>
          <w:szCs w:val="22"/>
          <w:lang w:val="sk-SK" w:eastAsia="sk-SK"/>
        </w:rPr>
      </w:pPr>
      <w:hyperlink w:anchor="_Toc339571646" w:history="1">
        <w:r w:rsidR="00A138C0">
          <w:rPr>
            <w:rStyle w:val="Hypertextovprepojenie"/>
            <w:b/>
            <w:bCs/>
            <w:noProof/>
          </w:rPr>
          <w:t>Pedagogické princípy školy</w:t>
        </w:r>
        <w:r w:rsidR="00A138C0">
          <w:rPr>
            <w:noProof/>
            <w:webHidden/>
          </w:rPr>
          <w:tab/>
        </w:r>
        <w:r>
          <w:rPr>
            <w:noProof/>
            <w:webHidden/>
          </w:rPr>
          <w:fldChar w:fldCharType="begin"/>
        </w:r>
        <w:r w:rsidR="00A138C0">
          <w:rPr>
            <w:noProof/>
            <w:webHidden/>
          </w:rPr>
          <w:instrText xml:space="preserve"> PAGEREF _Toc339571646 \h </w:instrText>
        </w:r>
        <w:r>
          <w:rPr>
            <w:noProof/>
            <w:webHidden/>
          </w:rPr>
        </w:r>
        <w:r>
          <w:rPr>
            <w:noProof/>
            <w:webHidden/>
          </w:rPr>
          <w:fldChar w:fldCharType="separate"/>
        </w:r>
        <w:r w:rsidR="00A138C0">
          <w:rPr>
            <w:noProof/>
            <w:webHidden/>
          </w:rPr>
          <w:t>19</w:t>
        </w:r>
        <w:r>
          <w:rPr>
            <w:noProof/>
            <w:webHidden/>
          </w:rPr>
          <w:fldChar w:fldCharType="end"/>
        </w:r>
      </w:hyperlink>
    </w:p>
    <w:p w:rsidR="001D3757" w:rsidRDefault="001D3757">
      <w:pPr>
        <w:pStyle w:val="Obsah3"/>
        <w:tabs>
          <w:tab w:val="right" w:pos="9062"/>
        </w:tabs>
        <w:rPr>
          <w:rFonts w:ascii="Calibri" w:hAnsi="Calibri"/>
          <w:noProof/>
          <w:sz w:val="22"/>
          <w:szCs w:val="22"/>
          <w:lang w:val="sk-SK" w:eastAsia="sk-SK"/>
        </w:rPr>
      </w:pPr>
      <w:hyperlink w:anchor="_Toc339571647" w:history="1">
        <w:r w:rsidR="00A138C0">
          <w:rPr>
            <w:rStyle w:val="Hypertextovprepojenie"/>
            <w:b/>
            <w:bCs/>
            <w:noProof/>
          </w:rPr>
          <w:t>Profil absolventa</w:t>
        </w:r>
        <w:r w:rsidR="00A138C0">
          <w:rPr>
            <w:noProof/>
            <w:webHidden/>
          </w:rPr>
          <w:tab/>
        </w:r>
        <w:r>
          <w:rPr>
            <w:noProof/>
            <w:webHidden/>
          </w:rPr>
          <w:fldChar w:fldCharType="begin"/>
        </w:r>
        <w:r w:rsidR="00A138C0">
          <w:rPr>
            <w:noProof/>
            <w:webHidden/>
          </w:rPr>
          <w:instrText xml:space="preserve"> PAGEREF _Toc339571647 \h </w:instrText>
        </w:r>
        <w:r>
          <w:rPr>
            <w:noProof/>
            <w:webHidden/>
          </w:rPr>
        </w:r>
        <w:r>
          <w:rPr>
            <w:noProof/>
            <w:webHidden/>
          </w:rPr>
          <w:fldChar w:fldCharType="separate"/>
        </w:r>
        <w:r w:rsidR="00A138C0">
          <w:rPr>
            <w:noProof/>
            <w:webHidden/>
          </w:rPr>
          <w:t>20</w:t>
        </w:r>
        <w:r>
          <w:rPr>
            <w:noProof/>
            <w:webHidden/>
          </w:rPr>
          <w:fldChar w:fldCharType="end"/>
        </w:r>
      </w:hyperlink>
    </w:p>
    <w:p w:rsidR="001D3757" w:rsidRDefault="001D3757">
      <w:pPr>
        <w:pStyle w:val="Obsah3"/>
        <w:tabs>
          <w:tab w:val="right" w:pos="9062"/>
        </w:tabs>
        <w:rPr>
          <w:rFonts w:ascii="Calibri" w:hAnsi="Calibri"/>
          <w:noProof/>
          <w:sz w:val="22"/>
          <w:szCs w:val="22"/>
          <w:lang w:val="sk-SK" w:eastAsia="sk-SK"/>
        </w:rPr>
      </w:pPr>
      <w:hyperlink w:anchor="_Toc339571648" w:history="1">
        <w:r w:rsidR="00A138C0">
          <w:rPr>
            <w:rStyle w:val="Hypertextovprepojenie"/>
            <w:b/>
            <w:bCs/>
            <w:noProof/>
          </w:rPr>
          <w:t>Profil absolventa ZŠ sv. Michala, Nemšová</w:t>
        </w:r>
        <w:r w:rsidR="00A138C0">
          <w:rPr>
            <w:noProof/>
            <w:webHidden/>
          </w:rPr>
          <w:tab/>
        </w:r>
        <w:r>
          <w:rPr>
            <w:noProof/>
            <w:webHidden/>
          </w:rPr>
          <w:fldChar w:fldCharType="begin"/>
        </w:r>
        <w:r w:rsidR="00A138C0">
          <w:rPr>
            <w:noProof/>
            <w:webHidden/>
          </w:rPr>
          <w:instrText xml:space="preserve"> PAGEREF _Toc339571648 \h </w:instrText>
        </w:r>
        <w:r>
          <w:rPr>
            <w:noProof/>
            <w:webHidden/>
          </w:rPr>
        </w:r>
        <w:r>
          <w:rPr>
            <w:noProof/>
            <w:webHidden/>
          </w:rPr>
          <w:fldChar w:fldCharType="separate"/>
        </w:r>
        <w:r w:rsidR="00A138C0">
          <w:rPr>
            <w:noProof/>
            <w:webHidden/>
          </w:rPr>
          <w:t>24</w:t>
        </w:r>
        <w:r>
          <w:rPr>
            <w:noProof/>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49" w:history="1">
        <w:r w:rsidR="00A138C0">
          <w:rPr>
            <w:rStyle w:val="Hypertextovprepojenie"/>
          </w:rPr>
          <w:t>2.4</w:t>
        </w:r>
        <w:r w:rsidR="00A138C0">
          <w:rPr>
            <w:rFonts w:ascii="Calibri" w:hAnsi="Calibri" w:cs="Times New Roman"/>
            <w:b w:val="0"/>
            <w:bCs w:val="0"/>
            <w:sz w:val="22"/>
            <w:szCs w:val="22"/>
            <w:lang w:val="sk-SK" w:eastAsia="sk-SK"/>
          </w:rPr>
          <w:tab/>
        </w:r>
        <w:r w:rsidR="00A138C0">
          <w:rPr>
            <w:rStyle w:val="Hypertextovprepojenie"/>
          </w:rPr>
          <w:t>Dĺžka štúdia</w:t>
        </w:r>
        <w:r w:rsidR="00A138C0">
          <w:rPr>
            <w:webHidden/>
          </w:rPr>
          <w:tab/>
        </w:r>
        <w:r>
          <w:rPr>
            <w:webHidden/>
          </w:rPr>
          <w:fldChar w:fldCharType="begin"/>
        </w:r>
        <w:r w:rsidR="00A138C0">
          <w:rPr>
            <w:webHidden/>
          </w:rPr>
          <w:instrText xml:space="preserve"> PAGEREF _Toc339571649 \h </w:instrText>
        </w:r>
        <w:r>
          <w:rPr>
            <w:webHidden/>
          </w:rPr>
        </w:r>
        <w:r>
          <w:rPr>
            <w:webHidden/>
          </w:rPr>
          <w:fldChar w:fldCharType="separate"/>
        </w:r>
        <w:r w:rsidR="00A138C0">
          <w:rPr>
            <w:webHidden/>
          </w:rPr>
          <w:t>25</w:t>
        </w:r>
        <w:r>
          <w:rPr>
            <w:webHidden/>
          </w:rPr>
          <w:fldChar w:fldCharType="end"/>
        </w:r>
      </w:hyperlink>
    </w:p>
    <w:p w:rsidR="001D3757" w:rsidRDefault="001D3757">
      <w:pPr>
        <w:pStyle w:val="Obsah3"/>
        <w:tabs>
          <w:tab w:val="right" w:pos="9062"/>
        </w:tabs>
        <w:rPr>
          <w:rFonts w:ascii="Calibri" w:hAnsi="Calibri"/>
          <w:noProof/>
          <w:sz w:val="22"/>
          <w:szCs w:val="22"/>
          <w:lang w:val="sk-SK" w:eastAsia="sk-SK"/>
        </w:rPr>
      </w:pPr>
      <w:hyperlink w:anchor="_Toc339571650" w:history="1">
        <w:r w:rsidR="00A138C0">
          <w:rPr>
            <w:rStyle w:val="Hypertextovprepojenie"/>
            <w:b/>
            <w:bCs/>
            <w:noProof/>
          </w:rPr>
          <w:t>Plnenie povinnej školskej dochádzky</w:t>
        </w:r>
        <w:r w:rsidR="00A138C0">
          <w:rPr>
            <w:noProof/>
            <w:webHidden/>
          </w:rPr>
          <w:tab/>
        </w:r>
        <w:r>
          <w:rPr>
            <w:noProof/>
            <w:webHidden/>
          </w:rPr>
          <w:fldChar w:fldCharType="begin"/>
        </w:r>
        <w:r w:rsidR="00A138C0">
          <w:rPr>
            <w:noProof/>
            <w:webHidden/>
          </w:rPr>
          <w:instrText xml:space="preserve"> PAGEREF _Toc339571650 \h </w:instrText>
        </w:r>
        <w:r>
          <w:rPr>
            <w:noProof/>
            <w:webHidden/>
          </w:rPr>
        </w:r>
        <w:r>
          <w:rPr>
            <w:noProof/>
            <w:webHidden/>
          </w:rPr>
          <w:fldChar w:fldCharType="separate"/>
        </w:r>
        <w:r w:rsidR="00A138C0">
          <w:rPr>
            <w:noProof/>
            <w:webHidden/>
          </w:rPr>
          <w:t>26</w:t>
        </w:r>
        <w:r>
          <w:rPr>
            <w:noProof/>
            <w:webHidden/>
          </w:rPr>
          <w:fldChar w:fldCharType="end"/>
        </w:r>
      </w:hyperlink>
    </w:p>
    <w:p w:rsidR="001D3757" w:rsidRDefault="001D3757">
      <w:pPr>
        <w:pStyle w:val="Obsah3"/>
        <w:tabs>
          <w:tab w:val="right" w:pos="9062"/>
        </w:tabs>
        <w:rPr>
          <w:rFonts w:ascii="Calibri" w:hAnsi="Calibri"/>
          <w:noProof/>
          <w:sz w:val="22"/>
          <w:szCs w:val="22"/>
          <w:lang w:val="sk-SK" w:eastAsia="sk-SK"/>
        </w:rPr>
      </w:pPr>
      <w:hyperlink w:anchor="_Toc339571651" w:history="1">
        <w:r w:rsidR="00A138C0">
          <w:rPr>
            <w:rStyle w:val="Hypertextovprepojenie"/>
            <w:b/>
            <w:bCs/>
            <w:noProof/>
          </w:rPr>
          <w:t>Skončenie plnenia povinnej školskej dochádzky</w:t>
        </w:r>
        <w:r w:rsidR="00A138C0">
          <w:rPr>
            <w:noProof/>
            <w:webHidden/>
          </w:rPr>
          <w:tab/>
        </w:r>
        <w:r>
          <w:rPr>
            <w:noProof/>
            <w:webHidden/>
          </w:rPr>
          <w:fldChar w:fldCharType="begin"/>
        </w:r>
        <w:r w:rsidR="00A138C0">
          <w:rPr>
            <w:noProof/>
            <w:webHidden/>
          </w:rPr>
          <w:instrText xml:space="preserve"> PAGEREF _Toc339571651 \h </w:instrText>
        </w:r>
        <w:r>
          <w:rPr>
            <w:noProof/>
            <w:webHidden/>
          </w:rPr>
        </w:r>
        <w:r>
          <w:rPr>
            <w:noProof/>
            <w:webHidden/>
          </w:rPr>
          <w:fldChar w:fldCharType="separate"/>
        </w:r>
        <w:r w:rsidR="00A138C0">
          <w:rPr>
            <w:noProof/>
            <w:webHidden/>
          </w:rPr>
          <w:t>26</w:t>
        </w:r>
        <w:r>
          <w:rPr>
            <w:noProof/>
            <w:webHidden/>
          </w:rPr>
          <w:fldChar w:fldCharType="end"/>
        </w:r>
      </w:hyperlink>
    </w:p>
    <w:p w:rsidR="001D3757" w:rsidRDefault="001D3757">
      <w:pPr>
        <w:pStyle w:val="Obsah3"/>
        <w:tabs>
          <w:tab w:val="right" w:pos="9062"/>
        </w:tabs>
        <w:rPr>
          <w:rFonts w:ascii="Calibri" w:hAnsi="Calibri"/>
          <w:noProof/>
          <w:sz w:val="22"/>
          <w:szCs w:val="22"/>
          <w:lang w:val="sk-SK" w:eastAsia="sk-SK"/>
        </w:rPr>
      </w:pPr>
      <w:hyperlink w:anchor="_Toc339571652" w:history="1">
        <w:r w:rsidR="00A138C0">
          <w:rPr>
            <w:rStyle w:val="Hypertextovprepojenie"/>
            <w:b/>
            <w:bCs/>
            <w:noProof/>
          </w:rPr>
          <w:t>Osobitný spôsob plnenia školskej dochádzky</w:t>
        </w:r>
        <w:r w:rsidR="00A138C0">
          <w:rPr>
            <w:noProof/>
            <w:webHidden/>
          </w:rPr>
          <w:tab/>
        </w:r>
        <w:r>
          <w:rPr>
            <w:noProof/>
            <w:webHidden/>
          </w:rPr>
          <w:fldChar w:fldCharType="begin"/>
        </w:r>
        <w:r w:rsidR="00A138C0">
          <w:rPr>
            <w:noProof/>
            <w:webHidden/>
          </w:rPr>
          <w:instrText xml:space="preserve"> PAGEREF _Toc339571652 \h </w:instrText>
        </w:r>
        <w:r>
          <w:rPr>
            <w:noProof/>
            <w:webHidden/>
          </w:rPr>
        </w:r>
        <w:r>
          <w:rPr>
            <w:noProof/>
            <w:webHidden/>
          </w:rPr>
          <w:fldChar w:fldCharType="separate"/>
        </w:r>
        <w:r w:rsidR="00A138C0">
          <w:rPr>
            <w:noProof/>
            <w:webHidden/>
          </w:rPr>
          <w:t>26</w:t>
        </w:r>
        <w:r>
          <w:rPr>
            <w:noProof/>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53" w:history="1">
        <w:r w:rsidR="00A138C0">
          <w:rPr>
            <w:rStyle w:val="Hypertextovprepojenie"/>
          </w:rPr>
          <w:t>2.5</w:t>
        </w:r>
        <w:r w:rsidR="00A138C0">
          <w:rPr>
            <w:rFonts w:ascii="Calibri" w:hAnsi="Calibri" w:cs="Times New Roman"/>
            <w:b w:val="0"/>
            <w:bCs w:val="0"/>
            <w:sz w:val="22"/>
            <w:szCs w:val="22"/>
            <w:lang w:val="sk-SK" w:eastAsia="sk-SK"/>
          </w:rPr>
          <w:tab/>
        </w:r>
        <w:r w:rsidR="00A138C0">
          <w:rPr>
            <w:rStyle w:val="Hypertextovprepojenie"/>
          </w:rPr>
          <w:t>Výchovno-vzdelávacie stratégie školy</w:t>
        </w:r>
        <w:r w:rsidR="00A138C0">
          <w:rPr>
            <w:webHidden/>
          </w:rPr>
          <w:tab/>
        </w:r>
        <w:r>
          <w:rPr>
            <w:webHidden/>
          </w:rPr>
          <w:fldChar w:fldCharType="begin"/>
        </w:r>
        <w:r w:rsidR="00A138C0">
          <w:rPr>
            <w:webHidden/>
          </w:rPr>
          <w:instrText xml:space="preserve"> PAGEREF _Toc339571653 \h </w:instrText>
        </w:r>
        <w:r>
          <w:rPr>
            <w:webHidden/>
          </w:rPr>
        </w:r>
        <w:r>
          <w:rPr>
            <w:webHidden/>
          </w:rPr>
          <w:fldChar w:fldCharType="separate"/>
        </w:r>
        <w:r w:rsidR="00A138C0">
          <w:rPr>
            <w:webHidden/>
          </w:rPr>
          <w:t>27</w:t>
        </w:r>
        <w:r>
          <w:rPr>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54" w:history="1">
        <w:r w:rsidR="00A138C0">
          <w:rPr>
            <w:rStyle w:val="Hypertextovprepojenie"/>
          </w:rPr>
          <w:t>2.6</w:t>
        </w:r>
        <w:r w:rsidR="00A138C0">
          <w:rPr>
            <w:rFonts w:ascii="Calibri" w:hAnsi="Calibri" w:cs="Times New Roman"/>
            <w:b w:val="0"/>
            <w:bCs w:val="0"/>
            <w:sz w:val="22"/>
            <w:szCs w:val="22"/>
            <w:lang w:val="sk-SK" w:eastAsia="sk-SK"/>
          </w:rPr>
          <w:tab/>
        </w:r>
        <w:r w:rsidR="00A138C0">
          <w:rPr>
            <w:rStyle w:val="Hypertextovprepojenie"/>
          </w:rPr>
          <w:t>Učebné osnovy</w:t>
        </w:r>
        <w:r w:rsidR="00A138C0">
          <w:rPr>
            <w:webHidden/>
          </w:rPr>
          <w:tab/>
        </w:r>
        <w:r>
          <w:rPr>
            <w:webHidden/>
          </w:rPr>
          <w:fldChar w:fldCharType="begin"/>
        </w:r>
        <w:r w:rsidR="00A138C0">
          <w:rPr>
            <w:webHidden/>
          </w:rPr>
          <w:instrText xml:space="preserve"> PAGEREF _Toc339571654 \h </w:instrText>
        </w:r>
        <w:r>
          <w:rPr>
            <w:webHidden/>
          </w:rPr>
        </w:r>
        <w:r>
          <w:rPr>
            <w:webHidden/>
          </w:rPr>
          <w:fldChar w:fldCharType="separate"/>
        </w:r>
        <w:r w:rsidR="00A138C0">
          <w:rPr>
            <w:webHidden/>
          </w:rPr>
          <w:t>27</w:t>
        </w:r>
        <w:r>
          <w:rPr>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55" w:history="1">
        <w:r w:rsidR="00A138C0">
          <w:rPr>
            <w:rStyle w:val="Hypertextovprepojenie"/>
          </w:rPr>
          <w:t>2.7</w:t>
        </w:r>
        <w:r w:rsidR="00A138C0">
          <w:rPr>
            <w:rFonts w:ascii="Calibri" w:hAnsi="Calibri" w:cs="Times New Roman"/>
            <w:b w:val="0"/>
            <w:bCs w:val="0"/>
            <w:sz w:val="22"/>
            <w:szCs w:val="22"/>
            <w:lang w:val="sk-SK" w:eastAsia="sk-SK"/>
          </w:rPr>
          <w:tab/>
        </w:r>
        <w:r w:rsidR="00A138C0">
          <w:rPr>
            <w:rStyle w:val="Hypertextovprepojenie"/>
          </w:rPr>
          <w:t>Učebný plán pre ISCED 1 a ISCED 2</w:t>
        </w:r>
        <w:r w:rsidR="00A138C0">
          <w:rPr>
            <w:webHidden/>
          </w:rPr>
          <w:tab/>
        </w:r>
        <w:r>
          <w:rPr>
            <w:webHidden/>
          </w:rPr>
          <w:fldChar w:fldCharType="begin"/>
        </w:r>
        <w:r w:rsidR="00A138C0">
          <w:rPr>
            <w:webHidden/>
          </w:rPr>
          <w:instrText xml:space="preserve"> PAGEREF _Toc339571655 \h </w:instrText>
        </w:r>
        <w:r>
          <w:rPr>
            <w:webHidden/>
          </w:rPr>
        </w:r>
        <w:r>
          <w:rPr>
            <w:webHidden/>
          </w:rPr>
          <w:fldChar w:fldCharType="separate"/>
        </w:r>
        <w:r w:rsidR="00A138C0">
          <w:rPr>
            <w:webHidden/>
          </w:rPr>
          <w:t>28</w:t>
        </w:r>
        <w:r>
          <w:rPr>
            <w:webHidden/>
          </w:rPr>
          <w:fldChar w:fldCharType="end"/>
        </w:r>
      </w:hyperlink>
    </w:p>
    <w:p w:rsidR="001D3757" w:rsidRDefault="001D3757">
      <w:pPr>
        <w:pStyle w:val="Obsah3"/>
        <w:tabs>
          <w:tab w:val="right" w:pos="9062"/>
        </w:tabs>
        <w:rPr>
          <w:rFonts w:ascii="Calibri" w:hAnsi="Calibri"/>
          <w:noProof/>
          <w:sz w:val="22"/>
          <w:szCs w:val="22"/>
          <w:lang w:val="sk-SK" w:eastAsia="sk-SK"/>
        </w:rPr>
      </w:pPr>
      <w:hyperlink w:anchor="_Toc339571656" w:history="1">
        <w:r w:rsidR="00A138C0">
          <w:rPr>
            <w:rStyle w:val="Hypertextovprepojenie"/>
            <w:b/>
            <w:bCs/>
            <w:noProof/>
          </w:rPr>
          <w:t>Charaktreistika vzdelávacích oblastí</w:t>
        </w:r>
        <w:r w:rsidR="00A138C0">
          <w:rPr>
            <w:noProof/>
            <w:webHidden/>
          </w:rPr>
          <w:tab/>
        </w:r>
        <w:r>
          <w:rPr>
            <w:noProof/>
            <w:webHidden/>
          </w:rPr>
          <w:fldChar w:fldCharType="begin"/>
        </w:r>
        <w:r w:rsidR="00A138C0">
          <w:rPr>
            <w:noProof/>
            <w:webHidden/>
          </w:rPr>
          <w:instrText xml:space="preserve"> PAGEREF _Toc339571656 \h </w:instrText>
        </w:r>
        <w:r>
          <w:rPr>
            <w:noProof/>
            <w:webHidden/>
          </w:rPr>
        </w:r>
        <w:r>
          <w:rPr>
            <w:noProof/>
            <w:webHidden/>
          </w:rPr>
          <w:fldChar w:fldCharType="separate"/>
        </w:r>
        <w:r w:rsidR="00A138C0">
          <w:rPr>
            <w:noProof/>
            <w:webHidden/>
          </w:rPr>
          <w:t>36</w:t>
        </w:r>
        <w:r>
          <w:rPr>
            <w:noProof/>
            <w:webHidden/>
          </w:rPr>
          <w:fldChar w:fldCharType="end"/>
        </w:r>
      </w:hyperlink>
    </w:p>
    <w:p w:rsidR="001D3757" w:rsidRDefault="001D3757">
      <w:pPr>
        <w:pStyle w:val="Obsah3"/>
        <w:tabs>
          <w:tab w:val="right" w:pos="9062"/>
        </w:tabs>
        <w:rPr>
          <w:rFonts w:ascii="Calibri" w:hAnsi="Calibri"/>
          <w:noProof/>
          <w:sz w:val="22"/>
          <w:szCs w:val="22"/>
          <w:lang w:val="sk-SK" w:eastAsia="sk-SK"/>
        </w:rPr>
      </w:pPr>
      <w:hyperlink w:anchor="_Toc339571657" w:history="1">
        <w:r w:rsidR="00A138C0">
          <w:rPr>
            <w:rStyle w:val="Hypertextovprepojenie"/>
            <w:b/>
            <w:bCs/>
            <w:noProof/>
          </w:rPr>
          <w:t>Prierezové témy</w:t>
        </w:r>
        <w:r w:rsidR="00A138C0">
          <w:rPr>
            <w:noProof/>
            <w:webHidden/>
          </w:rPr>
          <w:tab/>
        </w:r>
        <w:r>
          <w:rPr>
            <w:noProof/>
            <w:webHidden/>
          </w:rPr>
          <w:fldChar w:fldCharType="begin"/>
        </w:r>
        <w:r w:rsidR="00A138C0">
          <w:rPr>
            <w:noProof/>
            <w:webHidden/>
          </w:rPr>
          <w:instrText xml:space="preserve"> PAGEREF _Toc339571657 \h </w:instrText>
        </w:r>
        <w:r>
          <w:rPr>
            <w:noProof/>
            <w:webHidden/>
          </w:rPr>
        </w:r>
        <w:r>
          <w:rPr>
            <w:noProof/>
            <w:webHidden/>
          </w:rPr>
          <w:fldChar w:fldCharType="separate"/>
        </w:r>
        <w:r w:rsidR="00A138C0">
          <w:rPr>
            <w:noProof/>
            <w:webHidden/>
          </w:rPr>
          <w:t>41</w:t>
        </w:r>
        <w:r>
          <w:rPr>
            <w:noProof/>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58" w:history="1">
        <w:r w:rsidR="00A138C0">
          <w:rPr>
            <w:rStyle w:val="Hypertextovprepojenie"/>
          </w:rPr>
          <w:t>2.8</w:t>
        </w:r>
        <w:r w:rsidR="00A138C0">
          <w:rPr>
            <w:rFonts w:ascii="Calibri" w:hAnsi="Calibri" w:cs="Times New Roman"/>
            <w:b w:val="0"/>
            <w:bCs w:val="0"/>
            <w:sz w:val="22"/>
            <w:szCs w:val="22"/>
            <w:lang w:val="sk-SK" w:eastAsia="sk-SK"/>
          </w:rPr>
          <w:tab/>
        </w:r>
        <w:r w:rsidR="00A138C0">
          <w:rPr>
            <w:rStyle w:val="Hypertextovprepojenie"/>
          </w:rPr>
          <w:t>Vyučovací jazyk</w:t>
        </w:r>
        <w:r w:rsidR="00A138C0">
          <w:rPr>
            <w:webHidden/>
          </w:rPr>
          <w:tab/>
        </w:r>
        <w:r>
          <w:rPr>
            <w:webHidden/>
          </w:rPr>
          <w:fldChar w:fldCharType="begin"/>
        </w:r>
        <w:r w:rsidR="00A138C0">
          <w:rPr>
            <w:webHidden/>
          </w:rPr>
          <w:instrText xml:space="preserve"> PAGEREF _Toc339571658 \h </w:instrText>
        </w:r>
        <w:r>
          <w:rPr>
            <w:webHidden/>
          </w:rPr>
        </w:r>
        <w:r>
          <w:rPr>
            <w:webHidden/>
          </w:rPr>
          <w:fldChar w:fldCharType="separate"/>
        </w:r>
        <w:r w:rsidR="00A138C0">
          <w:rPr>
            <w:webHidden/>
          </w:rPr>
          <w:t>45</w:t>
        </w:r>
        <w:r>
          <w:rPr>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59" w:history="1">
        <w:r w:rsidR="00A138C0">
          <w:rPr>
            <w:rStyle w:val="Hypertextovprepojenie"/>
          </w:rPr>
          <w:t>2.9</w:t>
        </w:r>
        <w:r w:rsidR="00A138C0">
          <w:rPr>
            <w:rFonts w:ascii="Calibri" w:hAnsi="Calibri" w:cs="Times New Roman"/>
            <w:b w:val="0"/>
            <w:bCs w:val="0"/>
            <w:sz w:val="22"/>
            <w:szCs w:val="22"/>
            <w:lang w:val="sk-SK" w:eastAsia="sk-SK"/>
          </w:rPr>
          <w:tab/>
        </w:r>
        <w:r w:rsidR="00A138C0">
          <w:rPr>
            <w:rStyle w:val="Hypertextovprepojenie"/>
          </w:rPr>
          <w:t>Spôsob, podmienky ukončovania výchovy a vzdelávania a vydávanie dokladu o získanom vzdelaní</w:t>
        </w:r>
        <w:r w:rsidR="00A138C0">
          <w:rPr>
            <w:webHidden/>
          </w:rPr>
          <w:tab/>
        </w:r>
        <w:r>
          <w:rPr>
            <w:webHidden/>
          </w:rPr>
          <w:fldChar w:fldCharType="begin"/>
        </w:r>
        <w:r w:rsidR="00A138C0">
          <w:rPr>
            <w:webHidden/>
          </w:rPr>
          <w:instrText xml:space="preserve"> PAGEREF _Toc339571659 \h </w:instrText>
        </w:r>
        <w:r>
          <w:rPr>
            <w:webHidden/>
          </w:rPr>
        </w:r>
        <w:r>
          <w:rPr>
            <w:webHidden/>
          </w:rPr>
          <w:fldChar w:fldCharType="separate"/>
        </w:r>
        <w:r w:rsidR="00A138C0">
          <w:rPr>
            <w:webHidden/>
          </w:rPr>
          <w:t>45</w:t>
        </w:r>
        <w:r>
          <w:rPr>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60" w:history="1">
        <w:r w:rsidR="00A138C0">
          <w:rPr>
            <w:rStyle w:val="Hypertextovprepojenie"/>
          </w:rPr>
          <w:t>2.10</w:t>
        </w:r>
        <w:r w:rsidR="00A138C0">
          <w:rPr>
            <w:rFonts w:ascii="Calibri" w:hAnsi="Calibri" w:cs="Times New Roman"/>
            <w:b w:val="0"/>
            <w:bCs w:val="0"/>
            <w:sz w:val="22"/>
            <w:szCs w:val="22"/>
            <w:lang w:val="sk-SK" w:eastAsia="sk-SK"/>
          </w:rPr>
          <w:tab/>
        </w:r>
        <w:r w:rsidR="00A138C0">
          <w:rPr>
            <w:rStyle w:val="Hypertextovprepojenie"/>
          </w:rPr>
          <w:t>Organizačné zabezpečenie ŠkVP</w:t>
        </w:r>
        <w:r w:rsidR="00A138C0">
          <w:rPr>
            <w:webHidden/>
          </w:rPr>
          <w:tab/>
        </w:r>
        <w:r>
          <w:rPr>
            <w:webHidden/>
          </w:rPr>
          <w:fldChar w:fldCharType="begin"/>
        </w:r>
        <w:r w:rsidR="00A138C0">
          <w:rPr>
            <w:webHidden/>
          </w:rPr>
          <w:instrText xml:space="preserve"> PAGEREF _Toc339571660 \h </w:instrText>
        </w:r>
        <w:r>
          <w:rPr>
            <w:webHidden/>
          </w:rPr>
        </w:r>
        <w:r>
          <w:rPr>
            <w:webHidden/>
          </w:rPr>
          <w:fldChar w:fldCharType="separate"/>
        </w:r>
        <w:r w:rsidR="00A138C0">
          <w:rPr>
            <w:webHidden/>
          </w:rPr>
          <w:t>45</w:t>
        </w:r>
        <w:r>
          <w:rPr>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61" w:history="1">
        <w:r w:rsidR="00A138C0">
          <w:rPr>
            <w:rStyle w:val="Hypertextovprepojenie"/>
          </w:rPr>
          <w:t>2.11</w:t>
        </w:r>
        <w:r w:rsidR="00A138C0">
          <w:rPr>
            <w:rFonts w:ascii="Calibri" w:hAnsi="Calibri" w:cs="Times New Roman"/>
            <w:b w:val="0"/>
            <w:bCs w:val="0"/>
            <w:sz w:val="22"/>
            <w:szCs w:val="22"/>
            <w:lang w:val="sk-SK" w:eastAsia="sk-SK"/>
          </w:rPr>
          <w:tab/>
        </w:r>
        <w:r w:rsidR="00A138C0">
          <w:rPr>
            <w:rStyle w:val="Hypertextovprepojenie"/>
          </w:rPr>
          <w:t>Systém kontroly a hodnotenia</w:t>
        </w:r>
        <w:r w:rsidR="00A138C0">
          <w:rPr>
            <w:webHidden/>
          </w:rPr>
          <w:tab/>
        </w:r>
        <w:r>
          <w:rPr>
            <w:webHidden/>
          </w:rPr>
          <w:fldChar w:fldCharType="begin"/>
        </w:r>
        <w:r w:rsidR="00A138C0">
          <w:rPr>
            <w:webHidden/>
          </w:rPr>
          <w:instrText xml:space="preserve"> PAGEREF _Toc339571661 \h </w:instrText>
        </w:r>
        <w:r>
          <w:rPr>
            <w:webHidden/>
          </w:rPr>
        </w:r>
        <w:r>
          <w:rPr>
            <w:webHidden/>
          </w:rPr>
          <w:fldChar w:fldCharType="separate"/>
        </w:r>
        <w:r w:rsidR="00A138C0">
          <w:rPr>
            <w:webHidden/>
          </w:rPr>
          <w:t>46</w:t>
        </w:r>
        <w:r>
          <w:rPr>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62" w:history="1">
        <w:r w:rsidR="00A138C0">
          <w:rPr>
            <w:rStyle w:val="Hypertextovprepojenie"/>
          </w:rPr>
          <w:t>2.12</w:t>
        </w:r>
        <w:r w:rsidR="00A138C0">
          <w:rPr>
            <w:rFonts w:ascii="Calibri" w:hAnsi="Calibri" w:cs="Times New Roman"/>
            <w:b w:val="0"/>
            <w:bCs w:val="0"/>
            <w:sz w:val="22"/>
            <w:szCs w:val="22"/>
            <w:lang w:val="sk-SK" w:eastAsia="sk-SK"/>
          </w:rPr>
          <w:tab/>
        </w:r>
        <w:r w:rsidR="00A138C0">
          <w:rPr>
            <w:rStyle w:val="Hypertextovprepojenie"/>
          </w:rPr>
          <w:t>Požiadavky na kontinuálne vzdelávanie  pedagogických a odborných zamestnancov</w:t>
        </w:r>
        <w:r w:rsidR="00A138C0">
          <w:rPr>
            <w:webHidden/>
          </w:rPr>
          <w:tab/>
        </w:r>
        <w:r>
          <w:rPr>
            <w:webHidden/>
          </w:rPr>
          <w:fldChar w:fldCharType="begin"/>
        </w:r>
        <w:r w:rsidR="00A138C0">
          <w:rPr>
            <w:webHidden/>
          </w:rPr>
          <w:instrText xml:space="preserve"> PAGEREF _Toc339571662 \h </w:instrText>
        </w:r>
        <w:r>
          <w:rPr>
            <w:webHidden/>
          </w:rPr>
        </w:r>
        <w:r>
          <w:rPr>
            <w:webHidden/>
          </w:rPr>
          <w:fldChar w:fldCharType="separate"/>
        </w:r>
        <w:r w:rsidR="00A138C0">
          <w:rPr>
            <w:webHidden/>
          </w:rPr>
          <w:t>48</w:t>
        </w:r>
        <w:r>
          <w:rPr>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63" w:history="1">
        <w:r w:rsidR="00A138C0">
          <w:rPr>
            <w:rStyle w:val="Hypertextovprepojenie"/>
          </w:rPr>
          <w:t>2.13</w:t>
        </w:r>
        <w:r w:rsidR="00A138C0">
          <w:rPr>
            <w:rFonts w:ascii="Calibri" w:hAnsi="Calibri" w:cs="Times New Roman"/>
            <w:b w:val="0"/>
            <w:bCs w:val="0"/>
            <w:sz w:val="22"/>
            <w:szCs w:val="22"/>
            <w:lang w:val="sk-SK" w:eastAsia="sk-SK"/>
          </w:rPr>
          <w:tab/>
        </w:r>
        <w:r w:rsidR="00A138C0">
          <w:rPr>
            <w:rStyle w:val="Hypertextovprepojenie"/>
          </w:rPr>
          <w:t>Zabezpečenie výchovy a vzdelávania pre žiakov so špeciálnymi potrebami</w:t>
        </w:r>
        <w:r w:rsidR="00A138C0">
          <w:rPr>
            <w:webHidden/>
          </w:rPr>
          <w:tab/>
        </w:r>
        <w:r>
          <w:rPr>
            <w:webHidden/>
          </w:rPr>
          <w:fldChar w:fldCharType="begin"/>
        </w:r>
        <w:r w:rsidR="00A138C0">
          <w:rPr>
            <w:webHidden/>
          </w:rPr>
          <w:instrText xml:space="preserve"> PAGEREF _Toc339571663 \h </w:instrText>
        </w:r>
        <w:r>
          <w:rPr>
            <w:webHidden/>
          </w:rPr>
        </w:r>
        <w:r>
          <w:rPr>
            <w:webHidden/>
          </w:rPr>
          <w:fldChar w:fldCharType="separate"/>
        </w:r>
        <w:r w:rsidR="00A138C0">
          <w:rPr>
            <w:webHidden/>
          </w:rPr>
          <w:t>49</w:t>
        </w:r>
        <w:r>
          <w:rPr>
            <w:webHidden/>
          </w:rPr>
          <w:fldChar w:fldCharType="end"/>
        </w:r>
      </w:hyperlink>
    </w:p>
    <w:p w:rsidR="001D3757" w:rsidRDefault="001D3757">
      <w:pPr>
        <w:pStyle w:val="Obsah1"/>
        <w:tabs>
          <w:tab w:val="left" w:pos="720"/>
          <w:tab w:val="right" w:pos="9062"/>
        </w:tabs>
        <w:rPr>
          <w:rFonts w:ascii="Calibri" w:hAnsi="Calibri"/>
          <w:b w:val="0"/>
          <w:bCs w:val="0"/>
          <w:caps w:val="0"/>
          <w:noProof/>
          <w:sz w:val="22"/>
          <w:szCs w:val="22"/>
          <w:lang w:val="sk-SK" w:eastAsia="sk-SK"/>
        </w:rPr>
      </w:pPr>
      <w:hyperlink w:anchor="_Toc339571664" w:history="1">
        <w:r w:rsidR="00A138C0">
          <w:rPr>
            <w:rStyle w:val="Hypertextovprepojenie"/>
            <w:noProof/>
          </w:rPr>
          <w:t>3</w:t>
        </w:r>
        <w:r w:rsidR="00A138C0">
          <w:rPr>
            <w:rFonts w:ascii="Calibri" w:hAnsi="Calibri"/>
            <w:b w:val="0"/>
            <w:bCs w:val="0"/>
            <w:caps w:val="0"/>
            <w:noProof/>
            <w:sz w:val="22"/>
            <w:szCs w:val="22"/>
            <w:lang w:val="sk-SK" w:eastAsia="sk-SK"/>
          </w:rPr>
          <w:tab/>
        </w:r>
        <w:r w:rsidR="00A138C0">
          <w:rPr>
            <w:rStyle w:val="Hypertextovprepojenie"/>
            <w:noProof/>
          </w:rPr>
          <w:t>Prílohy</w:t>
        </w:r>
        <w:r w:rsidR="00A138C0">
          <w:rPr>
            <w:noProof/>
            <w:webHidden/>
          </w:rPr>
          <w:tab/>
        </w:r>
        <w:r>
          <w:rPr>
            <w:noProof/>
            <w:webHidden/>
          </w:rPr>
          <w:fldChar w:fldCharType="begin"/>
        </w:r>
        <w:r w:rsidR="00A138C0">
          <w:rPr>
            <w:noProof/>
            <w:webHidden/>
          </w:rPr>
          <w:instrText xml:space="preserve"> PAGEREF _Toc339571664 \h </w:instrText>
        </w:r>
        <w:r>
          <w:rPr>
            <w:noProof/>
            <w:webHidden/>
          </w:rPr>
        </w:r>
        <w:r>
          <w:rPr>
            <w:noProof/>
            <w:webHidden/>
          </w:rPr>
          <w:fldChar w:fldCharType="separate"/>
        </w:r>
        <w:r w:rsidR="00A138C0">
          <w:rPr>
            <w:noProof/>
            <w:webHidden/>
          </w:rPr>
          <w:t>52</w:t>
        </w:r>
        <w:r>
          <w:rPr>
            <w:noProof/>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65" w:history="1">
        <w:r w:rsidR="00A138C0">
          <w:rPr>
            <w:rStyle w:val="Hypertextovprepojenie"/>
          </w:rPr>
          <w:t>1.</w:t>
        </w:r>
        <w:r w:rsidR="00A138C0">
          <w:rPr>
            <w:rFonts w:ascii="Calibri" w:hAnsi="Calibri" w:cs="Times New Roman"/>
            <w:b w:val="0"/>
            <w:bCs w:val="0"/>
            <w:sz w:val="22"/>
            <w:szCs w:val="22"/>
            <w:lang w:val="sk-SK" w:eastAsia="sk-SK"/>
          </w:rPr>
          <w:tab/>
        </w:r>
        <w:r w:rsidR="00A138C0">
          <w:rPr>
            <w:rStyle w:val="Hypertextovprepojenie"/>
          </w:rPr>
          <w:t>Učebné osnovy predmetov ISCED 1</w:t>
        </w:r>
        <w:r w:rsidR="00A138C0">
          <w:rPr>
            <w:webHidden/>
          </w:rPr>
          <w:tab/>
        </w:r>
        <w:r>
          <w:rPr>
            <w:webHidden/>
          </w:rPr>
          <w:fldChar w:fldCharType="begin"/>
        </w:r>
        <w:r w:rsidR="00A138C0">
          <w:rPr>
            <w:webHidden/>
          </w:rPr>
          <w:instrText xml:space="preserve"> PAGEREF _Toc339571665 \h </w:instrText>
        </w:r>
        <w:r>
          <w:rPr>
            <w:webHidden/>
          </w:rPr>
        </w:r>
        <w:r>
          <w:rPr>
            <w:webHidden/>
          </w:rPr>
          <w:fldChar w:fldCharType="separate"/>
        </w:r>
        <w:r w:rsidR="00A138C0">
          <w:rPr>
            <w:webHidden/>
          </w:rPr>
          <w:t>52</w:t>
        </w:r>
        <w:r>
          <w:rPr>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66" w:history="1">
        <w:r w:rsidR="00A138C0">
          <w:rPr>
            <w:rStyle w:val="Hypertextovprepojenie"/>
          </w:rPr>
          <w:t>2.</w:t>
        </w:r>
        <w:r w:rsidR="00A138C0">
          <w:rPr>
            <w:rFonts w:ascii="Calibri" w:hAnsi="Calibri" w:cs="Times New Roman"/>
            <w:b w:val="0"/>
            <w:bCs w:val="0"/>
            <w:sz w:val="22"/>
            <w:szCs w:val="22"/>
            <w:lang w:val="sk-SK" w:eastAsia="sk-SK"/>
          </w:rPr>
          <w:tab/>
        </w:r>
        <w:r w:rsidR="00A138C0">
          <w:rPr>
            <w:rStyle w:val="Hypertextovprepojenie"/>
          </w:rPr>
          <w:t>Učebné osnovy predmetov ISCED 2</w:t>
        </w:r>
        <w:r w:rsidR="00A138C0">
          <w:rPr>
            <w:webHidden/>
          </w:rPr>
          <w:tab/>
        </w:r>
        <w:r>
          <w:rPr>
            <w:webHidden/>
          </w:rPr>
          <w:fldChar w:fldCharType="begin"/>
        </w:r>
        <w:r w:rsidR="00A138C0">
          <w:rPr>
            <w:webHidden/>
          </w:rPr>
          <w:instrText xml:space="preserve"> PAGEREF _Toc339571666 \h </w:instrText>
        </w:r>
        <w:r>
          <w:rPr>
            <w:webHidden/>
          </w:rPr>
        </w:r>
        <w:r>
          <w:rPr>
            <w:webHidden/>
          </w:rPr>
          <w:fldChar w:fldCharType="separate"/>
        </w:r>
        <w:r w:rsidR="00A138C0">
          <w:rPr>
            <w:webHidden/>
          </w:rPr>
          <w:t>52</w:t>
        </w:r>
        <w:r>
          <w:rPr>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67" w:history="1">
        <w:r w:rsidR="00A138C0">
          <w:rPr>
            <w:rStyle w:val="Hypertextovprepojenie"/>
          </w:rPr>
          <w:t>3.</w:t>
        </w:r>
        <w:r w:rsidR="00A138C0">
          <w:rPr>
            <w:rFonts w:ascii="Calibri" w:hAnsi="Calibri" w:cs="Times New Roman"/>
            <w:b w:val="0"/>
            <w:bCs w:val="0"/>
            <w:sz w:val="22"/>
            <w:szCs w:val="22"/>
            <w:lang w:val="sk-SK" w:eastAsia="sk-SK"/>
          </w:rPr>
          <w:tab/>
        </w:r>
        <w:r w:rsidR="00A138C0">
          <w:rPr>
            <w:rStyle w:val="Hypertextovprepojenie"/>
          </w:rPr>
          <w:t>Vzdelávací program pre začlenených žiakov so zdravotným znevýhodnením</w:t>
        </w:r>
        <w:r w:rsidR="00A138C0">
          <w:rPr>
            <w:webHidden/>
          </w:rPr>
          <w:tab/>
        </w:r>
        <w:r>
          <w:rPr>
            <w:webHidden/>
          </w:rPr>
          <w:fldChar w:fldCharType="begin"/>
        </w:r>
        <w:r w:rsidR="00A138C0">
          <w:rPr>
            <w:webHidden/>
          </w:rPr>
          <w:instrText xml:space="preserve"> PAGEREF _Toc339571667 \h </w:instrText>
        </w:r>
        <w:r>
          <w:rPr>
            <w:webHidden/>
          </w:rPr>
        </w:r>
        <w:r>
          <w:rPr>
            <w:webHidden/>
          </w:rPr>
          <w:fldChar w:fldCharType="separate"/>
        </w:r>
        <w:r w:rsidR="00A138C0">
          <w:rPr>
            <w:webHidden/>
          </w:rPr>
          <w:t>53</w:t>
        </w:r>
        <w:r>
          <w:rPr>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68" w:history="1">
        <w:r w:rsidR="00A138C0">
          <w:rPr>
            <w:rStyle w:val="Hypertextovprepojenie"/>
          </w:rPr>
          <w:t>4.</w:t>
        </w:r>
        <w:r w:rsidR="00A138C0">
          <w:rPr>
            <w:rFonts w:ascii="Calibri" w:hAnsi="Calibri" w:cs="Times New Roman"/>
            <w:b w:val="0"/>
            <w:bCs w:val="0"/>
            <w:sz w:val="22"/>
            <w:szCs w:val="22"/>
            <w:lang w:val="sk-SK" w:eastAsia="sk-SK"/>
          </w:rPr>
          <w:tab/>
        </w:r>
        <w:r w:rsidR="00A138C0">
          <w:rPr>
            <w:rStyle w:val="Hypertextovprepojenie"/>
          </w:rPr>
          <w:t>Vzdelávací program pre žiakov so zdravotným znevýhodnením  s ľahkým stupňom mentálneho postihnutia A variant, špeciálna trieda</w:t>
        </w:r>
        <w:r w:rsidR="00A138C0">
          <w:rPr>
            <w:webHidden/>
          </w:rPr>
          <w:tab/>
        </w:r>
        <w:r>
          <w:rPr>
            <w:webHidden/>
          </w:rPr>
          <w:fldChar w:fldCharType="begin"/>
        </w:r>
        <w:r w:rsidR="00A138C0">
          <w:rPr>
            <w:webHidden/>
          </w:rPr>
          <w:instrText xml:space="preserve"> PAGEREF _Toc339571668 \h </w:instrText>
        </w:r>
        <w:r>
          <w:rPr>
            <w:webHidden/>
          </w:rPr>
        </w:r>
        <w:r>
          <w:rPr>
            <w:webHidden/>
          </w:rPr>
          <w:fldChar w:fldCharType="separate"/>
        </w:r>
        <w:r w:rsidR="00A138C0">
          <w:rPr>
            <w:webHidden/>
          </w:rPr>
          <w:t>53</w:t>
        </w:r>
        <w:r>
          <w:rPr>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69" w:history="1">
        <w:r w:rsidR="00A138C0">
          <w:rPr>
            <w:rStyle w:val="Hypertextovprepojenie"/>
          </w:rPr>
          <w:t>5.</w:t>
        </w:r>
        <w:r w:rsidR="00A138C0">
          <w:rPr>
            <w:rFonts w:ascii="Calibri" w:hAnsi="Calibri" w:cs="Times New Roman"/>
            <w:b w:val="0"/>
            <w:bCs w:val="0"/>
            <w:sz w:val="22"/>
            <w:szCs w:val="22"/>
            <w:lang w:val="sk-SK" w:eastAsia="sk-SK"/>
          </w:rPr>
          <w:tab/>
        </w:r>
        <w:r w:rsidR="00A138C0">
          <w:rPr>
            <w:rStyle w:val="Hypertextovprepojenie"/>
          </w:rPr>
          <w:t>Vzdelávací program pre žiakov so zdravotným znevýhodnením  so stredným stupňom mentálneho postihnutia B variant, špeciálna trieda</w:t>
        </w:r>
        <w:r w:rsidR="00A138C0">
          <w:rPr>
            <w:webHidden/>
          </w:rPr>
          <w:tab/>
        </w:r>
        <w:r>
          <w:rPr>
            <w:webHidden/>
          </w:rPr>
          <w:fldChar w:fldCharType="begin"/>
        </w:r>
        <w:r w:rsidR="00A138C0">
          <w:rPr>
            <w:webHidden/>
          </w:rPr>
          <w:instrText xml:space="preserve"> PAGEREF _Toc339571669 \h </w:instrText>
        </w:r>
        <w:r>
          <w:rPr>
            <w:webHidden/>
          </w:rPr>
        </w:r>
        <w:r>
          <w:rPr>
            <w:webHidden/>
          </w:rPr>
          <w:fldChar w:fldCharType="separate"/>
        </w:r>
        <w:r w:rsidR="00A138C0">
          <w:rPr>
            <w:webHidden/>
          </w:rPr>
          <w:t>53</w:t>
        </w:r>
        <w:r>
          <w:rPr>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70" w:history="1">
        <w:r w:rsidR="00A138C0">
          <w:rPr>
            <w:rStyle w:val="Hypertextovprepojenie"/>
          </w:rPr>
          <w:t>6.</w:t>
        </w:r>
        <w:r w:rsidR="00A138C0">
          <w:rPr>
            <w:rFonts w:ascii="Calibri" w:hAnsi="Calibri" w:cs="Times New Roman"/>
            <w:b w:val="0"/>
            <w:bCs w:val="0"/>
            <w:sz w:val="22"/>
            <w:szCs w:val="22"/>
            <w:lang w:val="sk-SK" w:eastAsia="sk-SK"/>
          </w:rPr>
          <w:tab/>
        </w:r>
        <w:r w:rsidR="00A138C0">
          <w:rPr>
            <w:rStyle w:val="Hypertextovprepojenie"/>
          </w:rPr>
          <w:t xml:space="preserve">Vzdedelávací program pre pre žiakov s autizmom  alebo ďalšími </w:t>
        </w:r>
        <w:r w:rsidR="00A138C0">
          <w:rPr>
            <w:rStyle w:val="Hypertextovprepojenie"/>
            <w:spacing w:val="-3"/>
          </w:rPr>
          <w:t xml:space="preserve">pervazívnymi vývinovými poruchami </w:t>
        </w:r>
        <w:r w:rsidR="00A138C0">
          <w:rPr>
            <w:rStyle w:val="Hypertextovprepojenie"/>
          </w:rPr>
          <w:t xml:space="preserve"> </w:t>
        </w:r>
        <w:r w:rsidR="00A138C0">
          <w:rPr>
            <w:rStyle w:val="Hypertextovprepojenie"/>
            <w:spacing w:val="-3"/>
          </w:rPr>
          <w:t>s mentálnym postihnutím</w:t>
        </w:r>
        <w:r w:rsidR="00A138C0">
          <w:rPr>
            <w:webHidden/>
          </w:rPr>
          <w:tab/>
        </w:r>
        <w:r>
          <w:rPr>
            <w:webHidden/>
          </w:rPr>
          <w:fldChar w:fldCharType="begin"/>
        </w:r>
        <w:r w:rsidR="00A138C0">
          <w:rPr>
            <w:webHidden/>
          </w:rPr>
          <w:instrText xml:space="preserve"> PAGEREF _Toc339571670 \h </w:instrText>
        </w:r>
        <w:r>
          <w:rPr>
            <w:webHidden/>
          </w:rPr>
        </w:r>
        <w:r>
          <w:rPr>
            <w:webHidden/>
          </w:rPr>
          <w:fldChar w:fldCharType="separate"/>
        </w:r>
        <w:r w:rsidR="00A138C0">
          <w:rPr>
            <w:webHidden/>
          </w:rPr>
          <w:t>53</w:t>
        </w:r>
        <w:r>
          <w:rPr>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71" w:history="1">
        <w:r w:rsidR="00A138C0">
          <w:rPr>
            <w:rStyle w:val="Hypertextovprepojenie"/>
          </w:rPr>
          <w:t>7.</w:t>
        </w:r>
        <w:r w:rsidR="00A138C0">
          <w:rPr>
            <w:rFonts w:ascii="Calibri" w:hAnsi="Calibri" w:cs="Times New Roman"/>
            <w:b w:val="0"/>
            <w:bCs w:val="0"/>
            <w:sz w:val="22"/>
            <w:szCs w:val="22"/>
            <w:lang w:val="sk-SK" w:eastAsia="sk-SK"/>
          </w:rPr>
          <w:tab/>
        </w:r>
        <w:r w:rsidR="00A138C0">
          <w:rPr>
            <w:rStyle w:val="Hypertextovprepojenie"/>
          </w:rPr>
          <w:t>Plány kurzov a cvičení</w:t>
        </w:r>
        <w:r w:rsidR="00A138C0">
          <w:rPr>
            <w:webHidden/>
          </w:rPr>
          <w:tab/>
        </w:r>
        <w:r>
          <w:rPr>
            <w:webHidden/>
          </w:rPr>
          <w:fldChar w:fldCharType="begin"/>
        </w:r>
        <w:r w:rsidR="00A138C0">
          <w:rPr>
            <w:webHidden/>
          </w:rPr>
          <w:instrText xml:space="preserve"> PAGEREF _Toc339571671 \h </w:instrText>
        </w:r>
        <w:r>
          <w:rPr>
            <w:webHidden/>
          </w:rPr>
        </w:r>
        <w:r>
          <w:rPr>
            <w:webHidden/>
          </w:rPr>
          <w:fldChar w:fldCharType="separate"/>
        </w:r>
        <w:r w:rsidR="00A138C0">
          <w:rPr>
            <w:webHidden/>
          </w:rPr>
          <w:t>53</w:t>
        </w:r>
        <w:r>
          <w:rPr>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72" w:history="1">
        <w:r w:rsidR="00A138C0">
          <w:rPr>
            <w:rStyle w:val="Hypertextovprepojenie"/>
          </w:rPr>
          <w:t>8.</w:t>
        </w:r>
        <w:r w:rsidR="00A138C0">
          <w:rPr>
            <w:rFonts w:ascii="Calibri" w:hAnsi="Calibri" w:cs="Times New Roman"/>
            <w:b w:val="0"/>
            <w:bCs w:val="0"/>
            <w:sz w:val="22"/>
            <w:szCs w:val="22"/>
            <w:lang w:val="sk-SK" w:eastAsia="sk-SK"/>
          </w:rPr>
          <w:tab/>
        </w:r>
        <w:r w:rsidR="00A138C0">
          <w:rPr>
            <w:rStyle w:val="Hypertextovprepojenie"/>
          </w:rPr>
          <w:t>Výchovný program ŠSZČ</w:t>
        </w:r>
        <w:r w:rsidR="00A138C0">
          <w:rPr>
            <w:webHidden/>
          </w:rPr>
          <w:tab/>
        </w:r>
        <w:r>
          <w:rPr>
            <w:webHidden/>
          </w:rPr>
          <w:fldChar w:fldCharType="begin"/>
        </w:r>
        <w:r w:rsidR="00A138C0">
          <w:rPr>
            <w:webHidden/>
          </w:rPr>
          <w:instrText xml:space="preserve"> PAGEREF _Toc339571672 \h </w:instrText>
        </w:r>
        <w:r>
          <w:rPr>
            <w:webHidden/>
          </w:rPr>
        </w:r>
        <w:r>
          <w:rPr>
            <w:webHidden/>
          </w:rPr>
          <w:fldChar w:fldCharType="separate"/>
        </w:r>
        <w:r w:rsidR="00A138C0">
          <w:rPr>
            <w:webHidden/>
          </w:rPr>
          <w:t>53</w:t>
        </w:r>
        <w:r>
          <w:rPr>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73" w:history="1">
        <w:r w:rsidR="00A138C0">
          <w:rPr>
            <w:rStyle w:val="Hypertextovprepojenie"/>
          </w:rPr>
          <w:t>9.</w:t>
        </w:r>
        <w:r w:rsidR="00A138C0">
          <w:rPr>
            <w:rFonts w:ascii="Calibri" w:hAnsi="Calibri" w:cs="Times New Roman"/>
            <w:b w:val="0"/>
            <w:bCs w:val="0"/>
            <w:sz w:val="22"/>
            <w:szCs w:val="22"/>
            <w:lang w:val="sk-SK" w:eastAsia="sk-SK"/>
          </w:rPr>
          <w:tab/>
        </w:r>
        <w:r w:rsidR="00A138C0">
          <w:rPr>
            <w:rStyle w:val="Hypertextovprepojenie"/>
          </w:rPr>
          <w:t>Výchovný program ŠKD</w:t>
        </w:r>
        <w:r w:rsidR="00A138C0">
          <w:rPr>
            <w:webHidden/>
          </w:rPr>
          <w:tab/>
        </w:r>
        <w:r>
          <w:rPr>
            <w:webHidden/>
          </w:rPr>
          <w:fldChar w:fldCharType="begin"/>
        </w:r>
        <w:r w:rsidR="00A138C0">
          <w:rPr>
            <w:webHidden/>
          </w:rPr>
          <w:instrText xml:space="preserve"> PAGEREF _Toc339571673 \h </w:instrText>
        </w:r>
        <w:r>
          <w:rPr>
            <w:webHidden/>
          </w:rPr>
        </w:r>
        <w:r>
          <w:rPr>
            <w:webHidden/>
          </w:rPr>
          <w:fldChar w:fldCharType="separate"/>
        </w:r>
        <w:r w:rsidR="00A138C0">
          <w:rPr>
            <w:webHidden/>
          </w:rPr>
          <w:t>53</w:t>
        </w:r>
        <w:r>
          <w:rPr>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74" w:history="1">
        <w:r w:rsidR="00A138C0">
          <w:rPr>
            <w:rStyle w:val="Hypertextovprepojenie"/>
          </w:rPr>
          <w:t>10.</w:t>
        </w:r>
        <w:r w:rsidR="00A138C0">
          <w:rPr>
            <w:rFonts w:ascii="Calibri" w:hAnsi="Calibri" w:cs="Times New Roman"/>
            <w:b w:val="0"/>
            <w:bCs w:val="0"/>
            <w:sz w:val="22"/>
            <w:szCs w:val="22"/>
            <w:lang w:val="sk-SK" w:eastAsia="sk-SK"/>
          </w:rPr>
          <w:tab/>
        </w:r>
        <w:r w:rsidR="00A138C0">
          <w:rPr>
            <w:rStyle w:val="Hypertextovprepojenie"/>
          </w:rPr>
          <w:t>Špecifiká  a pokyny pri práci  a  hodnotení zdravotne znevýhodnených</w:t>
        </w:r>
        <w:r w:rsidR="00A138C0">
          <w:rPr>
            <w:webHidden/>
          </w:rPr>
          <w:tab/>
        </w:r>
        <w:r>
          <w:rPr>
            <w:webHidden/>
          </w:rPr>
          <w:fldChar w:fldCharType="begin"/>
        </w:r>
        <w:r w:rsidR="00A138C0">
          <w:rPr>
            <w:webHidden/>
          </w:rPr>
          <w:instrText xml:space="preserve"> PAGEREF _Toc339571674 \h </w:instrText>
        </w:r>
        <w:r>
          <w:rPr>
            <w:webHidden/>
          </w:rPr>
        </w:r>
        <w:r>
          <w:rPr>
            <w:webHidden/>
          </w:rPr>
          <w:fldChar w:fldCharType="separate"/>
        </w:r>
        <w:r w:rsidR="00A138C0">
          <w:rPr>
            <w:webHidden/>
          </w:rPr>
          <w:t>53</w:t>
        </w:r>
        <w:r>
          <w:rPr>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75" w:history="1">
        <w:r w:rsidR="00A138C0">
          <w:rPr>
            <w:rStyle w:val="Hypertextovprepojenie"/>
          </w:rPr>
          <w:t xml:space="preserve">11. </w:t>
        </w:r>
        <w:r w:rsidR="00A138C0">
          <w:rPr>
            <w:rStyle w:val="Hypertextovprepojenie"/>
          </w:rPr>
          <w:tab/>
          <w:t>Aplikácia finančnej gramotnosti do ŠkVP</w:t>
        </w:r>
        <w:r w:rsidR="00A138C0">
          <w:rPr>
            <w:webHidden/>
          </w:rPr>
          <w:tab/>
        </w:r>
        <w:r>
          <w:rPr>
            <w:webHidden/>
          </w:rPr>
          <w:fldChar w:fldCharType="begin"/>
        </w:r>
        <w:r w:rsidR="00A138C0">
          <w:rPr>
            <w:webHidden/>
          </w:rPr>
          <w:instrText xml:space="preserve"> PAGEREF _Toc339571675 \h </w:instrText>
        </w:r>
        <w:r>
          <w:rPr>
            <w:webHidden/>
          </w:rPr>
        </w:r>
        <w:r>
          <w:rPr>
            <w:webHidden/>
          </w:rPr>
          <w:fldChar w:fldCharType="separate"/>
        </w:r>
        <w:r w:rsidR="00A138C0">
          <w:rPr>
            <w:webHidden/>
          </w:rPr>
          <w:t>53</w:t>
        </w:r>
        <w:r>
          <w:rPr>
            <w:webHidden/>
          </w:rPr>
          <w:fldChar w:fldCharType="end"/>
        </w:r>
      </w:hyperlink>
    </w:p>
    <w:p w:rsidR="001D3757" w:rsidRDefault="001D3757">
      <w:pPr>
        <w:pStyle w:val="Obsah2"/>
        <w:rPr>
          <w:rFonts w:ascii="Calibri" w:hAnsi="Calibri" w:cs="Times New Roman"/>
          <w:b w:val="0"/>
          <w:bCs w:val="0"/>
          <w:sz w:val="22"/>
          <w:szCs w:val="22"/>
          <w:lang w:val="sk-SK" w:eastAsia="sk-SK"/>
        </w:rPr>
      </w:pPr>
      <w:hyperlink w:anchor="_Toc339571676" w:history="1">
        <w:r w:rsidR="00A138C0">
          <w:rPr>
            <w:rStyle w:val="Hypertextovprepojenie"/>
          </w:rPr>
          <w:t xml:space="preserve">12. </w:t>
        </w:r>
        <w:r w:rsidR="00A138C0">
          <w:rPr>
            <w:rStyle w:val="Hypertextovprepojenie"/>
          </w:rPr>
          <w:tab/>
          <w:t>Tézy prierezových tém a ich aplikácia do ŠkVP</w:t>
        </w:r>
        <w:r w:rsidR="00A138C0">
          <w:rPr>
            <w:webHidden/>
          </w:rPr>
          <w:tab/>
        </w:r>
        <w:r>
          <w:rPr>
            <w:webHidden/>
          </w:rPr>
          <w:fldChar w:fldCharType="begin"/>
        </w:r>
        <w:r w:rsidR="00A138C0">
          <w:rPr>
            <w:webHidden/>
          </w:rPr>
          <w:instrText xml:space="preserve"> PAGEREF _Toc339571676 \h </w:instrText>
        </w:r>
        <w:r>
          <w:rPr>
            <w:webHidden/>
          </w:rPr>
        </w:r>
        <w:r>
          <w:rPr>
            <w:webHidden/>
          </w:rPr>
          <w:fldChar w:fldCharType="separate"/>
        </w:r>
        <w:r w:rsidR="00A138C0">
          <w:rPr>
            <w:webHidden/>
          </w:rPr>
          <w:t>53</w:t>
        </w:r>
        <w:r>
          <w:rPr>
            <w:webHidden/>
          </w:rPr>
          <w:fldChar w:fldCharType="end"/>
        </w:r>
      </w:hyperlink>
    </w:p>
    <w:p w:rsidR="001D3757" w:rsidRDefault="001D3757">
      <w:pPr>
        <w:rPr>
          <w:rFonts w:ascii="Arial" w:hAnsi="Arial" w:cs="Arial"/>
        </w:rPr>
      </w:pPr>
      <w:r>
        <w:rPr>
          <w:rFonts w:ascii="Arial" w:hAnsi="Arial" w:cs="Arial"/>
          <w:b/>
          <w:bCs/>
          <w:caps/>
          <w:szCs w:val="28"/>
        </w:rPr>
        <w:fldChar w:fldCharType="end"/>
      </w:r>
    </w:p>
    <w:p w:rsidR="001D3757" w:rsidRDefault="001D3757"/>
    <w:p w:rsidR="001D3757" w:rsidRDefault="00A138C0">
      <w:pPr>
        <w:pStyle w:val="Nadpis1"/>
        <w:numPr>
          <w:ilvl w:val="0"/>
          <w:numId w:val="0"/>
        </w:numPr>
        <w:pBdr>
          <w:top w:val="single" w:sz="4" w:space="1" w:color="auto"/>
          <w:bottom w:val="single" w:sz="4" w:space="1" w:color="auto"/>
        </w:pBdr>
        <w:jc w:val="center"/>
        <w:rPr>
          <w:szCs w:val="28"/>
        </w:rPr>
      </w:pPr>
      <w:bookmarkStart w:id="0" w:name="_Toc304788238"/>
      <w:bookmarkStart w:id="1" w:name="_Toc339571627"/>
      <w:r>
        <w:lastRenderedPageBreak/>
        <w:t>Úvodné identifikačné údaje</w:t>
      </w:r>
      <w:bookmarkEnd w:id="0"/>
      <w:bookmarkEnd w:id="1"/>
    </w:p>
    <w:p w:rsidR="001D3757" w:rsidRDefault="001D3757">
      <w:pPr>
        <w:rPr>
          <w:rFonts w:ascii="Arial" w:hAnsi="Arial" w:cs="Arial"/>
          <w:b/>
          <w:sz w:val="28"/>
          <w:szCs w:val="28"/>
        </w:rPr>
      </w:pPr>
    </w:p>
    <w:p w:rsidR="001D3757" w:rsidRDefault="001D3757">
      <w:pPr>
        <w:jc w:val="center"/>
        <w:rPr>
          <w:rFonts w:ascii="Arial" w:hAnsi="Arial" w:cs="Arial"/>
          <w:b/>
          <w:sz w:val="28"/>
          <w:szCs w:val="28"/>
        </w:rPr>
      </w:pPr>
    </w:p>
    <w:p w:rsidR="001D3757" w:rsidRDefault="00A138C0">
      <w:pPr>
        <w:spacing w:line="360" w:lineRule="auto"/>
        <w:rPr>
          <w:rFonts w:ascii="Arial" w:hAnsi="Arial" w:cs="Arial"/>
          <w:b/>
          <w:szCs w:val="20"/>
        </w:rPr>
      </w:pPr>
      <w:r>
        <w:rPr>
          <w:rFonts w:ascii="Arial" w:hAnsi="Arial" w:cs="Arial"/>
          <w:szCs w:val="20"/>
        </w:rPr>
        <w:t xml:space="preserve">Predkladateľ :  </w:t>
      </w:r>
      <w:r>
        <w:rPr>
          <w:rFonts w:ascii="Arial" w:hAnsi="Arial" w:cs="Arial"/>
          <w:b/>
          <w:szCs w:val="20"/>
        </w:rPr>
        <w:t>Katolícka spojená škola v Nemšovej</w:t>
      </w:r>
    </w:p>
    <w:p w:rsidR="001D3757" w:rsidRDefault="00A138C0">
      <w:pPr>
        <w:spacing w:line="360" w:lineRule="auto"/>
        <w:rPr>
          <w:rFonts w:ascii="Arial" w:hAnsi="Arial" w:cs="Arial"/>
          <w:b/>
          <w:szCs w:val="20"/>
        </w:rPr>
      </w:pPr>
      <w:r>
        <w:rPr>
          <w:rFonts w:ascii="Arial" w:hAnsi="Arial" w:cs="Arial"/>
          <w:b/>
          <w:szCs w:val="20"/>
        </w:rPr>
        <w:t xml:space="preserve">                        Organizačná zložka: Základná škola sv. Michala</w:t>
      </w:r>
    </w:p>
    <w:p w:rsidR="001D3757" w:rsidRDefault="00A138C0">
      <w:pPr>
        <w:spacing w:line="360" w:lineRule="auto"/>
        <w:rPr>
          <w:rFonts w:ascii="Arial" w:hAnsi="Arial" w:cs="Arial"/>
          <w:b/>
          <w:szCs w:val="20"/>
        </w:rPr>
      </w:pPr>
      <w:r>
        <w:rPr>
          <w:rFonts w:ascii="Arial" w:hAnsi="Arial" w:cs="Arial"/>
          <w:szCs w:val="20"/>
        </w:rPr>
        <w:t>Druh školy</w:t>
      </w:r>
      <w:r>
        <w:rPr>
          <w:rFonts w:ascii="Arial" w:hAnsi="Arial" w:cs="Arial"/>
          <w:b/>
          <w:szCs w:val="20"/>
        </w:rPr>
        <w:t>: cirkevná</w:t>
      </w:r>
    </w:p>
    <w:p w:rsidR="001D3757" w:rsidRDefault="00A138C0">
      <w:pPr>
        <w:spacing w:line="360" w:lineRule="auto"/>
        <w:rPr>
          <w:rFonts w:ascii="Arial" w:hAnsi="Arial" w:cs="Arial"/>
          <w:b/>
          <w:szCs w:val="20"/>
        </w:rPr>
      </w:pPr>
      <w:r>
        <w:rPr>
          <w:rFonts w:ascii="Arial" w:hAnsi="Arial" w:cs="Arial"/>
          <w:szCs w:val="20"/>
        </w:rPr>
        <w:t xml:space="preserve">Adresa: </w:t>
      </w:r>
      <w:r>
        <w:rPr>
          <w:rFonts w:ascii="Arial" w:hAnsi="Arial" w:cs="Arial"/>
          <w:b/>
          <w:szCs w:val="20"/>
        </w:rPr>
        <w:t>Školská 9, 914 41 Nemšová</w:t>
      </w:r>
    </w:p>
    <w:p w:rsidR="001D3757" w:rsidRDefault="00A138C0">
      <w:pPr>
        <w:spacing w:line="360" w:lineRule="auto"/>
        <w:rPr>
          <w:rFonts w:ascii="Arial" w:hAnsi="Arial" w:cs="Arial"/>
          <w:szCs w:val="20"/>
        </w:rPr>
      </w:pPr>
      <w:r>
        <w:rPr>
          <w:rFonts w:ascii="Arial" w:hAnsi="Arial" w:cs="Arial"/>
          <w:szCs w:val="20"/>
        </w:rPr>
        <w:t>IČO: 37920421</w:t>
      </w:r>
    </w:p>
    <w:p w:rsidR="001D3757" w:rsidRDefault="00A138C0">
      <w:pPr>
        <w:spacing w:line="360" w:lineRule="auto"/>
        <w:rPr>
          <w:rFonts w:ascii="Arial" w:hAnsi="Arial" w:cs="Arial"/>
          <w:b/>
          <w:szCs w:val="20"/>
        </w:rPr>
      </w:pPr>
      <w:r>
        <w:rPr>
          <w:rFonts w:ascii="Arial" w:hAnsi="Arial" w:cs="Arial"/>
          <w:szCs w:val="20"/>
        </w:rPr>
        <w:t xml:space="preserve">Riaditeľ školy: </w:t>
      </w:r>
      <w:r>
        <w:rPr>
          <w:rFonts w:ascii="Arial" w:hAnsi="Arial" w:cs="Arial"/>
          <w:b/>
          <w:szCs w:val="20"/>
        </w:rPr>
        <w:t>Ing. Miloš Čižmárik</w:t>
      </w:r>
    </w:p>
    <w:p w:rsidR="001D3757" w:rsidRDefault="00A138C0">
      <w:pPr>
        <w:spacing w:line="360" w:lineRule="auto"/>
        <w:rPr>
          <w:rFonts w:ascii="Arial" w:hAnsi="Arial" w:cs="Arial"/>
          <w:szCs w:val="20"/>
        </w:rPr>
      </w:pPr>
      <w:r>
        <w:rPr>
          <w:rFonts w:ascii="Arial" w:hAnsi="Arial" w:cs="Arial"/>
          <w:szCs w:val="20"/>
        </w:rPr>
        <w:t xml:space="preserve">Kontakty : </w:t>
      </w:r>
      <w:r>
        <w:rPr>
          <w:rFonts w:ascii="Arial" w:hAnsi="Arial" w:cs="Arial"/>
        </w:rPr>
        <w:sym w:font="Wingdings 2" w:char="F027"/>
      </w:r>
      <w:r>
        <w:rPr>
          <w:rFonts w:ascii="Arial" w:hAnsi="Arial" w:cs="Arial"/>
        </w:rPr>
        <w:t xml:space="preserve"> </w:t>
      </w:r>
      <w:r>
        <w:rPr>
          <w:rFonts w:ascii="Arial" w:hAnsi="Arial" w:cs="Arial"/>
          <w:szCs w:val="20"/>
        </w:rPr>
        <w:t xml:space="preserve">032/6598331, </w:t>
      </w:r>
    </w:p>
    <w:p w:rsidR="001D3757" w:rsidRDefault="00A138C0">
      <w:pPr>
        <w:spacing w:line="360" w:lineRule="auto"/>
        <w:rPr>
          <w:rFonts w:ascii="Arial" w:hAnsi="Arial" w:cs="Arial"/>
          <w:szCs w:val="20"/>
        </w:rPr>
      </w:pPr>
      <w:r>
        <w:rPr>
          <w:rFonts w:ascii="Arial" w:hAnsi="Arial" w:cs="Arial"/>
          <w:szCs w:val="20"/>
        </w:rPr>
        <w:t xml:space="preserve">                 e-mail: </w:t>
      </w:r>
      <w:hyperlink r:id="rId10" w:history="1">
        <w:r>
          <w:rPr>
            <w:rStyle w:val="Hypertextovprepojenie"/>
            <w:rFonts w:ascii="Arial" w:hAnsi="Arial" w:cs="Arial"/>
            <w:szCs w:val="20"/>
          </w:rPr>
          <w:t>zs.sv.michala@gmail.com</w:t>
        </w:r>
      </w:hyperlink>
    </w:p>
    <w:p w:rsidR="001D3757" w:rsidRDefault="00A138C0">
      <w:pPr>
        <w:spacing w:line="360" w:lineRule="auto"/>
        <w:rPr>
          <w:rFonts w:ascii="Arial" w:hAnsi="Arial" w:cs="Arial"/>
          <w:szCs w:val="20"/>
        </w:rPr>
      </w:pPr>
      <w:r>
        <w:rPr>
          <w:rFonts w:ascii="Arial" w:hAnsi="Arial" w:cs="Arial"/>
          <w:szCs w:val="20"/>
        </w:rPr>
        <w:t xml:space="preserve">                 web </w:t>
      </w:r>
      <w:hyperlink r:id="rId11" w:history="1">
        <w:r>
          <w:rPr>
            <w:rStyle w:val="Hypertextovprepojenie"/>
            <w:rFonts w:ascii="Arial" w:hAnsi="Arial" w:cs="Arial"/>
            <w:szCs w:val="20"/>
          </w:rPr>
          <w:t>www.sksnemsova.sk</w:t>
        </w:r>
      </w:hyperlink>
    </w:p>
    <w:p w:rsidR="001D3757" w:rsidRDefault="00A138C0">
      <w:pPr>
        <w:spacing w:line="360" w:lineRule="auto"/>
        <w:rPr>
          <w:rFonts w:ascii="Arial" w:hAnsi="Arial" w:cs="Arial"/>
          <w:szCs w:val="20"/>
        </w:rPr>
      </w:pPr>
      <w:r>
        <w:rPr>
          <w:rFonts w:ascii="Arial" w:hAnsi="Arial" w:cs="Arial"/>
          <w:szCs w:val="20"/>
        </w:rPr>
        <w:t>Koordinátor pre tvorbu ŠVP: Mgr. Katarína Hromníková, ISCED 1</w:t>
      </w:r>
    </w:p>
    <w:p w:rsidR="001D3757" w:rsidRDefault="00A138C0">
      <w:pPr>
        <w:spacing w:line="360" w:lineRule="auto"/>
        <w:rPr>
          <w:rFonts w:ascii="Arial" w:hAnsi="Arial" w:cs="Arial"/>
          <w:szCs w:val="20"/>
        </w:rPr>
      </w:pPr>
      <w:r>
        <w:rPr>
          <w:rFonts w:ascii="Arial" w:hAnsi="Arial" w:cs="Arial"/>
          <w:szCs w:val="20"/>
        </w:rPr>
        <w:t xml:space="preserve">                                              Ing. Iveta Strašková, ISCED 2</w:t>
      </w:r>
    </w:p>
    <w:p w:rsidR="001D3757" w:rsidRDefault="00A138C0">
      <w:pPr>
        <w:spacing w:line="360" w:lineRule="auto"/>
        <w:rPr>
          <w:rFonts w:ascii="Arial" w:hAnsi="Arial" w:cs="Arial"/>
          <w:szCs w:val="20"/>
        </w:rPr>
      </w:pPr>
      <w:r>
        <w:rPr>
          <w:rFonts w:ascii="Arial" w:hAnsi="Arial" w:cs="Arial"/>
          <w:szCs w:val="20"/>
        </w:rPr>
        <w:t xml:space="preserve">                                              Mgr. Edita Peťková, ISCED 1 žiaci so ZZ</w:t>
      </w:r>
    </w:p>
    <w:p w:rsidR="001D3757" w:rsidRDefault="00A138C0">
      <w:pPr>
        <w:spacing w:line="360" w:lineRule="auto"/>
        <w:rPr>
          <w:rFonts w:ascii="Arial" w:hAnsi="Arial" w:cs="Arial"/>
          <w:bCs/>
          <w:szCs w:val="20"/>
        </w:rPr>
      </w:pPr>
      <w:r>
        <w:rPr>
          <w:rFonts w:ascii="Arial" w:hAnsi="Arial" w:cs="Arial"/>
          <w:szCs w:val="20"/>
          <w:u w:val="single"/>
        </w:rPr>
        <w:t xml:space="preserve">Zriaďovateľ : </w:t>
      </w:r>
      <w:r>
        <w:rPr>
          <w:rFonts w:ascii="Arial" w:hAnsi="Arial" w:cs="Arial"/>
          <w:b/>
          <w:szCs w:val="20"/>
        </w:rPr>
        <w:t xml:space="preserve">Rímskokatolícka Cirkev – </w:t>
      </w:r>
      <w:r>
        <w:rPr>
          <w:rFonts w:ascii="Arial" w:hAnsi="Arial" w:cs="Arial"/>
          <w:bCs/>
          <w:szCs w:val="20"/>
        </w:rPr>
        <w:t>Biskupstvo Nitra</w:t>
      </w:r>
    </w:p>
    <w:p w:rsidR="001D3757" w:rsidRDefault="00A138C0">
      <w:pPr>
        <w:spacing w:line="360" w:lineRule="auto"/>
        <w:rPr>
          <w:rFonts w:ascii="Arial" w:hAnsi="Arial" w:cs="Arial"/>
          <w:szCs w:val="20"/>
        </w:rPr>
      </w:pPr>
      <w:r>
        <w:rPr>
          <w:rFonts w:ascii="Arial" w:hAnsi="Arial" w:cs="Arial"/>
          <w:bCs/>
          <w:szCs w:val="20"/>
        </w:rPr>
        <w:t xml:space="preserve">Adresa: </w:t>
      </w:r>
      <w:r>
        <w:rPr>
          <w:rFonts w:ascii="Arial" w:hAnsi="Arial" w:cs="Arial"/>
          <w:b/>
          <w:szCs w:val="20"/>
        </w:rPr>
        <w:t>Nám. Jána Pavla II č. 7, 950 50 Nitra</w:t>
      </w:r>
    </w:p>
    <w:p w:rsidR="001D3757" w:rsidRDefault="00A138C0">
      <w:pPr>
        <w:spacing w:line="360" w:lineRule="auto"/>
        <w:rPr>
          <w:rFonts w:ascii="Arial" w:hAnsi="Arial" w:cs="Arial"/>
          <w:szCs w:val="20"/>
        </w:rPr>
      </w:pPr>
      <w:r>
        <w:rPr>
          <w:rFonts w:ascii="Arial" w:hAnsi="Arial" w:cs="Arial"/>
          <w:szCs w:val="20"/>
        </w:rPr>
        <w:t xml:space="preserve">Kontakty : </w:t>
      </w:r>
      <w:r>
        <w:rPr>
          <w:rFonts w:ascii="Arial" w:hAnsi="Arial" w:cs="Arial"/>
        </w:rPr>
        <w:sym w:font="Wingdings 2" w:char="F027"/>
      </w:r>
      <w:r>
        <w:rPr>
          <w:rFonts w:ascii="Arial" w:hAnsi="Arial" w:cs="Arial"/>
        </w:rPr>
        <w:t xml:space="preserve"> </w:t>
      </w:r>
      <w:r>
        <w:rPr>
          <w:rFonts w:ascii="Arial" w:hAnsi="Arial" w:cs="Arial"/>
          <w:szCs w:val="20"/>
        </w:rPr>
        <w:t xml:space="preserve">037/7721747, </w:t>
      </w:r>
    </w:p>
    <w:p w:rsidR="001D3757" w:rsidRDefault="00A138C0">
      <w:pPr>
        <w:spacing w:line="360" w:lineRule="auto"/>
        <w:rPr>
          <w:rFonts w:ascii="Arial" w:hAnsi="Arial" w:cs="Arial"/>
          <w:szCs w:val="20"/>
        </w:rPr>
      </w:pPr>
      <w:r>
        <w:rPr>
          <w:rFonts w:ascii="Arial" w:hAnsi="Arial" w:cs="Arial"/>
          <w:szCs w:val="20"/>
        </w:rPr>
        <w:t xml:space="preserve">                e-mail: </w:t>
      </w:r>
      <w:hyperlink r:id="rId12" w:history="1">
        <w:r>
          <w:rPr>
            <w:rStyle w:val="Hypertextovprepojenie"/>
            <w:rFonts w:ascii="Arial" w:hAnsi="Arial" w:cs="Arial"/>
            <w:szCs w:val="20"/>
          </w:rPr>
          <w:t>dsunr@ksnr.sk</w:t>
        </w:r>
      </w:hyperlink>
    </w:p>
    <w:p w:rsidR="001D3757" w:rsidRDefault="00A138C0">
      <w:pPr>
        <w:rPr>
          <w:rFonts w:ascii="Arial" w:hAnsi="Arial" w:cs="Arial"/>
          <w:b/>
          <w:color w:val="0000FF"/>
        </w:rPr>
      </w:pPr>
      <w:r>
        <w:rPr>
          <w:rFonts w:ascii="Arial" w:hAnsi="Arial" w:cs="Arial"/>
          <w:b/>
        </w:rPr>
        <w:t>Názov programu</w:t>
      </w:r>
      <w:r>
        <w:rPr>
          <w:rFonts w:ascii="Arial" w:hAnsi="Arial" w:cs="Arial"/>
        </w:rPr>
        <w:t>:</w:t>
      </w:r>
      <w:r>
        <w:rPr>
          <w:rFonts w:ascii="Arial" w:hAnsi="Arial" w:cs="Arial"/>
        </w:rPr>
        <w:tab/>
      </w:r>
      <w:r>
        <w:rPr>
          <w:rFonts w:ascii="Arial" w:hAnsi="Arial" w:cs="Arial"/>
        </w:rPr>
        <w:tab/>
      </w:r>
      <w:r>
        <w:rPr>
          <w:rFonts w:ascii="Arial" w:hAnsi="Arial" w:cs="Arial"/>
          <w:b/>
          <w:color w:val="FF0000"/>
        </w:rPr>
        <w:tab/>
      </w:r>
      <w:r>
        <w:rPr>
          <w:rFonts w:ascii="Arial" w:hAnsi="Arial" w:cs="Arial"/>
          <w:b/>
        </w:rPr>
        <w:t>„ÚCTA“</w:t>
      </w:r>
    </w:p>
    <w:p w:rsidR="001D3757" w:rsidRDefault="001D3757">
      <w:pPr>
        <w:rPr>
          <w:rFonts w:ascii="Arial" w:hAnsi="Arial" w:cs="Arial"/>
        </w:rPr>
      </w:pPr>
    </w:p>
    <w:p w:rsidR="001D3757" w:rsidRDefault="00A138C0">
      <w:pPr>
        <w:rPr>
          <w:rFonts w:ascii="Arial" w:hAnsi="Arial" w:cs="Arial"/>
          <w:b/>
        </w:rPr>
      </w:pPr>
      <w:r>
        <w:rPr>
          <w:rFonts w:ascii="Arial" w:hAnsi="Arial" w:cs="Arial"/>
          <w:b/>
        </w:rPr>
        <w:t>Stupeň vzdelania:</w:t>
      </w:r>
      <w:r>
        <w:rPr>
          <w:rFonts w:ascii="Arial" w:hAnsi="Arial" w:cs="Arial"/>
          <w:b/>
        </w:rPr>
        <w:tab/>
      </w:r>
      <w:r>
        <w:rPr>
          <w:rFonts w:ascii="Arial" w:hAnsi="Arial" w:cs="Arial"/>
          <w:b/>
        </w:rPr>
        <w:tab/>
      </w:r>
      <w:r>
        <w:rPr>
          <w:rFonts w:ascii="Arial" w:hAnsi="Arial" w:cs="Arial"/>
          <w:b/>
        </w:rPr>
        <w:tab/>
        <w:t>ISCED1 - Primárne vzdelanie</w:t>
      </w:r>
    </w:p>
    <w:p w:rsidR="001D3757" w:rsidRDefault="00A138C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dĺžka štúdia 4 roky</w:t>
      </w:r>
    </w:p>
    <w:p w:rsidR="001D3757" w:rsidRDefault="00A138C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doklad: vysvedčenie s doložkou</w:t>
      </w:r>
    </w:p>
    <w:p w:rsidR="001D3757" w:rsidRDefault="001D3757">
      <w:pPr>
        <w:rPr>
          <w:rFonts w:ascii="Arial" w:hAnsi="Arial" w:cs="Arial"/>
          <w:b/>
        </w:rPr>
      </w:pPr>
    </w:p>
    <w:p w:rsidR="001D3757" w:rsidRDefault="00A138C0">
      <w:pPr>
        <w:rPr>
          <w:rFonts w:ascii="Arial" w:hAnsi="Arial" w:cs="Arial"/>
          <w:b/>
        </w:rPr>
      </w:pPr>
      <w:r>
        <w:rPr>
          <w:rFonts w:ascii="Arial" w:hAnsi="Arial" w:cs="Arial"/>
          <w:b/>
        </w:rPr>
        <w:t>Stupeň vzdelania:</w:t>
      </w:r>
      <w:r>
        <w:rPr>
          <w:rFonts w:ascii="Arial" w:hAnsi="Arial" w:cs="Arial"/>
          <w:b/>
        </w:rPr>
        <w:tab/>
      </w:r>
      <w:r>
        <w:rPr>
          <w:rFonts w:ascii="Arial" w:hAnsi="Arial" w:cs="Arial"/>
          <w:b/>
        </w:rPr>
        <w:tab/>
      </w:r>
      <w:r>
        <w:rPr>
          <w:rFonts w:ascii="Arial" w:hAnsi="Arial" w:cs="Arial"/>
          <w:b/>
        </w:rPr>
        <w:tab/>
        <w:t>ISCED2 - Nižšie stredné vzdelanie</w:t>
      </w:r>
    </w:p>
    <w:p w:rsidR="001D3757" w:rsidRDefault="00A138C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dĺžka štúdia 5 rokov</w:t>
      </w:r>
    </w:p>
    <w:p w:rsidR="001D3757" w:rsidRDefault="00A138C0">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doklad: vysvedčenie s doložkou</w:t>
      </w:r>
    </w:p>
    <w:p w:rsidR="001D3757" w:rsidRDefault="001D3757">
      <w:pPr>
        <w:rPr>
          <w:rFonts w:ascii="Arial" w:hAnsi="Arial" w:cs="Arial"/>
          <w:b/>
        </w:rPr>
      </w:pPr>
    </w:p>
    <w:p w:rsidR="001D3757" w:rsidRDefault="00A138C0">
      <w:pPr>
        <w:rPr>
          <w:rFonts w:ascii="Arial" w:hAnsi="Arial" w:cs="Arial"/>
          <w:b/>
        </w:rPr>
      </w:pPr>
      <w:r>
        <w:rPr>
          <w:rFonts w:ascii="Arial" w:hAnsi="Arial" w:cs="Arial"/>
          <w:b/>
        </w:rPr>
        <w:t>Vyučovací jazyk</w:t>
      </w:r>
      <w:r>
        <w:rPr>
          <w:rFonts w:ascii="Arial" w:hAnsi="Arial" w:cs="Arial"/>
        </w:rPr>
        <w:t xml:space="preserve">: </w:t>
      </w:r>
      <w:r>
        <w:rPr>
          <w:rFonts w:ascii="Arial" w:hAnsi="Arial" w:cs="Arial"/>
        </w:rPr>
        <w:tab/>
      </w:r>
      <w:r>
        <w:rPr>
          <w:rFonts w:ascii="Arial" w:hAnsi="Arial" w:cs="Arial"/>
        </w:rPr>
        <w:tab/>
      </w:r>
      <w:r>
        <w:rPr>
          <w:rFonts w:ascii="Arial" w:hAnsi="Arial" w:cs="Arial"/>
        </w:rPr>
        <w:tab/>
        <w:t>slovenský</w:t>
      </w:r>
      <w:r>
        <w:rPr>
          <w:rFonts w:ascii="Arial" w:hAnsi="Arial" w:cs="Arial"/>
          <w:b/>
        </w:rPr>
        <w:t xml:space="preserve"> </w:t>
      </w:r>
    </w:p>
    <w:p w:rsidR="001D3757" w:rsidRDefault="001D3757">
      <w:pPr>
        <w:rPr>
          <w:rFonts w:ascii="Arial" w:hAnsi="Arial" w:cs="Arial"/>
          <w:b/>
        </w:rPr>
      </w:pPr>
    </w:p>
    <w:p w:rsidR="001D3757" w:rsidRDefault="00A138C0">
      <w:pPr>
        <w:rPr>
          <w:rFonts w:ascii="Arial" w:hAnsi="Arial" w:cs="Arial"/>
          <w:b/>
        </w:rPr>
      </w:pPr>
      <w:r>
        <w:rPr>
          <w:rFonts w:ascii="Arial" w:hAnsi="Arial" w:cs="Arial"/>
          <w:b/>
        </w:rPr>
        <w:t>Študijná forma</w:t>
      </w:r>
      <w:r>
        <w:rPr>
          <w:rFonts w:ascii="Arial" w:hAnsi="Arial" w:cs="Arial"/>
        </w:rPr>
        <w:t>:</w:t>
      </w:r>
      <w:r>
        <w:rPr>
          <w:rFonts w:ascii="Arial" w:hAnsi="Arial" w:cs="Arial"/>
        </w:rPr>
        <w:tab/>
      </w:r>
      <w:r>
        <w:rPr>
          <w:rFonts w:ascii="Arial" w:hAnsi="Arial" w:cs="Arial"/>
        </w:rPr>
        <w:tab/>
      </w:r>
      <w:r>
        <w:rPr>
          <w:rFonts w:ascii="Arial" w:hAnsi="Arial" w:cs="Arial"/>
        </w:rPr>
        <w:tab/>
        <w:t>denná</w:t>
      </w:r>
      <w:r>
        <w:rPr>
          <w:rFonts w:ascii="Arial" w:hAnsi="Arial" w:cs="Arial"/>
          <w:b/>
        </w:rPr>
        <w:t xml:space="preserve"> </w:t>
      </w:r>
    </w:p>
    <w:p w:rsidR="001D3757" w:rsidRDefault="00A138C0">
      <w:pPr>
        <w:rPr>
          <w:rFonts w:ascii="Arial" w:hAnsi="Arial" w:cs="Arial"/>
        </w:rPr>
      </w:pPr>
      <w:r>
        <w:rPr>
          <w:rFonts w:ascii="Arial" w:hAnsi="Arial" w:cs="Arial"/>
        </w:rPr>
        <w:tab/>
      </w:r>
      <w:r>
        <w:rPr>
          <w:rFonts w:ascii="Arial" w:hAnsi="Arial" w:cs="Arial"/>
        </w:rPr>
        <w:tab/>
        <w:t xml:space="preserve"> </w:t>
      </w:r>
    </w:p>
    <w:p w:rsidR="001D3757" w:rsidRDefault="001D3757">
      <w:pPr>
        <w:spacing w:line="360" w:lineRule="auto"/>
        <w:rPr>
          <w:rFonts w:ascii="Arial" w:hAnsi="Arial" w:cs="Arial"/>
          <w:szCs w:val="20"/>
        </w:rPr>
      </w:pPr>
    </w:p>
    <w:p w:rsidR="001D3757" w:rsidRDefault="00A138C0">
      <w:pPr>
        <w:spacing w:line="360" w:lineRule="auto"/>
        <w:rPr>
          <w:rFonts w:ascii="Arial" w:hAnsi="Arial" w:cs="Arial"/>
          <w:szCs w:val="20"/>
        </w:rPr>
      </w:pPr>
      <w:r>
        <w:rPr>
          <w:rFonts w:ascii="Arial" w:hAnsi="Arial" w:cs="Arial"/>
          <w:szCs w:val="20"/>
        </w:rPr>
        <w:t xml:space="preserve">Platnosť dokumentu od: 01.09. 2008 </w:t>
      </w:r>
    </w:p>
    <w:p w:rsidR="001D3757" w:rsidRDefault="001D3757">
      <w:pPr>
        <w:spacing w:line="360" w:lineRule="auto"/>
        <w:rPr>
          <w:rFonts w:ascii="Arial" w:hAnsi="Arial" w:cs="Arial"/>
          <w:szCs w:val="20"/>
        </w:rPr>
      </w:pPr>
    </w:p>
    <w:p w:rsidR="001D3757" w:rsidRDefault="00A138C0">
      <w:pPr>
        <w:spacing w:line="360" w:lineRule="auto"/>
        <w:ind w:left="2832" w:firstLine="708"/>
      </w:pPr>
      <w:r>
        <w:t xml:space="preserve">                      </w:t>
      </w:r>
    </w:p>
    <w:p w:rsidR="001D3757" w:rsidRDefault="00A138C0">
      <w:pPr>
        <w:spacing w:line="360" w:lineRule="auto"/>
        <w:ind w:left="2832" w:firstLine="708"/>
        <w:rPr>
          <w:rFonts w:ascii="Arial" w:hAnsi="Arial" w:cs="Arial"/>
          <w:b/>
        </w:rPr>
      </w:pPr>
      <w:r>
        <w:t xml:space="preserve">                                                      </w:t>
      </w:r>
      <w:r>
        <w:rPr>
          <w:rFonts w:ascii="Arial" w:hAnsi="Arial" w:cs="Arial"/>
        </w:rPr>
        <w:t xml:space="preserve">Podpis riaditeľa </w:t>
      </w:r>
    </w:p>
    <w:p w:rsidR="001D3757" w:rsidRDefault="001D3757">
      <w:pPr>
        <w:pStyle w:val="Zarkazkladnhotextu2"/>
        <w:ind w:left="0"/>
        <w:rPr>
          <w:rFonts w:ascii="Arial" w:hAnsi="Arial" w:cs="Arial"/>
          <w:b/>
          <w:sz w:val="24"/>
          <w:szCs w:val="24"/>
        </w:rPr>
      </w:pPr>
    </w:p>
    <w:p w:rsidR="001D3757" w:rsidRDefault="00A138C0">
      <w:pPr>
        <w:pStyle w:val="Nadpis1"/>
        <w:pBdr>
          <w:top w:val="single" w:sz="4" w:space="1" w:color="auto"/>
          <w:bottom w:val="single" w:sz="4" w:space="1" w:color="auto"/>
        </w:pBdr>
        <w:jc w:val="center"/>
      </w:pPr>
      <w:bookmarkStart w:id="2" w:name="_Toc304788239"/>
      <w:bookmarkStart w:id="3" w:name="_Toc339571628"/>
      <w:r>
        <w:lastRenderedPageBreak/>
        <w:t>Všeobecná charakteristika školy</w:t>
      </w:r>
      <w:bookmarkEnd w:id="2"/>
      <w:bookmarkEnd w:id="3"/>
    </w:p>
    <w:p w:rsidR="001D3757" w:rsidRDefault="001D3757">
      <w:pPr>
        <w:rPr>
          <w:lang w:val="sk-SK"/>
        </w:rPr>
      </w:pPr>
    </w:p>
    <w:p w:rsidR="001D3757" w:rsidRDefault="00A138C0">
      <w:pPr>
        <w:pStyle w:val="Nadpis2"/>
      </w:pPr>
      <w:bookmarkStart w:id="4" w:name="_Toc304788240"/>
      <w:bookmarkStart w:id="5" w:name="_Toc339571629"/>
      <w:r>
        <w:t>Charakteristika školy</w:t>
      </w:r>
      <w:bookmarkEnd w:id="4"/>
      <w:bookmarkEnd w:id="5"/>
      <w:r>
        <w:t xml:space="preserve"> </w:t>
      </w:r>
    </w:p>
    <w:p w:rsidR="001D3757" w:rsidRDefault="001D3757">
      <w:pPr>
        <w:rPr>
          <w:lang w:val="sk-SK"/>
        </w:rPr>
      </w:pPr>
    </w:p>
    <w:p w:rsidR="001D3757" w:rsidRDefault="00A138C0">
      <w:pPr>
        <w:pStyle w:val="Zarkazkladnhotextu3"/>
      </w:pPr>
      <w:r>
        <w:t xml:space="preserve">KSŠ sa nachádza v centre mesta Nemšová. Škola pozostáva zo Základnej školy sv. Michala a  Strednej odbornej školy sv. Rafaela a z materskej školy sv. Gabriela. </w:t>
      </w:r>
    </w:p>
    <w:p w:rsidR="001D3757" w:rsidRDefault="00A138C0">
      <w:pPr>
        <w:pStyle w:val="Zarkazkladnhotextu3"/>
      </w:pPr>
      <w:r>
        <w:t xml:space="preserve">Základná škola je plne organizovaná. Na základnej škole sú  okrem 1. a 2. stupňa  zriadené Špeciálne triedy pre žiakov s mentálnym a telesným postihom, Školský klub detí, Centrum voľného času, kde deti formou krúžkov a iných činností trávia svoj voľný čas a k dispozícii je i Školská jedáleň. </w:t>
      </w:r>
    </w:p>
    <w:p w:rsidR="001D3757" w:rsidRDefault="00A138C0">
      <w:pPr>
        <w:ind w:firstLine="570"/>
        <w:jc w:val="both"/>
        <w:rPr>
          <w:rFonts w:ascii="Arial" w:hAnsi="Arial" w:cs="Arial"/>
        </w:rPr>
      </w:pPr>
      <w:r>
        <w:rPr>
          <w:rFonts w:ascii="Arial" w:hAnsi="Arial" w:cs="Arial"/>
        </w:rPr>
        <w:t>Škola vznikla odčlenením od štátnej školy v roku 1992.</w:t>
      </w:r>
      <w:r>
        <w:rPr>
          <w:rFonts w:ascii="Calibri" w:hAnsi="Calibri"/>
        </w:rPr>
        <w:t xml:space="preserve"> </w:t>
      </w:r>
      <w:r>
        <w:rPr>
          <w:rFonts w:ascii="Arial" w:hAnsi="Arial" w:cs="Arial"/>
        </w:rPr>
        <w:t xml:space="preserve">Škola je umiestnená na okraji obce. I keď je umiestnená pri hlavnej ceste, je oklopená zeleňou, ktorá ju chráni od hluku a prachu. Komplex budovy tvorí átrium, ktoré spája dve krídla dvojpodlažných budov. Kapacita školy je 21 tried. So školou je spojená jedáleň, dve telocvične a vonkajší športový areál. </w:t>
      </w:r>
    </w:p>
    <w:p w:rsidR="001D3757" w:rsidRDefault="001D3757"/>
    <w:p w:rsidR="001D3757" w:rsidRDefault="00A138C0">
      <w:pPr>
        <w:pStyle w:val="Nadpis2"/>
      </w:pPr>
      <w:bookmarkStart w:id="6" w:name="_Toc304788241"/>
      <w:bookmarkStart w:id="7" w:name="_Toc339571630"/>
      <w:r>
        <w:t>Charakteristika žiakov</w:t>
      </w:r>
      <w:bookmarkEnd w:id="6"/>
      <w:bookmarkEnd w:id="7"/>
    </w:p>
    <w:p w:rsidR="001D3757" w:rsidRDefault="001D3757">
      <w:pPr>
        <w:rPr>
          <w:lang w:val="sk-SK"/>
        </w:rPr>
      </w:pPr>
    </w:p>
    <w:p w:rsidR="001D3757" w:rsidRDefault="00A138C0">
      <w:pPr>
        <w:pStyle w:val="Zarkazkladnhotextu3"/>
        <w:autoSpaceDE w:val="0"/>
        <w:autoSpaceDN w:val="0"/>
        <w:adjustRightInd w:val="0"/>
      </w:pPr>
      <w:r>
        <w:t xml:space="preserve">Do školy dochádzajú žiaci prevažne z Nemšovej a jej častí -  Ľuborča, Kľúčové, Trenčianska Závada a z okolia -  Borčice, Horné Srnie, Bolešov, Trenčín, Dubnica nad Váhom, Skalka nad Váhom (z okolia dochádzajú žiaci hlavne do špeciálnych tried). </w:t>
      </w:r>
    </w:p>
    <w:p w:rsidR="001D3757" w:rsidRDefault="00A138C0">
      <w:pPr>
        <w:autoSpaceDE w:val="0"/>
        <w:autoSpaceDN w:val="0"/>
        <w:adjustRightInd w:val="0"/>
        <w:ind w:firstLine="570"/>
        <w:jc w:val="both"/>
        <w:rPr>
          <w:rFonts w:ascii="Arial" w:hAnsi="Arial" w:cs="Arial"/>
        </w:rPr>
      </w:pPr>
      <w:r>
        <w:rPr>
          <w:rFonts w:ascii="Arial" w:hAnsi="Arial" w:cs="Arial"/>
        </w:rPr>
        <w:t>Snahou školy je dať žiakom talentovaným, priemerným i problémovým to najlepšie. Integrujeme žiakov so ŠVVP i zdravotným postihnutím. Prostredie rodinnej školy, záujem pedagógov a dobrá spolupráca medzi školou a rodinou prináša dobré výsledky v začlenení všetkých žiakov do spoločnej práce.</w:t>
      </w:r>
    </w:p>
    <w:p w:rsidR="001D3757" w:rsidRDefault="001D3757">
      <w:pPr>
        <w:jc w:val="both"/>
        <w:rPr>
          <w:rFonts w:ascii="Arial" w:hAnsi="Arial" w:cs="Arial"/>
        </w:rPr>
      </w:pPr>
    </w:p>
    <w:p w:rsidR="001D3757" w:rsidRDefault="00A138C0">
      <w:pPr>
        <w:pStyle w:val="Nadpis2"/>
      </w:pPr>
      <w:bookmarkStart w:id="8" w:name="_Toc304788242"/>
      <w:bookmarkStart w:id="9" w:name="_Toc339571631"/>
      <w:r>
        <w:t>Charakteristika pedagogického zboru</w:t>
      </w:r>
      <w:bookmarkEnd w:id="8"/>
      <w:bookmarkEnd w:id="9"/>
    </w:p>
    <w:p w:rsidR="001D3757" w:rsidRDefault="001D3757">
      <w:pPr>
        <w:pStyle w:val="Hlavika"/>
        <w:tabs>
          <w:tab w:val="clear" w:pos="4536"/>
          <w:tab w:val="clear" w:pos="9072"/>
        </w:tabs>
        <w:rPr>
          <w:lang w:val="sk-SK"/>
        </w:rPr>
      </w:pPr>
    </w:p>
    <w:p w:rsidR="001D3757" w:rsidRDefault="00A138C0">
      <w:pPr>
        <w:ind w:firstLine="513"/>
        <w:jc w:val="both"/>
        <w:rPr>
          <w:rFonts w:ascii="Arial" w:hAnsi="Arial" w:cs="Arial"/>
        </w:rPr>
      </w:pPr>
      <w:r>
        <w:rPr>
          <w:rFonts w:ascii="Arial" w:hAnsi="Arial" w:cs="Arial"/>
        </w:rPr>
        <w:t>Na zabezpečenie výchovno-vzdelávacieho procesu je potrebný priemerný počet 28 učiteľov, z ktorých 2 nie sú kvalifikovaní, ostatní vyučujúci spĺňajú kvalifikačné podmienky pedagogické aj odborné.</w:t>
      </w:r>
    </w:p>
    <w:p w:rsidR="001D3757" w:rsidRDefault="00A138C0">
      <w:pPr>
        <w:ind w:firstLine="513"/>
        <w:jc w:val="both"/>
        <w:rPr>
          <w:rFonts w:ascii="Arial" w:hAnsi="Arial" w:cs="Arial"/>
        </w:rPr>
      </w:pPr>
      <w:r>
        <w:rPr>
          <w:rFonts w:ascii="Arial" w:hAnsi="Arial" w:cs="Arial"/>
        </w:rPr>
        <w:t xml:space="preserve">Vškole okrem učiteľov pôsobí školský špeciálny pedagóg, ktorý sa venuje žiakom so špeciálnymi výchovno-vzdelávacími potrebami (ďalej len žiaci so ŠVVP). Práca  špeciálneho pedagóga na škole pomáha žiakom so ŠVVP ľahšie zvládať učivo, prekonávať nechuť k učeniu a zaradiť sa do žiackeho kolektívu. Zabezpečuje tiež doplňujúce informácie z oblasti špeciálnej pedagogiky pre pedagogický zbor formou absolvovaných prednášok a seminárov. </w:t>
      </w:r>
    </w:p>
    <w:p w:rsidR="001D3757" w:rsidRDefault="00A138C0">
      <w:pPr>
        <w:ind w:firstLine="513"/>
        <w:jc w:val="both"/>
        <w:rPr>
          <w:rFonts w:ascii="Arial" w:hAnsi="Arial" w:cs="Arial"/>
        </w:rPr>
      </w:pPr>
      <w:r>
        <w:rPr>
          <w:rFonts w:ascii="Arial" w:hAnsi="Arial" w:cs="Arial"/>
        </w:rPr>
        <w:t xml:space="preserve">V špeciálnych triedach pracuje s deťmi aj asistent učiteľa, ktorý napomáha k plynulému priebehu školského vyučovania. Práca asistenta sa uplatňuje </w:t>
      </w:r>
    </w:p>
    <w:p w:rsidR="001D3757" w:rsidRDefault="00A138C0">
      <w:pPr>
        <w:jc w:val="both"/>
        <w:rPr>
          <w:rFonts w:ascii="Arial" w:hAnsi="Arial" w:cs="Arial"/>
        </w:rPr>
      </w:pPr>
      <w:r>
        <w:rPr>
          <w:rFonts w:ascii="Arial" w:hAnsi="Arial" w:cs="Arial"/>
        </w:rPr>
        <w:t>aj u žiakov so ŠVVP integrovaných v triedach.</w:t>
      </w:r>
    </w:p>
    <w:p w:rsidR="001D3757" w:rsidRDefault="00A138C0">
      <w:pPr>
        <w:autoSpaceDE w:val="0"/>
        <w:autoSpaceDN w:val="0"/>
        <w:adjustRightInd w:val="0"/>
        <w:ind w:firstLine="513"/>
        <w:jc w:val="both"/>
        <w:rPr>
          <w:rFonts w:ascii="Arial" w:hAnsi="Arial" w:cs="Arial"/>
          <w:lang w:val="sk-SK"/>
        </w:rPr>
      </w:pPr>
      <w:r>
        <w:rPr>
          <w:rFonts w:ascii="Arial" w:hAnsi="Arial" w:cs="Arial"/>
          <w:lang w:val="sk-SK"/>
        </w:rPr>
        <w:t xml:space="preserve">Riešenie výchovných  problémov ako aj poradenská   služba </w:t>
      </w:r>
      <w:r>
        <w:rPr>
          <w:rFonts w:ascii="Arial" w:hAnsi="Arial" w:cs="Arial"/>
        </w:rPr>
        <w:t xml:space="preserve">pri  poskytovaní informácií o ďalšom štúdiu na odborných školách </w:t>
      </w:r>
      <w:r>
        <w:rPr>
          <w:rFonts w:ascii="Arial" w:hAnsi="Arial" w:cs="Arial"/>
          <w:lang w:val="sk-SK"/>
        </w:rPr>
        <w:t xml:space="preserve">sú poskytované  pre rodičov výchovným poradcom v priebehu celého školského roka. </w:t>
      </w:r>
      <w:r>
        <w:rPr>
          <w:rFonts w:ascii="Arial" w:hAnsi="Arial" w:cs="Arial"/>
        </w:rPr>
        <w:t>Dopĺňa činnosť školského psychológa a v spolupráci s triednymi učiteľmi pomáha riešiť problémy v jednotlivých kolektívoch.</w:t>
      </w:r>
    </w:p>
    <w:p w:rsidR="001D3757" w:rsidRDefault="00A138C0">
      <w:pPr>
        <w:ind w:firstLine="567"/>
        <w:jc w:val="both"/>
        <w:rPr>
          <w:rFonts w:ascii="Arial" w:hAnsi="Arial" w:cs="Arial"/>
        </w:rPr>
      </w:pPr>
      <w:r>
        <w:rPr>
          <w:rFonts w:ascii="Arial" w:hAnsi="Arial" w:cs="Arial"/>
        </w:rPr>
        <w:t xml:space="preserve">V škole pracujú koordinátori pre viaceré prierezové oblasti: koordinátor prevencie, koordinátor výchovy v oblasti ľudských práv a prevencie šikanovania, koordinátori environmentálnej výchovy, výchovy k manželstvu a rodičovstvu, </w:t>
      </w:r>
      <w:r>
        <w:rPr>
          <w:rFonts w:ascii="Arial" w:hAnsi="Arial" w:cs="Arial"/>
        </w:rPr>
        <w:lastRenderedPageBreak/>
        <w:t>dopravnej výchovy a ochrany života zdravia. Aktívne pracujú s deťmi, spolupracú s vyučujúcimi, v prípade potreby aj s rodičmi a organizujú v škole aktivity rôzneho zamerania.</w:t>
      </w:r>
    </w:p>
    <w:p w:rsidR="001D3757" w:rsidRDefault="00A138C0">
      <w:pPr>
        <w:ind w:firstLine="513"/>
        <w:jc w:val="both"/>
        <w:rPr>
          <w:rFonts w:ascii="Arial" w:hAnsi="Arial" w:cs="Arial"/>
        </w:rPr>
      </w:pPr>
      <w:r>
        <w:rPr>
          <w:rFonts w:ascii="Arial" w:hAnsi="Arial" w:cs="Arial"/>
        </w:rPr>
        <w:t>Zamestnanci školy sa snažia so žiakmi udržiavať partnerský vzťah založený na vzájomnej úcte a tolerancii a vytvárať tak priaznivú pracovnú</w:t>
      </w:r>
      <w:r>
        <w:rPr>
          <w:rFonts w:ascii="Arial" w:hAnsi="Arial" w:cs="Arial"/>
          <w:u w:val="single"/>
        </w:rPr>
        <w:t xml:space="preserve"> </w:t>
      </w:r>
      <w:r>
        <w:rPr>
          <w:rFonts w:ascii="Arial" w:hAnsi="Arial" w:cs="Arial"/>
        </w:rPr>
        <w:t xml:space="preserve">klímu. Škola je riadená </w:t>
      </w:r>
      <w:r>
        <w:rPr>
          <w:rFonts w:ascii="Arial" w:hAnsi="Arial" w:cs="Arial"/>
          <w:bCs/>
        </w:rPr>
        <w:t xml:space="preserve">v duchu princípov kresťanskej morálky </w:t>
      </w:r>
      <w:r>
        <w:rPr>
          <w:rFonts w:ascii="Arial" w:hAnsi="Arial" w:cs="Arial"/>
        </w:rPr>
        <w:t>a demokratických princípov. Vyžaduje sa dodržiavanie pravidiel, ktoré stanovuje vnútorný poriadok školy a ŠKD pre žiakov a pracovný poriadok pre zamestnancov. S ich obsahom sú všetci zúčastnení oboznámení.</w:t>
      </w:r>
    </w:p>
    <w:p w:rsidR="001D3757" w:rsidRDefault="001D3757">
      <w:pPr>
        <w:jc w:val="both"/>
        <w:rPr>
          <w:rFonts w:ascii="Arial" w:hAnsi="Arial" w:cs="Arial"/>
        </w:rPr>
      </w:pPr>
    </w:p>
    <w:p w:rsidR="001D3757" w:rsidRDefault="00A138C0">
      <w:pPr>
        <w:pStyle w:val="Nadpis2"/>
      </w:pPr>
      <w:bookmarkStart w:id="10" w:name="_Toc304788243"/>
      <w:bookmarkStart w:id="11" w:name="_Toc339571632"/>
      <w:r>
        <w:t>Odborný rast zamestnancov školy</w:t>
      </w:r>
      <w:bookmarkEnd w:id="10"/>
      <w:bookmarkEnd w:id="11"/>
    </w:p>
    <w:p w:rsidR="001D3757" w:rsidRDefault="00A138C0">
      <w:pPr>
        <w:tabs>
          <w:tab w:val="num" w:pos="0"/>
        </w:tabs>
        <w:spacing w:before="120"/>
        <w:ind w:firstLine="513"/>
        <w:jc w:val="both"/>
        <w:rPr>
          <w:rFonts w:ascii="Arial" w:hAnsi="Arial"/>
        </w:rPr>
      </w:pPr>
      <w:r>
        <w:rPr>
          <w:rFonts w:ascii="Arial" w:hAnsi="Arial" w:cs="Arial"/>
        </w:rPr>
        <w:t xml:space="preserve">Ďalšie vzdelávanie všetkých zamestnancov, osobitne učiteľov je na našej škole výrazne podporované, pretože je základom úspechu pri zvyšovaní úrovne vyučovacieho a výchovného pôsobenia na žiakov. </w:t>
      </w:r>
      <w:r>
        <w:rPr>
          <w:rFonts w:ascii="Arial" w:hAnsi="Arial"/>
        </w:rPr>
        <w:t>Vedenie školy za priority v oblasti vzdelávania pedagogických pracovníkov považuje:</w:t>
      </w:r>
    </w:p>
    <w:p w:rsidR="001D3757" w:rsidRDefault="00A138C0">
      <w:pPr>
        <w:pStyle w:val="Zoznamsodrkami"/>
      </w:pPr>
      <w:r>
        <w:t>uvádzanie začínajúcich učiteľov do pedagogickej praxe (adaptačné vzdelávanie),</w:t>
      </w:r>
    </w:p>
    <w:p w:rsidR="001D3757" w:rsidRDefault="00A138C0">
      <w:pPr>
        <w:pStyle w:val="Zoznamsodrkami"/>
      </w:pPr>
      <w:r>
        <w:t>zvyšovanie a rozširovanie odbornosti učiteľov formou RKŠ podľa potrieb školy,</w:t>
      </w:r>
    </w:p>
    <w:p w:rsidR="001D3757" w:rsidRDefault="00A138C0">
      <w:pPr>
        <w:pStyle w:val="Zoznamsodrkami"/>
      </w:pPr>
      <w:r>
        <w:t>vzdelávanie manažmentu školy,</w:t>
      </w:r>
    </w:p>
    <w:p w:rsidR="001D3757" w:rsidRDefault="00A138C0">
      <w:pPr>
        <w:pStyle w:val="Zoznamsodrkami"/>
      </w:pPr>
      <w:r>
        <w:t>prípravu pedagogických zamestnancov na zvyšovanie si svojich kompetencií v oblasti jazykových spôsobilostí a schopností efektívne pracovať s IKT,</w:t>
      </w:r>
    </w:p>
    <w:p w:rsidR="001D3757" w:rsidRDefault="00A138C0">
      <w:pPr>
        <w:pStyle w:val="Zoznamsodrkami"/>
      </w:pPr>
      <w:r>
        <w:t>účasť na vzdelávacích aktivitách, ktoré organizujú MC</w:t>
      </w:r>
    </w:p>
    <w:p w:rsidR="001D3757" w:rsidRDefault="00A138C0">
      <w:pPr>
        <w:pStyle w:val="Zoznamsodrkami"/>
      </w:pPr>
      <w:r>
        <w:t xml:space="preserve">motivovanie pedagogických  zamestnancov pre neustále sebavzdelávanie, </w:t>
      </w:r>
    </w:p>
    <w:p w:rsidR="001D3757" w:rsidRDefault="00A138C0">
      <w:pPr>
        <w:pStyle w:val="Zoznamsodrkami"/>
      </w:pPr>
      <w:r>
        <w:t>zdokonaľovanie osobnostných vlastností pedagogických zamestnancov, spôsobilostí pre tvorbu efektívnych vzťahov, riešenie konfliktov, komunikáciu a pod.,</w:t>
      </w:r>
    </w:p>
    <w:p w:rsidR="001D3757" w:rsidRDefault="00A138C0">
      <w:pPr>
        <w:pStyle w:val="Zoznamsodrkami"/>
      </w:pPr>
      <w:r>
        <w:t>prípravu pedagogických zamestnancov na výkon špecializovaných  funkcií, napr. školský špeciálny pedagóg, triedny učiteľ, výchovný poradca, predseda predmetovej komisie, správca knižnice a podobne,</w:t>
      </w:r>
    </w:p>
    <w:p w:rsidR="001D3757" w:rsidRDefault="00A138C0">
      <w:pPr>
        <w:pStyle w:val="Zoznamsodrkami"/>
      </w:pPr>
      <w:r>
        <w:t xml:space="preserve">prípravu pedagogických zamestnancov pre výkon činností nevyhnutných pre rozvoj školského systému, napr. tvorba ŠkVP, tvorba učebných osnov, učebných plánov, štandardov, </w:t>
      </w:r>
    </w:p>
    <w:p w:rsidR="001D3757" w:rsidRDefault="00A138C0">
      <w:pPr>
        <w:pStyle w:val="Zoznamsodrkami"/>
      </w:pPr>
      <w:r>
        <w:t>prípravu pedagogických zamestnancov pre prácu s modernými materiálnymi prostriedkami, ako je  interaktívna tabuľa, videotechnikou, výpočtovou technikou a pod.,</w:t>
      </w:r>
    </w:p>
    <w:p w:rsidR="001D3757" w:rsidRDefault="00A138C0">
      <w:pPr>
        <w:pStyle w:val="Zoznamsodrkami"/>
      </w:pPr>
      <w:r>
        <w:t>zhromažďovanie a rozširovanie progresívnych skúsenosti z pedagogickej  a riadiacej praxe, podnecovanie a rozvíjanie tvorivosti pedagogických zamestnancov,</w:t>
      </w:r>
    </w:p>
    <w:p w:rsidR="001D3757" w:rsidRDefault="00A138C0">
      <w:pPr>
        <w:pStyle w:val="Zoznamsodrkami"/>
      </w:pPr>
      <w:r>
        <w:t>prípravu pedagogických zamestnancov na získanie prvej a druhej atestácie.</w:t>
      </w:r>
    </w:p>
    <w:p w:rsidR="001D3757" w:rsidRDefault="00A138C0">
      <w:pPr>
        <w:pStyle w:val="Zoznamsodrkami"/>
      </w:pPr>
      <w:r>
        <w:t>Každý pedagogický zamestnanec má vypracovaný osobný plán kariérneho rastu, ktorý je súčasťou plánu kontinuálneho vzdelávania školy.</w:t>
      </w:r>
    </w:p>
    <w:p w:rsidR="001D3757" w:rsidRDefault="001D3757">
      <w:pPr>
        <w:pStyle w:val="Zoznamsodrkami"/>
        <w:numPr>
          <w:ilvl w:val="0"/>
          <w:numId w:val="0"/>
        </w:numPr>
        <w:ind w:left="720" w:hanging="360"/>
        <w:rPr>
          <w:highlight w:val="green"/>
        </w:rPr>
      </w:pPr>
    </w:p>
    <w:p w:rsidR="001D3757" w:rsidRDefault="001D3757">
      <w:pPr>
        <w:pStyle w:val="Hlavika"/>
        <w:tabs>
          <w:tab w:val="clear" w:pos="4536"/>
          <w:tab w:val="clear" w:pos="9072"/>
        </w:tabs>
        <w:rPr>
          <w:rFonts w:ascii="Arial" w:hAnsi="Arial" w:cs="Arial"/>
        </w:rPr>
      </w:pPr>
    </w:p>
    <w:p w:rsidR="001D3757" w:rsidRDefault="00A138C0">
      <w:pPr>
        <w:pStyle w:val="Nadpis2"/>
      </w:pPr>
      <w:bookmarkStart w:id="12" w:name="_Toc304788244"/>
      <w:bookmarkStart w:id="13" w:name="_Toc339571633"/>
      <w:r>
        <w:t>Organizácia vyučovania</w:t>
      </w:r>
      <w:bookmarkEnd w:id="12"/>
      <w:bookmarkEnd w:id="13"/>
    </w:p>
    <w:p w:rsidR="001D3757" w:rsidRDefault="001D3757">
      <w:pPr>
        <w:pStyle w:val="Hlavika"/>
        <w:tabs>
          <w:tab w:val="clear" w:pos="4536"/>
          <w:tab w:val="clear" w:pos="9072"/>
        </w:tabs>
        <w:rPr>
          <w:lang w:val="sk-SK"/>
        </w:rPr>
      </w:pPr>
    </w:p>
    <w:p w:rsidR="001D3757" w:rsidRDefault="00A138C0">
      <w:pPr>
        <w:autoSpaceDE w:val="0"/>
        <w:autoSpaceDN w:val="0"/>
        <w:adjustRightInd w:val="0"/>
        <w:ind w:firstLine="513"/>
        <w:jc w:val="both"/>
        <w:rPr>
          <w:rFonts w:ascii="Arial" w:hAnsi="Arial" w:cs="Arial"/>
          <w:color w:val="000000"/>
          <w:szCs w:val="22"/>
        </w:rPr>
      </w:pPr>
      <w:r>
        <w:rPr>
          <w:rFonts w:ascii="Arial" w:hAnsi="Arial" w:cs="Arial"/>
          <w:color w:val="000000"/>
          <w:szCs w:val="22"/>
        </w:rPr>
        <w:t>Školský rok sa začína 1. septembra a končí sa 31. augusta nasledujúceho kalendárneho roka.</w:t>
      </w:r>
    </w:p>
    <w:p w:rsidR="001D3757" w:rsidRDefault="00A138C0">
      <w:pPr>
        <w:autoSpaceDE w:val="0"/>
        <w:autoSpaceDN w:val="0"/>
        <w:adjustRightInd w:val="0"/>
        <w:jc w:val="both"/>
        <w:rPr>
          <w:rFonts w:ascii="Arial" w:hAnsi="Arial" w:cs="Arial"/>
          <w:color w:val="000000"/>
          <w:szCs w:val="22"/>
        </w:rPr>
      </w:pPr>
      <w:r>
        <w:rPr>
          <w:rFonts w:ascii="Arial" w:hAnsi="Arial" w:cs="Arial"/>
          <w:b/>
          <w:bCs/>
          <w:color w:val="000000"/>
          <w:szCs w:val="22"/>
        </w:rPr>
        <w:lastRenderedPageBreak/>
        <w:t>Zápis detí do 1. ro</w:t>
      </w:r>
      <w:r>
        <w:rPr>
          <w:rFonts w:ascii="Arial,Bold" w:hAnsi="Arial,Bold" w:cs="Arial"/>
          <w:b/>
          <w:bCs/>
          <w:color w:val="000000"/>
          <w:szCs w:val="22"/>
        </w:rPr>
        <w:t>č</w:t>
      </w:r>
      <w:r>
        <w:rPr>
          <w:rFonts w:ascii="Arial" w:hAnsi="Arial" w:cs="Arial"/>
          <w:b/>
          <w:bCs/>
          <w:color w:val="000000"/>
          <w:szCs w:val="22"/>
        </w:rPr>
        <w:t>níka</w:t>
      </w:r>
      <w:r>
        <w:rPr>
          <w:rFonts w:ascii="Arial" w:hAnsi="Arial" w:cs="Arial"/>
          <w:color w:val="000000"/>
          <w:szCs w:val="22"/>
        </w:rPr>
        <w:t>:</w:t>
      </w:r>
    </w:p>
    <w:p w:rsidR="001D3757" w:rsidRDefault="00A138C0">
      <w:pPr>
        <w:autoSpaceDE w:val="0"/>
        <w:autoSpaceDN w:val="0"/>
        <w:adjustRightInd w:val="0"/>
        <w:ind w:firstLine="570"/>
        <w:jc w:val="both"/>
        <w:rPr>
          <w:rFonts w:ascii="Arial" w:hAnsi="Arial" w:cs="Arial"/>
          <w:color w:val="000000"/>
          <w:szCs w:val="22"/>
        </w:rPr>
      </w:pPr>
      <w:r>
        <w:rPr>
          <w:rFonts w:ascii="Arial" w:hAnsi="Arial" w:cs="Arial"/>
          <w:color w:val="000000"/>
          <w:szCs w:val="22"/>
        </w:rPr>
        <w:t>Zákonný zástupca dieťaťa je povinný prihlásiť dieťa na plnenie povinnej školskej dochádzky v základnej škole (ďalej len „zápis“). Zápis sa koná od 15. januára do 15. februára, ktorý predchádza začiatku školského roka, v ktorom má dieťa začať plniť povinnú školskú dochádzku (§ 20 ods. 2 zákona č.245 /2008 o výchove a vzdelávaní (školský zákon) a o zmene a doplnení niektorých zákonov v znení neskorších predpisov. Do prvého ročníka základnej školy sa prijíma dieťa, ktoré dovŕšilo šiesty rok veku a dosiahlo školskú spôsobilosť (§ 60 ods. 3 zákona č. 245/2008 o výchove a vzdelávaní ).</w:t>
      </w:r>
    </w:p>
    <w:p w:rsidR="001D3757" w:rsidRDefault="00A138C0">
      <w:pPr>
        <w:autoSpaceDE w:val="0"/>
        <w:autoSpaceDN w:val="0"/>
        <w:adjustRightInd w:val="0"/>
        <w:jc w:val="both"/>
        <w:rPr>
          <w:rFonts w:ascii="Arial" w:hAnsi="Arial" w:cs="Arial"/>
          <w:b/>
          <w:bCs/>
          <w:color w:val="000000"/>
          <w:szCs w:val="22"/>
        </w:rPr>
      </w:pPr>
      <w:r>
        <w:rPr>
          <w:rFonts w:ascii="Arial" w:hAnsi="Arial" w:cs="Arial"/>
          <w:b/>
          <w:bCs/>
          <w:color w:val="000000"/>
          <w:szCs w:val="22"/>
        </w:rPr>
        <w:t>Oslobodenie žiaka z vyu</w:t>
      </w:r>
      <w:r>
        <w:rPr>
          <w:rFonts w:ascii="Arial,Bold" w:hAnsi="Arial,Bold" w:cs="Arial"/>
          <w:b/>
          <w:bCs/>
          <w:color w:val="000000"/>
          <w:szCs w:val="22"/>
        </w:rPr>
        <w:t>č</w:t>
      </w:r>
      <w:r>
        <w:rPr>
          <w:rFonts w:ascii="Arial" w:hAnsi="Arial" w:cs="Arial"/>
          <w:b/>
          <w:bCs/>
          <w:color w:val="000000"/>
          <w:szCs w:val="22"/>
        </w:rPr>
        <w:t>ovanie niektorého predmetu:</w:t>
      </w:r>
    </w:p>
    <w:p w:rsidR="001D3757" w:rsidRDefault="00A138C0">
      <w:pPr>
        <w:autoSpaceDE w:val="0"/>
        <w:autoSpaceDN w:val="0"/>
        <w:adjustRightInd w:val="0"/>
        <w:ind w:firstLine="513"/>
        <w:jc w:val="both"/>
        <w:rPr>
          <w:rFonts w:ascii="Arial" w:hAnsi="Arial" w:cs="Arial"/>
          <w:color w:val="000000"/>
          <w:szCs w:val="22"/>
        </w:rPr>
      </w:pPr>
      <w:r>
        <w:rPr>
          <w:rFonts w:ascii="Arial" w:hAnsi="Arial" w:cs="Arial"/>
          <w:color w:val="000000"/>
          <w:szCs w:val="22"/>
        </w:rPr>
        <w:t>Na základe žiadosti zákonného zástupcu žiaka a odporučenia praktického lekára pre deti a dorast môže riaditeľ základnej školy zo zdravotných dôvodov alebo iných závažných dôvodov rozhodnúť o oslobodení alebo čiastočnom oslobodení žiaka od vyučovania niektorého predmetu, a to na celý školský rok alebo jeho časť(§ 31 ods. 4 zákona č.245/2008 o výchove a vzdelávaní).</w:t>
      </w:r>
    </w:p>
    <w:p w:rsidR="001D3757" w:rsidRDefault="00A138C0">
      <w:pPr>
        <w:autoSpaceDE w:val="0"/>
        <w:autoSpaceDN w:val="0"/>
        <w:adjustRightInd w:val="0"/>
        <w:jc w:val="both"/>
        <w:rPr>
          <w:rFonts w:ascii="Arial" w:hAnsi="Arial" w:cs="Arial"/>
          <w:b/>
          <w:bCs/>
          <w:color w:val="000000"/>
          <w:szCs w:val="22"/>
        </w:rPr>
      </w:pPr>
      <w:r>
        <w:rPr>
          <w:rFonts w:ascii="Arial" w:hAnsi="Arial" w:cs="Arial"/>
          <w:b/>
          <w:bCs/>
          <w:color w:val="000000"/>
          <w:szCs w:val="22"/>
        </w:rPr>
        <w:t>Prestup žiaka na inú školu:</w:t>
      </w:r>
    </w:p>
    <w:p w:rsidR="001D3757" w:rsidRDefault="00A138C0">
      <w:pPr>
        <w:autoSpaceDE w:val="0"/>
        <w:autoSpaceDN w:val="0"/>
        <w:adjustRightInd w:val="0"/>
        <w:ind w:firstLine="513"/>
        <w:jc w:val="both"/>
        <w:rPr>
          <w:rFonts w:ascii="Arial" w:hAnsi="Arial" w:cs="Arial"/>
          <w:color w:val="000000"/>
          <w:szCs w:val="22"/>
        </w:rPr>
      </w:pPr>
      <w:r>
        <w:rPr>
          <w:rFonts w:ascii="Arial" w:hAnsi="Arial" w:cs="Arial"/>
          <w:color w:val="000000"/>
          <w:szCs w:val="22"/>
        </w:rPr>
        <w:t>V priebehu plnenia povinnej školskej dochádzky v základnej škole môže žiak základnej školy na základe písomnej žiadosti zákonného zástupcu prestúpiť do inej základnej školy (§ 31ods. 1 zákona č. 245/2008 o výchove a vzdelávaní).</w:t>
      </w:r>
    </w:p>
    <w:p w:rsidR="001D3757" w:rsidRDefault="00A138C0">
      <w:pPr>
        <w:autoSpaceDE w:val="0"/>
        <w:autoSpaceDN w:val="0"/>
        <w:adjustRightInd w:val="0"/>
        <w:jc w:val="both"/>
        <w:rPr>
          <w:rFonts w:ascii="Arial" w:hAnsi="Arial" w:cs="Arial"/>
          <w:b/>
          <w:bCs/>
          <w:color w:val="000000"/>
          <w:szCs w:val="22"/>
        </w:rPr>
      </w:pPr>
      <w:r>
        <w:rPr>
          <w:rFonts w:ascii="Arial" w:hAnsi="Arial" w:cs="Arial"/>
          <w:b/>
          <w:bCs/>
          <w:color w:val="000000"/>
          <w:szCs w:val="22"/>
        </w:rPr>
        <w:t>Skon</w:t>
      </w:r>
      <w:r>
        <w:rPr>
          <w:rFonts w:ascii="Arial,Bold" w:hAnsi="Arial,Bold" w:cs="Arial"/>
          <w:b/>
          <w:bCs/>
          <w:color w:val="000000"/>
          <w:szCs w:val="22"/>
        </w:rPr>
        <w:t>č</w:t>
      </w:r>
      <w:r>
        <w:rPr>
          <w:rFonts w:ascii="Arial" w:hAnsi="Arial" w:cs="Arial"/>
          <w:b/>
          <w:bCs/>
          <w:color w:val="000000"/>
          <w:szCs w:val="22"/>
        </w:rPr>
        <w:t>enie plnenia povinnej školskej dochádzky:</w:t>
      </w:r>
    </w:p>
    <w:p w:rsidR="001D3757" w:rsidRDefault="00A138C0">
      <w:pPr>
        <w:autoSpaceDE w:val="0"/>
        <w:autoSpaceDN w:val="0"/>
        <w:adjustRightInd w:val="0"/>
        <w:ind w:firstLine="513"/>
        <w:jc w:val="both"/>
        <w:rPr>
          <w:rFonts w:ascii="Arial" w:hAnsi="Arial" w:cs="Arial"/>
          <w:color w:val="7030A2"/>
          <w:szCs w:val="22"/>
        </w:rPr>
      </w:pPr>
      <w:r>
        <w:rPr>
          <w:rFonts w:ascii="Arial" w:hAnsi="Arial" w:cs="Arial"/>
          <w:color w:val="000000"/>
          <w:szCs w:val="22"/>
        </w:rPr>
        <w:t>Žiak skončí plnenie povinnej školskej dochádzky, ak od začiatku plnenia povinnej školskej dochádzky absolvoval desať rokov vzdelávania v školách podľa školského zákona alebodňom 31. augusta príslušného školského roka, v ktorom žiak dovŕšil 16. rok veku (§ 22 ods.1 zákona č.245/2008 o výchove a vzdelávaní</w:t>
      </w:r>
      <w:r>
        <w:rPr>
          <w:rFonts w:ascii="Arial" w:hAnsi="Arial" w:cs="Arial"/>
          <w:color w:val="7030A2"/>
          <w:szCs w:val="22"/>
        </w:rPr>
        <w:t>).</w:t>
      </w:r>
    </w:p>
    <w:p w:rsidR="001D3757" w:rsidRDefault="00A138C0">
      <w:pPr>
        <w:autoSpaceDE w:val="0"/>
        <w:autoSpaceDN w:val="0"/>
        <w:adjustRightInd w:val="0"/>
        <w:jc w:val="both"/>
        <w:rPr>
          <w:rFonts w:ascii="Arial" w:hAnsi="Arial" w:cs="Arial"/>
          <w:b/>
          <w:bCs/>
          <w:color w:val="000000"/>
          <w:szCs w:val="22"/>
        </w:rPr>
      </w:pPr>
      <w:r>
        <w:rPr>
          <w:rFonts w:ascii="Arial" w:hAnsi="Arial" w:cs="Arial"/>
          <w:b/>
          <w:bCs/>
          <w:color w:val="000000"/>
          <w:szCs w:val="22"/>
        </w:rPr>
        <w:t>Organizácia vyu</w:t>
      </w:r>
      <w:r>
        <w:rPr>
          <w:rFonts w:ascii="Arial,Bold" w:hAnsi="Arial,Bold" w:cs="Arial"/>
          <w:b/>
          <w:bCs/>
          <w:color w:val="000000"/>
          <w:szCs w:val="22"/>
        </w:rPr>
        <w:t>č</w:t>
      </w:r>
      <w:r>
        <w:rPr>
          <w:rFonts w:ascii="Arial" w:hAnsi="Arial" w:cs="Arial"/>
          <w:b/>
          <w:bCs/>
          <w:color w:val="000000"/>
          <w:szCs w:val="22"/>
        </w:rPr>
        <w:t>ovania:</w:t>
      </w:r>
    </w:p>
    <w:p w:rsidR="001D3757" w:rsidRDefault="00A138C0">
      <w:pPr>
        <w:autoSpaceDE w:val="0"/>
        <w:autoSpaceDN w:val="0"/>
        <w:adjustRightInd w:val="0"/>
        <w:ind w:firstLine="570"/>
        <w:jc w:val="both"/>
        <w:rPr>
          <w:rFonts w:ascii="Arial" w:hAnsi="Arial" w:cs="Arial"/>
          <w:color w:val="000000"/>
          <w:szCs w:val="22"/>
        </w:rPr>
      </w:pPr>
      <w:r>
        <w:rPr>
          <w:rFonts w:ascii="Arial" w:hAnsi="Arial" w:cs="Arial"/>
          <w:color w:val="000000"/>
          <w:szCs w:val="22"/>
        </w:rPr>
        <w:t xml:space="preserve">Vyučovanie sa uskutočňuje v triedach, v odborných učebniach, využíva sa aj školský dvora a asfaltové ihrisko. Základnou organizačnou jednotkou je vyučovacia hodina. Niektoré predmety sa vyučujú v blokoch, v dvojhodinovkách. </w:t>
      </w:r>
    </w:p>
    <w:p w:rsidR="001D3757" w:rsidRDefault="00A138C0">
      <w:pPr>
        <w:autoSpaceDE w:val="0"/>
        <w:autoSpaceDN w:val="0"/>
        <w:adjustRightInd w:val="0"/>
        <w:ind w:firstLine="570"/>
        <w:jc w:val="both"/>
        <w:rPr>
          <w:rFonts w:ascii="Arial" w:hAnsi="Arial" w:cs="Arial"/>
        </w:rPr>
      </w:pPr>
      <w:r>
        <w:rPr>
          <w:rFonts w:ascii="Arial" w:hAnsi="Arial" w:cs="Arial"/>
          <w:color w:val="000000"/>
          <w:szCs w:val="22"/>
        </w:rPr>
        <w:t>Základná škola organizuje: exkurzie, základný plavecký kurz, školu v prírode, lyžiarsky výchovno-výcvikový kurz, účelové cvičenia, didaktické hry, výlety a ďalšie aktivity.</w:t>
      </w:r>
    </w:p>
    <w:p w:rsidR="001D3757" w:rsidRDefault="001D3757">
      <w:pPr>
        <w:rPr>
          <w:lang w:val="sk-SK"/>
        </w:rPr>
      </w:pPr>
    </w:p>
    <w:p w:rsidR="001D3757" w:rsidRDefault="00A138C0">
      <w:pPr>
        <w:pStyle w:val="Nadpis2"/>
      </w:pPr>
      <w:bookmarkStart w:id="14" w:name="_Toc304788245"/>
      <w:bookmarkStart w:id="15" w:name="_Toc339571634"/>
      <w:r>
        <w:t>Spolupráca školy s inými organizáciami</w:t>
      </w:r>
      <w:bookmarkEnd w:id="14"/>
      <w:bookmarkEnd w:id="15"/>
      <w:r>
        <w:t xml:space="preserve"> </w:t>
      </w:r>
    </w:p>
    <w:p w:rsidR="001D3757" w:rsidRDefault="001D3757">
      <w:pPr>
        <w:rPr>
          <w:lang w:val="sk-SK"/>
        </w:rPr>
      </w:pPr>
    </w:p>
    <w:p w:rsidR="001D3757" w:rsidRDefault="00A138C0">
      <w:pPr>
        <w:autoSpaceDE w:val="0"/>
        <w:autoSpaceDN w:val="0"/>
        <w:adjustRightInd w:val="0"/>
        <w:ind w:firstLine="513"/>
        <w:jc w:val="both"/>
        <w:rPr>
          <w:rFonts w:ascii="Arial" w:hAnsi="Arial" w:cs="Arial"/>
        </w:rPr>
      </w:pPr>
      <w:r>
        <w:rPr>
          <w:rFonts w:ascii="Arial" w:hAnsi="Arial" w:cs="Arial"/>
        </w:rPr>
        <w:t xml:space="preserve">Spolupráca s rodičmi je organizovaná formou rodičovských združení – plenárne rodičovské združenie na začiatku školského roka a štyri triedne rodičovské združenia každý štvrťrok.  V prípade potreby zo strany učiteľa alebo rodiča je možné dohodnúť aj individuálne stretnutie  nad rámec rodičovských združení. V prípade riešenia závažnej situácie sa uskutoční zápis s navrhnutými opatreniami obidvoch zúčastnených strán. </w:t>
      </w:r>
    </w:p>
    <w:p w:rsidR="001D3757" w:rsidRDefault="00A138C0">
      <w:pPr>
        <w:autoSpaceDE w:val="0"/>
        <w:autoSpaceDN w:val="0"/>
        <w:adjustRightInd w:val="0"/>
        <w:ind w:firstLine="513"/>
        <w:jc w:val="both"/>
        <w:rPr>
          <w:rFonts w:ascii="Arial" w:hAnsi="Arial" w:cs="Arial"/>
          <w:lang w:val="sk-SK"/>
        </w:rPr>
      </w:pPr>
      <w:r>
        <w:rPr>
          <w:rFonts w:ascii="Arial" w:hAnsi="Arial" w:cs="Arial"/>
        </w:rPr>
        <w:t xml:space="preserve">Stretnutia školy s rodičmi prebiehajú i pri kultúrnych a športových akciách školy, spolupráca sa prejavuje aj materiálnym sponzorstvom rodičov pri školských akciách, </w:t>
      </w:r>
      <w:r>
        <w:rPr>
          <w:rFonts w:ascii="Arial" w:hAnsi="Arial" w:cs="Arial"/>
          <w:lang w:val="sk-SK"/>
        </w:rPr>
        <w:t>pomocou rodičov pri úprave prostredia tried a organizovaní exkurzii a výletov žiakov.</w:t>
      </w:r>
    </w:p>
    <w:p w:rsidR="001D3757" w:rsidRDefault="00A138C0">
      <w:pPr>
        <w:autoSpaceDE w:val="0"/>
        <w:autoSpaceDN w:val="0"/>
        <w:adjustRightInd w:val="0"/>
        <w:ind w:firstLine="513"/>
        <w:jc w:val="both"/>
        <w:rPr>
          <w:rFonts w:ascii="Arial" w:hAnsi="Arial" w:cs="Arial"/>
          <w:lang w:val="sk-SK"/>
        </w:rPr>
      </w:pPr>
      <w:r>
        <w:rPr>
          <w:rFonts w:ascii="Arial" w:hAnsi="Arial" w:cs="Arial"/>
          <w:lang w:val="sk-SK"/>
        </w:rPr>
        <w:t>Škola úzko spolupracuje s rodičovskou radou, ktorá je zostavená zo zástupcov rodičov za každú triedu a zasadá s vedením školy každé dva mesiace. Rodičovská rada prispieva na zlepšenie materiálno-technického vybavenia školy a na organizovanie rôznych školských akcií, finančne zabezpečuje odmeňovanie žiakov.</w:t>
      </w:r>
    </w:p>
    <w:p w:rsidR="001D3757" w:rsidRDefault="00A138C0">
      <w:pPr>
        <w:autoSpaceDE w:val="0"/>
        <w:autoSpaceDN w:val="0"/>
        <w:adjustRightInd w:val="0"/>
        <w:ind w:firstLine="513"/>
        <w:jc w:val="both"/>
        <w:rPr>
          <w:rFonts w:ascii="Arial" w:hAnsi="Arial" w:cs="Arial"/>
          <w:lang w:val="sk-SK"/>
        </w:rPr>
      </w:pPr>
      <w:r>
        <w:rPr>
          <w:rFonts w:ascii="Arial" w:hAnsi="Arial" w:cs="Arial"/>
          <w:lang w:val="sk-SK"/>
        </w:rPr>
        <w:t>Veľmi dobrú spoluprácu má škola s Radou školy. Rada školy zasadá priemerne</w:t>
      </w:r>
    </w:p>
    <w:p w:rsidR="001D3757" w:rsidRDefault="00A138C0">
      <w:pPr>
        <w:autoSpaceDE w:val="0"/>
        <w:autoSpaceDN w:val="0"/>
        <w:adjustRightInd w:val="0"/>
        <w:jc w:val="both"/>
        <w:rPr>
          <w:rFonts w:ascii="Arial" w:hAnsi="Arial" w:cs="Arial"/>
          <w:lang w:val="sk-SK"/>
        </w:rPr>
      </w:pPr>
      <w:r>
        <w:rPr>
          <w:rFonts w:ascii="Arial" w:hAnsi="Arial" w:cs="Arial"/>
          <w:lang w:val="sk-SK"/>
        </w:rPr>
        <w:lastRenderedPageBreak/>
        <w:t>štyrikrát ročne a na zasadnutiach sa prejednávajú problémy školy, svojimi pripomienkami prispievajú k zlepšeniu pracovnej klímy vo výchovno-vzdelávacom procese. Pravidelne je na rokovanie pozývaný aj riaditeľ ZŠ.</w:t>
      </w:r>
    </w:p>
    <w:p w:rsidR="001D3757" w:rsidRDefault="00A138C0">
      <w:pPr>
        <w:autoSpaceDE w:val="0"/>
        <w:autoSpaceDN w:val="0"/>
        <w:adjustRightInd w:val="0"/>
        <w:ind w:firstLine="513"/>
        <w:jc w:val="both"/>
        <w:rPr>
          <w:rFonts w:ascii="Arial" w:hAnsi="Arial" w:cs="Arial"/>
          <w:lang w:val="sk-SK"/>
        </w:rPr>
      </w:pPr>
      <w:r>
        <w:rPr>
          <w:rFonts w:ascii="Arial" w:hAnsi="Arial" w:cs="Arial"/>
          <w:lang w:val="sk-SK"/>
        </w:rPr>
        <w:t>Špeciálna pedagogička úzko spolupracuje s pracovníkmi PPPaP v Trenčíne a v Dubnici nad Váhom.  Individuálne spolu riešia žiakov s poruchami učenia i správania, ako aj poradenstvo a prevenciu nežiaducich  javov v kolektíve, včasnú diagnostiku vývinových porúcu u detí, skvalitnenie výchovy a vzdelávania žiakov so ŠVVP.</w:t>
      </w:r>
    </w:p>
    <w:p w:rsidR="001D3757" w:rsidRDefault="00A138C0">
      <w:pPr>
        <w:autoSpaceDE w:val="0"/>
        <w:autoSpaceDN w:val="0"/>
        <w:adjustRightInd w:val="0"/>
        <w:ind w:firstLine="513"/>
        <w:jc w:val="both"/>
        <w:rPr>
          <w:rFonts w:ascii="Arial" w:hAnsi="Arial" w:cs="Arial"/>
          <w:lang w:val="sk-SK"/>
        </w:rPr>
      </w:pPr>
      <w:r>
        <w:rPr>
          <w:rFonts w:ascii="Arial" w:hAnsi="Arial" w:cs="Arial"/>
          <w:lang w:val="sk-SK"/>
        </w:rPr>
        <w:t>Naša ďalšia spolupráca je aj s ÚPSVR odd. ochrany detí a mládeže najmä pri riešení výchovných problémov žiakov zo sociálne znevýhodneného prostredia.</w:t>
      </w:r>
    </w:p>
    <w:p w:rsidR="001D3757" w:rsidRDefault="00A138C0">
      <w:pPr>
        <w:autoSpaceDE w:val="0"/>
        <w:autoSpaceDN w:val="0"/>
        <w:adjustRightInd w:val="0"/>
        <w:ind w:firstLine="513"/>
        <w:jc w:val="both"/>
        <w:rPr>
          <w:rFonts w:ascii="Arial" w:hAnsi="Arial" w:cs="Arial"/>
          <w:lang w:val="sk-SK"/>
        </w:rPr>
      </w:pPr>
      <w:r>
        <w:rPr>
          <w:rFonts w:ascii="Arial" w:hAnsi="Arial" w:cs="Arial"/>
          <w:lang w:val="sk-SK"/>
        </w:rPr>
        <w:t>Spolupráca s miestnou samosprávou, mestským kultúrnym strediskom a knižnicou  je v oblasti materiálnej a duchovnej. Škola sa zapája do akcií organizovaných obcou. Na dobrej úrovni je aj spolupráca s materskými školami, športovými mestskými klubmi a Farským úradom, ktorý pre našu školu zabezpečuje duchovné vzdelávanie detí aj pedagógov.</w:t>
      </w:r>
    </w:p>
    <w:p w:rsidR="001D3757" w:rsidRDefault="00A138C0">
      <w:pPr>
        <w:autoSpaceDE w:val="0"/>
        <w:autoSpaceDN w:val="0"/>
        <w:adjustRightInd w:val="0"/>
        <w:ind w:firstLine="513"/>
        <w:jc w:val="both"/>
        <w:rPr>
          <w:rFonts w:ascii="Arial" w:hAnsi="Arial" w:cs="Arial"/>
          <w:bCs/>
        </w:rPr>
      </w:pPr>
      <w:r>
        <w:rPr>
          <w:rFonts w:ascii="Arial" w:hAnsi="Arial" w:cs="Arial"/>
          <w:lang w:val="sk-SK"/>
        </w:rPr>
        <w:t>Veľmi dobrú spoluprácu máme so svojim zriaďovateľom – zriaďovateľ zabezpečuje:</w:t>
      </w:r>
    </w:p>
    <w:p w:rsidR="001D3757" w:rsidRDefault="00A138C0">
      <w:pPr>
        <w:tabs>
          <w:tab w:val="num" w:pos="432"/>
        </w:tabs>
        <w:jc w:val="both"/>
        <w:rPr>
          <w:rFonts w:ascii="Arial" w:hAnsi="Arial" w:cs="Arial"/>
          <w:bCs/>
        </w:rPr>
      </w:pPr>
      <w:r>
        <w:rPr>
          <w:rFonts w:ascii="Arial" w:hAnsi="Arial" w:cs="Arial"/>
          <w:bCs/>
        </w:rPr>
        <w:t>-  finančné prostriedky na prevádzku školy a duchovne sprevádza život školy</w:t>
      </w:r>
    </w:p>
    <w:p w:rsidR="001D3757" w:rsidRDefault="00A138C0">
      <w:pPr>
        <w:tabs>
          <w:tab w:val="num" w:pos="432"/>
        </w:tabs>
        <w:jc w:val="both"/>
        <w:rPr>
          <w:rFonts w:ascii="Arial" w:hAnsi="Arial" w:cs="Arial"/>
          <w:bCs/>
        </w:rPr>
      </w:pPr>
      <w:r>
        <w:rPr>
          <w:rFonts w:ascii="Arial" w:hAnsi="Arial" w:cs="Arial"/>
          <w:bCs/>
        </w:rPr>
        <w:t>-  poskytuje škole kvalitné a relevantné informácie v oblasti výchovy a vzdelávania</w:t>
      </w:r>
    </w:p>
    <w:p w:rsidR="001D3757" w:rsidRDefault="00A138C0">
      <w:pPr>
        <w:pStyle w:val="Zkladntext3"/>
        <w:rPr>
          <w:lang w:val="sk-SK"/>
        </w:rPr>
      </w:pPr>
      <w:r>
        <w:rPr>
          <w:bCs/>
        </w:rPr>
        <w:t>-  poskytuje ústretovosť a podporu pri napĺňaní cieľov.</w:t>
      </w:r>
    </w:p>
    <w:p w:rsidR="001D3757" w:rsidRDefault="001D3757">
      <w:pPr>
        <w:autoSpaceDE w:val="0"/>
        <w:autoSpaceDN w:val="0"/>
        <w:adjustRightInd w:val="0"/>
        <w:rPr>
          <w:rFonts w:ascii="Arial" w:hAnsi="Arial" w:cs="Arial"/>
          <w:lang w:val="sk-SK"/>
        </w:rPr>
      </w:pPr>
    </w:p>
    <w:p w:rsidR="001D3757" w:rsidRDefault="00A138C0">
      <w:pPr>
        <w:pStyle w:val="Nadpis2"/>
      </w:pPr>
      <w:bookmarkStart w:id="16" w:name="_Toc304788246"/>
      <w:bookmarkStart w:id="17" w:name="_Toc339571635"/>
      <w:r>
        <w:t>Dlhodobé projekty</w:t>
      </w:r>
      <w:bookmarkEnd w:id="16"/>
      <w:bookmarkEnd w:id="17"/>
    </w:p>
    <w:p w:rsidR="001D3757" w:rsidRDefault="001D3757">
      <w:pPr>
        <w:autoSpaceDE w:val="0"/>
        <w:autoSpaceDN w:val="0"/>
        <w:adjustRightInd w:val="0"/>
        <w:rPr>
          <w:rFonts w:ascii="Arial" w:hAnsi="Arial" w:cs="Arial"/>
          <w:sz w:val="22"/>
          <w:szCs w:val="22"/>
        </w:rPr>
      </w:pPr>
    </w:p>
    <w:p w:rsidR="001D3757" w:rsidRDefault="00A138C0">
      <w:pPr>
        <w:autoSpaceDE w:val="0"/>
        <w:autoSpaceDN w:val="0"/>
        <w:adjustRightInd w:val="0"/>
        <w:ind w:firstLine="513"/>
        <w:jc w:val="both"/>
        <w:rPr>
          <w:rFonts w:ascii="Arial" w:hAnsi="Arial" w:cs="Arial"/>
          <w:lang w:val="sk-SK"/>
        </w:rPr>
      </w:pPr>
      <w:r>
        <w:rPr>
          <w:rFonts w:ascii="Arial" w:hAnsi="Arial" w:cs="Arial"/>
          <w:lang w:val="sk-SK"/>
        </w:rPr>
        <w:t xml:space="preserve">Naša škola sa zapája do tvorby projektov, ktoré sú vyhlasované MŠ, národnou agentúrou ŽP a rôznymi inými spoločnosťami. Medzi projekty, do ktorých sme sa zapojili patria: </w:t>
      </w:r>
    </w:p>
    <w:p w:rsidR="001D3757" w:rsidRDefault="00A138C0">
      <w:pPr>
        <w:autoSpaceDE w:val="0"/>
        <w:autoSpaceDN w:val="0"/>
        <w:adjustRightInd w:val="0"/>
        <w:jc w:val="both"/>
        <w:rPr>
          <w:rFonts w:ascii="Arial" w:hAnsi="Arial" w:cs="Arial"/>
          <w:lang w:val="sk-SK"/>
        </w:rPr>
      </w:pPr>
      <w:r>
        <w:rPr>
          <w:rFonts w:ascii="Arial" w:hAnsi="Arial" w:cs="Arial"/>
          <w:b/>
          <w:bCs/>
          <w:lang w:val="sk-SK"/>
        </w:rPr>
        <w:t>Infovek</w:t>
      </w:r>
      <w:r>
        <w:rPr>
          <w:rFonts w:ascii="Arial" w:hAnsi="Arial" w:cs="Arial"/>
          <w:lang w:val="sk-SK"/>
        </w:rPr>
        <w:t xml:space="preserve">-  týka sa zdokonaľovania v oblasti informačných komunikačných technológií. Vďaka projektu škola získala PC a mnohé druhy softwéru. </w:t>
      </w:r>
    </w:p>
    <w:p w:rsidR="001D3757" w:rsidRDefault="00A138C0">
      <w:pPr>
        <w:autoSpaceDE w:val="0"/>
        <w:autoSpaceDN w:val="0"/>
        <w:adjustRightInd w:val="0"/>
        <w:jc w:val="both"/>
        <w:rPr>
          <w:rFonts w:ascii="Arial" w:hAnsi="Arial" w:cs="Arial"/>
          <w:lang w:val="sk-SK"/>
        </w:rPr>
      </w:pPr>
      <w:r>
        <w:rPr>
          <w:rFonts w:ascii="Arial" w:hAnsi="Arial" w:cs="Arial"/>
          <w:b/>
          <w:bCs/>
          <w:lang w:val="sk-SK"/>
        </w:rPr>
        <w:t xml:space="preserve">Digitálne štúrovci- </w:t>
      </w:r>
      <w:r>
        <w:rPr>
          <w:rFonts w:ascii="Arial" w:hAnsi="Arial" w:cs="Arial"/>
          <w:lang w:val="sk-SK"/>
        </w:rPr>
        <w:t>cieľom tohto projektu bolo využitie počítačových učební na školách v prospech širšej verejnosti.</w:t>
      </w:r>
    </w:p>
    <w:p w:rsidR="001D3757" w:rsidRDefault="00A138C0">
      <w:pPr>
        <w:autoSpaceDE w:val="0"/>
        <w:autoSpaceDN w:val="0"/>
        <w:adjustRightInd w:val="0"/>
        <w:jc w:val="both"/>
        <w:rPr>
          <w:rFonts w:ascii="Arial" w:hAnsi="Arial" w:cs="Arial"/>
          <w:color w:val="000000"/>
        </w:rPr>
      </w:pPr>
      <w:r>
        <w:rPr>
          <w:rFonts w:ascii="Arial" w:hAnsi="Arial" w:cs="Arial"/>
          <w:b/>
          <w:color w:val="000000"/>
        </w:rPr>
        <w:t>Renovasbis</w:t>
      </w:r>
      <w:r>
        <w:rPr>
          <w:rFonts w:ascii="Arial" w:hAnsi="Arial" w:cs="Arial"/>
          <w:color w:val="000000"/>
        </w:rPr>
        <w:t>- program vybavenia a dobudovania cirkevných škôl a školských zariadení prezentovaný nemeckou nadáciou Renovabis zastúpenou Konferenciou biskupov Slovenska.</w:t>
      </w:r>
    </w:p>
    <w:p w:rsidR="001D3757" w:rsidRDefault="00A138C0">
      <w:pPr>
        <w:autoSpaceDE w:val="0"/>
        <w:autoSpaceDN w:val="0"/>
        <w:adjustRightInd w:val="0"/>
        <w:jc w:val="both"/>
        <w:rPr>
          <w:rFonts w:ascii="Arial" w:hAnsi="Arial" w:cs="Arial"/>
          <w:lang w:val="sk-SK"/>
        </w:rPr>
      </w:pPr>
      <w:r>
        <w:rPr>
          <w:rFonts w:ascii="Arial" w:hAnsi="Arial" w:cs="Arial"/>
          <w:lang w:val="sk-SK"/>
        </w:rPr>
        <w:t xml:space="preserve">K dlhodobým projektom patrí ekologizácia prevádzky školy.  Sme zapojení do projektov </w:t>
      </w:r>
      <w:r>
        <w:rPr>
          <w:rFonts w:ascii="Arial" w:hAnsi="Arial" w:cs="Arial"/>
          <w:b/>
          <w:bCs/>
          <w:lang w:val="sk-SK"/>
        </w:rPr>
        <w:t>„Baterky na správnom mieste</w:t>
      </w:r>
      <w:r>
        <w:rPr>
          <w:rFonts w:ascii="Arial" w:hAnsi="Arial" w:cs="Arial"/>
          <w:lang w:val="sk-SK"/>
        </w:rPr>
        <w:t xml:space="preserve">“, </w:t>
      </w:r>
      <w:r>
        <w:rPr>
          <w:rFonts w:ascii="Arial" w:hAnsi="Arial" w:cs="Arial"/>
          <w:b/>
          <w:bCs/>
          <w:lang w:val="sk-SK"/>
        </w:rPr>
        <w:t>„Ekologická stopa“,</w:t>
      </w:r>
      <w:r>
        <w:rPr>
          <w:rFonts w:ascii="Arial" w:hAnsi="Arial" w:cs="Arial"/>
          <w:lang w:val="sk-SK"/>
        </w:rPr>
        <w:t xml:space="preserve"> spolupracujeme s mimovládnymi organizáciami. Na škole uskutočňujeme separovaný zber – tetrapakové obaly, papier, plasty, monočlánky a batérie.</w:t>
      </w:r>
    </w:p>
    <w:p w:rsidR="001D3757" w:rsidRDefault="00A138C0">
      <w:pPr>
        <w:jc w:val="both"/>
        <w:rPr>
          <w:rFonts w:ascii="Arial" w:hAnsi="Arial" w:cs="Arial"/>
        </w:rPr>
      </w:pPr>
      <w:r>
        <w:rPr>
          <w:rFonts w:ascii="Arial" w:hAnsi="Arial" w:cs="Arial"/>
        </w:rPr>
        <w:t xml:space="preserve">Sme </w:t>
      </w:r>
      <w:r>
        <w:rPr>
          <w:rFonts w:ascii="Arial" w:hAnsi="Arial" w:cs="Arial"/>
          <w:b/>
        </w:rPr>
        <w:t xml:space="preserve">Otvorenou školou </w:t>
      </w:r>
      <w:r>
        <w:rPr>
          <w:rFonts w:ascii="Arial" w:hAnsi="Arial" w:cs="Arial"/>
        </w:rPr>
        <w:t>nielen pre potreby žiakov našej školy, ale aj pre obyvateľov regiónu. Prevádzkovali sme Kurz práce s PC pre rodičov, Kurz anglického jazyka pre rodičov.</w:t>
      </w:r>
    </w:p>
    <w:p w:rsidR="001D3757" w:rsidRDefault="00A138C0">
      <w:pPr>
        <w:jc w:val="both"/>
        <w:rPr>
          <w:rFonts w:ascii="Arial" w:hAnsi="Arial" w:cs="Arial"/>
          <w:iCs/>
          <w:color w:val="000000"/>
        </w:rPr>
      </w:pPr>
      <w:r>
        <w:rPr>
          <w:rFonts w:ascii="Arial" w:hAnsi="Arial" w:cs="Arial"/>
          <w:color w:val="000000"/>
        </w:rPr>
        <w:t>Už niekoľko rokov spolupracujeme s </w:t>
      </w:r>
      <w:r>
        <w:rPr>
          <w:rFonts w:ascii="Arial" w:hAnsi="Arial" w:cs="Arial"/>
          <w:b/>
          <w:color w:val="000000"/>
        </w:rPr>
        <w:t xml:space="preserve">Ligou proti rakovine </w:t>
      </w:r>
      <w:r>
        <w:rPr>
          <w:rFonts w:ascii="Arial" w:hAnsi="Arial" w:cs="Arial"/>
          <w:color w:val="000000"/>
        </w:rPr>
        <w:t xml:space="preserve">pri organizácii charitatívnej zbierky- projekt Deň narcisov a s </w:t>
      </w:r>
      <w:r>
        <w:rPr>
          <w:rFonts w:ascii="Arial" w:hAnsi="Arial" w:cs="Arial"/>
          <w:b/>
          <w:bCs/>
          <w:color w:val="000000"/>
        </w:rPr>
        <w:t>Úniou nevidiacich</w:t>
      </w:r>
      <w:r>
        <w:rPr>
          <w:rFonts w:ascii="Arial" w:hAnsi="Arial" w:cs="Arial"/>
          <w:color w:val="000000"/>
        </w:rPr>
        <w:t xml:space="preserve"> - Biela pastelka a na projektoch </w:t>
      </w:r>
      <w:r>
        <w:rPr>
          <w:rFonts w:ascii="Arial" w:hAnsi="Arial" w:cs="Arial"/>
          <w:b/>
          <w:color w:val="000000"/>
        </w:rPr>
        <w:t>Slovenskej katolíckej charity</w:t>
      </w:r>
      <w:r>
        <w:rPr>
          <w:rFonts w:ascii="Arial" w:hAnsi="Arial" w:cs="Arial"/>
          <w:color w:val="000000"/>
        </w:rPr>
        <w:t xml:space="preserve">. Zapájame sa do celoslovenských projektov: </w:t>
      </w:r>
      <w:r>
        <w:rPr>
          <w:rFonts w:ascii="Arial" w:hAnsi="Arial" w:cs="Arial"/>
          <w:b/>
          <w:bCs/>
          <w:color w:val="000000"/>
        </w:rPr>
        <w:t>Červené stužky</w:t>
      </w:r>
      <w:r>
        <w:rPr>
          <w:rFonts w:ascii="Arial" w:hAnsi="Arial" w:cs="Arial"/>
          <w:color w:val="000000"/>
        </w:rPr>
        <w:t xml:space="preserve"> (prevencia ochorenia AIDS), </w:t>
      </w:r>
      <w:r>
        <w:rPr>
          <w:rFonts w:ascii="Arial" w:hAnsi="Arial" w:cs="Arial"/>
          <w:b/>
          <w:bCs/>
          <w:iCs/>
          <w:color w:val="000000"/>
        </w:rPr>
        <w:t>Biele stužky</w:t>
      </w:r>
      <w:r>
        <w:rPr>
          <w:rFonts w:ascii="Arial" w:hAnsi="Arial" w:cs="Arial"/>
          <w:iCs/>
          <w:color w:val="000000"/>
        </w:rPr>
        <w:t xml:space="preserve"> (Deň nenarodeného dieťaťa). Spolupracujeme na projektoch </w:t>
      </w:r>
      <w:r>
        <w:rPr>
          <w:rFonts w:ascii="Arial" w:hAnsi="Arial" w:cs="Arial"/>
          <w:b/>
          <w:bCs/>
          <w:iCs/>
          <w:color w:val="000000"/>
        </w:rPr>
        <w:t>Unicef</w:t>
      </w:r>
      <w:r>
        <w:rPr>
          <w:rFonts w:ascii="Arial" w:hAnsi="Arial" w:cs="Arial"/>
          <w:iCs/>
          <w:color w:val="000000"/>
        </w:rPr>
        <w:t>-u formou pomoci krajinám tretieho sveta:  Adopcia na diaľku, Tehlička pre Afriku.</w:t>
      </w:r>
    </w:p>
    <w:p w:rsidR="001D3757" w:rsidRDefault="001D3757">
      <w:pPr>
        <w:jc w:val="both"/>
        <w:rPr>
          <w:rFonts w:ascii="Arial" w:hAnsi="Arial" w:cs="Arial"/>
          <w:i/>
          <w:color w:val="000000"/>
          <w:highlight w:val="green"/>
        </w:rPr>
      </w:pPr>
    </w:p>
    <w:p w:rsidR="001D3757" w:rsidRDefault="00A138C0">
      <w:pPr>
        <w:pStyle w:val="Nadpis2"/>
      </w:pPr>
      <w:bookmarkStart w:id="18" w:name="_Toc304788247"/>
      <w:bookmarkStart w:id="19" w:name="_Toc339571636"/>
      <w:r>
        <w:t>Priestorové a materiálno technické vybavenie</w:t>
      </w:r>
      <w:bookmarkEnd w:id="18"/>
      <w:bookmarkEnd w:id="19"/>
      <w:r>
        <w:t xml:space="preserve"> </w:t>
      </w:r>
    </w:p>
    <w:p w:rsidR="001D3757" w:rsidRDefault="001D3757">
      <w:pPr>
        <w:jc w:val="both"/>
        <w:rPr>
          <w:rFonts w:ascii="Arial" w:hAnsi="Arial" w:cs="Arial"/>
          <w:lang w:val="sk-SK"/>
        </w:rPr>
      </w:pPr>
    </w:p>
    <w:p w:rsidR="001D3757" w:rsidRDefault="00A138C0">
      <w:pPr>
        <w:pStyle w:val="Zarkazkladnhotextu3"/>
        <w:autoSpaceDE w:val="0"/>
        <w:autoSpaceDN w:val="0"/>
        <w:adjustRightInd w:val="0"/>
        <w:rPr>
          <w:lang w:val="sk-SK"/>
        </w:rPr>
      </w:pPr>
      <w:r>
        <w:rPr>
          <w:lang w:val="sk-SK"/>
        </w:rPr>
        <w:lastRenderedPageBreak/>
        <w:t xml:space="preserve">Škola je vymaľovaná, sú v nej vymenené podlahy, čiastočne vymenené okná. Vo všetkých triedach sú vymenené školské lavice, stoličky.  Sociálne zariadenia a šatne sú zrekonštruované, žiaci 2. stupňa majú k dispozícii uzamykateľné skrinky. Každá trieda má svoju učebňu.  V samostatných priestoroch je zriadená školská knižnica, 2 učebne informatiky s možnosťou projekcie, špeciálne triedy pre deti s poruchami učenia, kabinet výchovného poradcu, školského špeciálneho pedagóga, školské dielne, jazyková učebňa s audiovizuálnym vybavením, multifunkčná učebňa s interaktívnou tabuľou, fyzikálno- chemické laboratórium, kuchynka na špecifickú prípravu dievčat. </w:t>
      </w:r>
    </w:p>
    <w:p w:rsidR="001D3757" w:rsidRDefault="00A138C0">
      <w:pPr>
        <w:pStyle w:val="Zarkazkladnhotextu3"/>
        <w:autoSpaceDE w:val="0"/>
        <w:autoSpaceDN w:val="0"/>
        <w:adjustRightInd w:val="0"/>
        <w:rPr>
          <w:lang w:val="sk-SK"/>
        </w:rPr>
      </w:pPr>
      <w:r>
        <w:rPr>
          <w:lang w:val="sk-SK"/>
        </w:rPr>
        <w:t>Telocvične sú dve: veľká slúži na loptové hry a v malej je umiestnená horolezecká stena a malá posilňovňou. Samozrejmosťou sú šatne a sprchy. V areáli ZŠ sa nachádza multifunkčné ihrisko (atletická dráha, doskočisko pre skok do diaľky, futbalové ihrisko), asfaltová plocha pre loptové hry (volejbal, hádzanú, basketbal) a trávnaté parkové plochy slúžiace na oddych a hru detí. Tieto odborné učebne umožňujú plne realizovať učebné osnovy a zvolené učebné varianty. V škole je nainštalovaný školský rozhlas.</w:t>
      </w:r>
    </w:p>
    <w:p w:rsidR="001D3757" w:rsidRDefault="00A138C0">
      <w:pPr>
        <w:pStyle w:val="Zarkazkladnhotextu3"/>
        <w:autoSpaceDE w:val="0"/>
        <w:autoSpaceDN w:val="0"/>
        <w:adjustRightInd w:val="0"/>
        <w:rPr>
          <w:lang w:val="sk-SK"/>
        </w:rPr>
      </w:pPr>
      <w:r>
        <w:rPr>
          <w:lang w:val="sk-SK"/>
        </w:rPr>
        <w:t xml:space="preserve">Výchovná činnosť prebieha v dobre vybavenej samostatnej klubovni ŠKD. </w:t>
      </w:r>
    </w:p>
    <w:p w:rsidR="001D3757" w:rsidRDefault="00A138C0">
      <w:pPr>
        <w:autoSpaceDE w:val="0"/>
        <w:autoSpaceDN w:val="0"/>
        <w:adjustRightInd w:val="0"/>
        <w:jc w:val="both"/>
        <w:rPr>
          <w:rFonts w:ascii="Arial" w:hAnsi="Arial" w:cs="Arial"/>
          <w:lang w:val="sk-SK"/>
        </w:rPr>
      </w:pPr>
      <w:r>
        <w:rPr>
          <w:rFonts w:ascii="Arial" w:hAnsi="Arial" w:cs="Arial"/>
          <w:lang w:val="sk-SK"/>
        </w:rPr>
        <w:t>Škola má zabezpečený bezbariérový prístup, úpravy tried a hygienických zariadení pre potreby žiakov so špeciálnymi výchovno-vzdelávacími potrebami. Exteriér a interiér školy sú monitorované kamerovým systémom.</w:t>
      </w:r>
    </w:p>
    <w:p w:rsidR="001D3757" w:rsidRDefault="00A138C0">
      <w:pPr>
        <w:pStyle w:val="Zarkazkladnhotextu3"/>
        <w:autoSpaceDE w:val="0"/>
        <w:autoSpaceDN w:val="0"/>
        <w:adjustRightInd w:val="0"/>
        <w:rPr>
          <w:lang w:val="sk-SK"/>
        </w:rPr>
      </w:pPr>
      <w:r>
        <w:rPr>
          <w:lang w:val="sk-SK"/>
        </w:rPr>
        <w:t>Dôraz kladieme i na výzdobu školských priestorov prostredníctvom násteniek, informačných panelov, na ktorých umiestňujeme najzaujímavejšie a aktuálne informácie a fotografie o dianí v škole, úpravou trávnatých a kvetinových záhonov.</w:t>
      </w:r>
    </w:p>
    <w:p w:rsidR="001D3757" w:rsidRDefault="00A138C0">
      <w:pPr>
        <w:pStyle w:val="Zarkazkladnhotextu3"/>
        <w:autoSpaceDE w:val="0"/>
        <w:autoSpaceDN w:val="0"/>
        <w:adjustRightInd w:val="0"/>
        <w:rPr>
          <w:lang w:val="sk-SK"/>
        </w:rPr>
      </w:pPr>
      <w:r>
        <w:rPr>
          <w:lang w:val="sk-SK"/>
        </w:rPr>
        <w:t>Vybavenie kabinetov je postačujúce, ale je potrebné pomôcky pravidelne obnovovať a vymieňať za modernejšie, mnohé z vybavenia pochádza ešte z prvotnej školy. Vybavenie školy modernými učebnými pomôckami, didaktickou technikou a prostriedkami IKT sa realizuje postupne podľa priorít a finančných možností školy. Počítačové učebne, zborovňa a niektoré triedy majú prístup na internet.</w:t>
      </w:r>
    </w:p>
    <w:p w:rsidR="001D3757" w:rsidRDefault="00A138C0">
      <w:pPr>
        <w:autoSpaceDE w:val="0"/>
        <w:autoSpaceDN w:val="0"/>
        <w:adjustRightInd w:val="0"/>
        <w:ind w:firstLine="513"/>
        <w:jc w:val="both"/>
        <w:rPr>
          <w:rFonts w:ascii="Arial" w:hAnsi="Arial" w:cs="Arial"/>
          <w:lang w:val="sk-SK"/>
        </w:rPr>
      </w:pPr>
      <w:r>
        <w:rPr>
          <w:rFonts w:ascii="Arial" w:hAnsi="Arial" w:cs="Arial"/>
          <w:lang w:val="sk-SK"/>
        </w:rPr>
        <w:t>Pracovné podmienky ostatných zamestnancov sú na štandardnej úrovni. Vedenie školy a ekonomický úsek pracujú v postačujúco materiálne aj technicky vybavených kanceláriách. Školník – údržbár má svoju samostatnú dielňu s potrebným vybavením na vykonávanie bežnej údržby. Upratovačky majú zriadenú samostatnú šatňu.</w:t>
      </w:r>
    </w:p>
    <w:p w:rsidR="001D3757" w:rsidRDefault="001D3757">
      <w:pPr>
        <w:autoSpaceDE w:val="0"/>
        <w:autoSpaceDN w:val="0"/>
        <w:adjustRightInd w:val="0"/>
        <w:jc w:val="both"/>
        <w:rPr>
          <w:rFonts w:ascii="Arial" w:hAnsi="Arial" w:cs="Arial"/>
          <w:lang w:val="sk-SK"/>
        </w:rPr>
      </w:pPr>
    </w:p>
    <w:p w:rsidR="001D3757" w:rsidRDefault="00A138C0">
      <w:pPr>
        <w:pStyle w:val="Nadpis2"/>
      </w:pPr>
      <w:r>
        <w:t xml:space="preserve"> </w:t>
      </w:r>
      <w:bookmarkStart w:id="20" w:name="_Toc304788248"/>
      <w:bookmarkStart w:id="21" w:name="_Toc339571637"/>
      <w:r>
        <w:t>Škola ako životný priestor</w:t>
      </w:r>
      <w:bookmarkEnd w:id="20"/>
      <w:bookmarkEnd w:id="21"/>
    </w:p>
    <w:p w:rsidR="001D3757" w:rsidRDefault="001D3757">
      <w:pPr>
        <w:rPr>
          <w:lang w:val="sk-SK"/>
        </w:rPr>
      </w:pPr>
    </w:p>
    <w:p w:rsidR="001D3757" w:rsidRDefault="00A138C0">
      <w:pPr>
        <w:autoSpaceDE w:val="0"/>
        <w:autoSpaceDN w:val="0"/>
        <w:adjustRightInd w:val="0"/>
        <w:ind w:firstLine="513"/>
        <w:jc w:val="both"/>
        <w:rPr>
          <w:rFonts w:ascii="Arial" w:hAnsi="Arial" w:cs="Arial"/>
          <w:lang w:val="sk-SK"/>
        </w:rPr>
      </w:pPr>
      <w:r>
        <w:rPr>
          <w:rFonts w:ascii="Arial" w:hAnsi="Arial" w:cs="Arial"/>
          <w:lang w:val="sk-SK"/>
        </w:rPr>
        <w:t xml:space="preserve">Naša škola kladie a bude klásť dôraz na upravené a estetické prostredie tried, chodieb a učební. Z psychohygienického hľadiska sú triedy vymaľované pastelovými farbami. Príjemnú atmosféru dotvárajú okrasné kvety na oknách a veku primeraná výzdoba na stenách. K relaxácií žiakov v nižších ročníkoch slúžia v triedach kobercové plochy, lavičky, relaxačné kútiky. </w:t>
      </w:r>
    </w:p>
    <w:p w:rsidR="001D3757" w:rsidRDefault="00A138C0">
      <w:pPr>
        <w:autoSpaceDE w:val="0"/>
        <w:autoSpaceDN w:val="0"/>
        <w:adjustRightInd w:val="0"/>
        <w:ind w:firstLine="513"/>
        <w:jc w:val="both"/>
        <w:rPr>
          <w:rFonts w:ascii="Arial" w:hAnsi="Arial" w:cs="Arial"/>
          <w:lang w:val="sk-SK"/>
        </w:rPr>
      </w:pPr>
      <w:r>
        <w:rPr>
          <w:rFonts w:ascii="Arial" w:hAnsi="Arial" w:cs="Arial"/>
          <w:lang w:val="sk-SK"/>
        </w:rPr>
        <w:t xml:space="preserve">Pedagogický zbor sa snaží o vytváranie priateľskej atmosféry vo vzťahu učiteľ a žiak a medzi žiakmi navzájom. Dôkazom toho sú vychádzky do prírody, organizovanie školy v prírode, lyžiarskych a plaveckých výcvikov. </w:t>
      </w:r>
    </w:p>
    <w:p w:rsidR="001D3757" w:rsidRDefault="00A138C0">
      <w:pPr>
        <w:autoSpaceDE w:val="0"/>
        <w:autoSpaceDN w:val="0"/>
        <w:adjustRightInd w:val="0"/>
        <w:ind w:firstLine="513"/>
        <w:jc w:val="both"/>
        <w:rPr>
          <w:rFonts w:ascii="Arial" w:hAnsi="Arial" w:cs="Arial"/>
          <w:lang w:val="sk-SK"/>
        </w:rPr>
      </w:pPr>
      <w:r>
        <w:rPr>
          <w:rFonts w:ascii="Arial" w:hAnsi="Arial" w:cs="Arial"/>
          <w:lang w:val="sk-SK"/>
        </w:rPr>
        <w:t xml:space="preserve">Žiaci môžu svoje názory a pripomienky prezentovať prostredníctvom žiackej rady, vytvorenie ktorej škola podporí. </w:t>
      </w:r>
    </w:p>
    <w:p w:rsidR="001D3757" w:rsidRDefault="00A138C0">
      <w:pPr>
        <w:autoSpaceDE w:val="0"/>
        <w:autoSpaceDN w:val="0"/>
        <w:adjustRightInd w:val="0"/>
        <w:ind w:firstLine="513"/>
        <w:jc w:val="both"/>
        <w:rPr>
          <w:rFonts w:ascii="Arial" w:hAnsi="Arial" w:cs="Arial"/>
          <w:lang w:val="sk-SK"/>
        </w:rPr>
      </w:pPr>
      <w:r>
        <w:rPr>
          <w:rFonts w:ascii="Arial" w:hAnsi="Arial" w:cs="Arial"/>
          <w:lang w:val="sk-SK"/>
        </w:rPr>
        <w:t xml:space="preserve">Informácie o aktivitách školy sú im približované prostredníctvom triednych učiteľov, školských násteniek, plagátmi, školským časopisom, webovou stránkou školy. </w:t>
      </w:r>
    </w:p>
    <w:p w:rsidR="001D3757" w:rsidRDefault="00A138C0">
      <w:pPr>
        <w:autoSpaceDE w:val="0"/>
        <w:autoSpaceDN w:val="0"/>
        <w:adjustRightInd w:val="0"/>
        <w:ind w:firstLine="513"/>
        <w:jc w:val="both"/>
        <w:rPr>
          <w:rFonts w:ascii="Arial" w:hAnsi="Arial" w:cs="Arial"/>
          <w:lang w:val="sk-SK"/>
        </w:rPr>
      </w:pPr>
      <w:r>
        <w:rPr>
          <w:rFonts w:ascii="Arial" w:hAnsi="Arial" w:cs="Arial"/>
          <w:lang w:val="sk-SK"/>
        </w:rPr>
        <w:lastRenderedPageBreak/>
        <w:t>Žiaci sú pri rôznych akciách poverovaní úlohami pri ich organizovaní, čím ich vedieme k samostatnosti, zodpovednosti a schopnosti vystupovať na verejnosti.</w:t>
      </w:r>
    </w:p>
    <w:p w:rsidR="001D3757" w:rsidRDefault="001D3757">
      <w:pPr>
        <w:pStyle w:val="Hlavika"/>
        <w:tabs>
          <w:tab w:val="clear" w:pos="4536"/>
          <w:tab w:val="clear" w:pos="9072"/>
        </w:tabs>
        <w:rPr>
          <w:rFonts w:ascii="Arial" w:hAnsi="Arial" w:cs="Arial"/>
          <w:lang w:val="sk-SK"/>
        </w:rPr>
      </w:pPr>
    </w:p>
    <w:p w:rsidR="001D3757" w:rsidRDefault="00A138C0">
      <w:pPr>
        <w:pStyle w:val="Nadpis2"/>
      </w:pPr>
      <w:bookmarkStart w:id="22" w:name="_Toc304788249"/>
      <w:bookmarkStart w:id="23" w:name="_Toc339571638"/>
      <w:r>
        <w:t>Podmienky na zaistenie bezpečnosti a zdravia</w:t>
      </w:r>
      <w:bookmarkEnd w:id="22"/>
      <w:bookmarkEnd w:id="23"/>
    </w:p>
    <w:p w:rsidR="001D3757" w:rsidRDefault="001D3757">
      <w:pPr>
        <w:autoSpaceDE w:val="0"/>
        <w:autoSpaceDN w:val="0"/>
        <w:adjustRightInd w:val="0"/>
        <w:ind w:left="360"/>
        <w:rPr>
          <w:rFonts w:ascii="Arial" w:hAnsi="Arial" w:cs="Arial"/>
          <w:color w:val="000000"/>
          <w:sz w:val="22"/>
          <w:szCs w:val="22"/>
        </w:rPr>
      </w:pPr>
    </w:p>
    <w:p w:rsidR="001D3757" w:rsidRDefault="00A138C0">
      <w:pPr>
        <w:autoSpaceDE w:val="0"/>
        <w:autoSpaceDN w:val="0"/>
        <w:adjustRightInd w:val="0"/>
        <w:ind w:firstLine="513"/>
        <w:jc w:val="both"/>
        <w:rPr>
          <w:rFonts w:ascii="Arial" w:hAnsi="Arial" w:cs="Arial"/>
          <w:lang w:val="sk-SK"/>
        </w:rPr>
      </w:pPr>
      <w:r>
        <w:rPr>
          <w:rFonts w:ascii="Arial" w:hAnsi="Arial" w:cs="Arial"/>
          <w:lang w:val="sk-SK"/>
        </w:rPr>
        <w:t>Nevyhnutnosťou pre uskutočnenie ŠkVP je zabezpečenie vhodnej štruktúry pracovného režimu a odpočinku žiakov a učiteľov, vhodného režimu vyučovania s rešpektovaním hygieny učenia sa, zdravého prostredia tried a ostatných priestorov školy podľa platných technických a hygienických noriem – zodpovedajúca svetelnosť, teplota, nehlučnosť, čistota, vetranie, hygienické vybavenie priestorov, primeraná veľkosť sedacieho a pracovného nábytku.</w:t>
      </w:r>
    </w:p>
    <w:p w:rsidR="001D3757" w:rsidRDefault="00A138C0">
      <w:pPr>
        <w:autoSpaceDE w:val="0"/>
        <w:autoSpaceDN w:val="0"/>
        <w:adjustRightInd w:val="0"/>
        <w:ind w:firstLine="513"/>
        <w:jc w:val="both"/>
        <w:rPr>
          <w:rFonts w:ascii="Arial" w:hAnsi="Arial" w:cs="Arial"/>
          <w:lang w:val="sk-SK"/>
        </w:rPr>
      </w:pPr>
      <w:r>
        <w:rPr>
          <w:rFonts w:ascii="Arial" w:hAnsi="Arial" w:cs="Arial"/>
          <w:lang w:val="sk-SK"/>
        </w:rPr>
        <w:t>Podľa § 152 zákona č.245 /2008 o výchove a vzdelávaní je škola pri výchove a vzdelávaní, pri činnostiach priamo súvisiacich s výchovou a vzdelávaním a pri poskytovaní služieb povinná</w:t>
      </w:r>
    </w:p>
    <w:p w:rsidR="001D3757" w:rsidRDefault="00A138C0">
      <w:pPr>
        <w:numPr>
          <w:ilvl w:val="0"/>
          <w:numId w:val="4"/>
        </w:numPr>
        <w:autoSpaceDE w:val="0"/>
        <w:autoSpaceDN w:val="0"/>
        <w:adjustRightInd w:val="0"/>
        <w:jc w:val="both"/>
        <w:rPr>
          <w:rFonts w:ascii="Arial" w:hAnsi="Arial" w:cs="Arial"/>
          <w:lang w:val="sk-SK" w:eastAsia="sk-SK"/>
        </w:rPr>
      </w:pPr>
      <w:r>
        <w:rPr>
          <w:rFonts w:ascii="Arial" w:hAnsi="Arial" w:cs="Arial"/>
          <w:lang w:val="sk-SK" w:eastAsia="sk-SK"/>
        </w:rPr>
        <w:t>prihliadať na základné fyziologické potreby detí a žiakov,</w:t>
      </w:r>
    </w:p>
    <w:p w:rsidR="001D3757" w:rsidRDefault="00A138C0">
      <w:pPr>
        <w:numPr>
          <w:ilvl w:val="0"/>
          <w:numId w:val="4"/>
        </w:numPr>
        <w:autoSpaceDE w:val="0"/>
        <w:autoSpaceDN w:val="0"/>
        <w:adjustRightInd w:val="0"/>
        <w:jc w:val="both"/>
        <w:rPr>
          <w:rFonts w:ascii="Arial" w:hAnsi="Arial" w:cs="Arial"/>
          <w:lang w:val="sk-SK" w:eastAsia="sk-SK"/>
        </w:rPr>
      </w:pPr>
      <w:r>
        <w:rPr>
          <w:rFonts w:ascii="Arial" w:hAnsi="Arial" w:cs="Arial"/>
          <w:lang w:val="sk-SK" w:eastAsia="sk-SK"/>
        </w:rPr>
        <w:t>vytvárať podmienky na zdravý vývin detí a žiakov a na predchádzanie sociálnopatologických javov,</w:t>
      </w:r>
    </w:p>
    <w:p w:rsidR="001D3757" w:rsidRDefault="00A138C0">
      <w:pPr>
        <w:numPr>
          <w:ilvl w:val="0"/>
          <w:numId w:val="4"/>
        </w:numPr>
        <w:autoSpaceDE w:val="0"/>
        <w:autoSpaceDN w:val="0"/>
        <w:adjustRightInd w:val="0"/>
        <w:jc w:val="both"/>
        <w:rPr>
          <w:rFonts w:ascii="Arial" w:hAnsi="Arial" w:cs="Arial"/>
          <w:lang w:val="sk-SK" w:eastAsia="sk-SK"/>
        </w:rPr>
      </w:pPr>
      <w:r>
        <w:rPr>
          <w:rFonts w:ascii="Arial" w:hAnsi="Arial" w:cs="Arial"/>
          <w:lang w:val="sk-SK" w:eastAsia="sk-SK"/>
        </w:rPr>
        <w:t>zaistiť bezpečnosť a ochranu zdravia detí a žiakov,</w:t>
      </w:r>
    </w:p>
    <w:p w:rsidR="001D3757" w:rsidRDefault="00A138C0">
      <w:pPr>
        <w:numPr>
          <w:ilvl w:val="0"/>
          <w:numId w:val="4"/>
        </w:numPr>
        <w:autoSpaceDE w:val="0"/>
        <w:autoSpaceDN w:val="0"/>
        <w:adjustRightInd w:val="0"/>
        <w:jc w:val="both"/>
        <w:rPr>
          <w:rFonts w:ascii="Arial" w:hAnsi="Arial" w:cs="Arial"/>
          <w:lang w:val="sk-SK" w:eastAsia="sk-SK"/>
        </w:rPr>
      </w:pPr>
      <w:r>
        <w:rPr>
          <w:rFonts w:ascii="Arial" w:hAnsi="Arial" w:cs="Arial"/>
          <w:lang w:val="sk-SK" w:eastAsia="sk-SK"/>
        </w:rPr>
        <w:t>poskytnúť nevyhnutné informácie na zaistenie bezpečnosti a ochrany zdravia detí a žiakov,</w:t>
      </w:r>
    </w:p>
    <w:p w:rsidR="001D3757" w:rsidRDefault="00A138C0">
      <w:pPr>
        <w:numPr>
          <w:ilvl w:val="0"/>
          <w:numId w:val="4"/>
        </w:numPr>
        <w:autoSpaceDE w:val="0"/>
        <w:autoSpaceDN w:val="0"/>
        <w:adjustRightInd w:val="0"/>
        <w:jc w:val="both"/>
        <w:rPr>
          <w:rFonts w:ascii="Arial" w:hAnsi="Arial" w:cs="Arial"/>
          <w:lang w:val="sk-SK" w:eastAsia="sk-SK"/>
        </w:rPr>
      </w:pPr>
      <w:r>
        <w:rPr>
          <w:rFonts w:ascii="Arial" w:hAnsi="Arial" w:cs="Arial"/>
          <w:lang w:val="sk-SK" w:eastAsia="sk-SK"/>
        </w:rPr>
        <w:t xml:space="preserve">viesť evidenciu školských úrazov detí a žiakov, ku ktorým prišlo počas výchovno-vzdelávacieho procesu a pri činnostiach organizovaných školou; </w:t>
      </w:r>
    </w:p>
    <w:p w:rsidR="001D3757" w:rsidRDefault="00A138C0">
      <w:pPr>
        <w:numPr>
          <w:ilvl w:val="0"/>
          <w:numId w:val="4"/>
        </w:numPr>
        <w:autoSpaceDE w:val="0"/>
        <w:autoSpaceDN w:val="0"/>
        <w:adjustRightInd w:val="0"/>
        <w:jc w:val="both"/>
        <w:rPr>
          <w:rFonts w:ascii="Arial" w:hAnsi="Arial" w:cs="Arial"/>
          <w:lang w:val="sk-SK" w:eastAsia="sk-SK"/>
        </w:rPr>
      </w:pPr>
      <w:r>
        <w:rPr>
          <w:rFonts w:ascii="Arial" w:hAnsi="Arial" w:cs="Arial"/>
          <w:lang w:val="sk-SK" w:eastAsia="sk-SK"/>
        </w:rPr>
        <w:t>pri vzniku školského úrazu vyhotoviť záznam o školskom úraze.</w:t>
      </w:r>
    </w:p>
    <w:p w:rsidR="001D3757" w:rsidRDefault="001D3757">
      <w:pPr>
        <w:rPr>
          <w:rFonts w:ascii="Arial" w:hAnsi="Arial" w:cs="Arial"/>
          <w:color w:val="000000"/>
          <w:sz w:val="22"/>
          <w:szCs w:val="22"/>
        </w:rPr>
      </w:pPr>
    </w:p>
    <w:p w:rsidR="001D3757" w:rsidRDefault="00A138C0">
      <w:pPr>
        <w:pStyle w:val="Nadpis2"/>
      </w:pPr>
      <w:bookmarkStart w:id="24" w:name="_Toc304788250"/>
      <w:bookmarkStart w:id="25" w:name="_Toc339571639"/>
      <w:r>
        <w:t>Analýza výsledkov práce školy</w:t>
      </w:r>
      <w:bookmarkEnd w:id="24"/>
      <w:bookmarkEnd w:id="25"/>
    </w:p>
    <w:p w:rsidR="001D3757" w:rsidRDefault="001D3757">
      <w:pPr>
        <w:pStyle w:val="Nadpis2"/>
        <w:numPr>
          <w:ilvl w:val="0"/>
          <w:numId w:val="0"/>
        </w:numPr>
        <w:rPr>
          <w:sz w:val="28"/>
        </w:rPr>
      </w:pPr>
    </w:p>
    <w:p w:rsidR="001D3757" w:rsidRDefault="00A138C0">
      <w:pPr>
        <w:pStyle w:val="Zkladntext2"/>
        <w:suppressAutoHyphens/>
        <w:ind w:firstLine="513"/>
        <w:jc w:val="both"/>
      </w:pPr>
      <w:r>
        <w:t xml:space="preserve">Na základe analýzy potrieb a požiadaviek súčasnej doby a analýzy práce školy sme identifikovali všetky pozitíva a negatíva školy, čo všetko je potrebné zmeniť, čo ponechať, aby výchovno-vzdelávací proces mal stále vyššiu  kvalitatívnu úroveň. Dôležitým kritériom hodnotenia je uplatnenie sa absolventov našej školy a ich úspechy v ďalšom štúdiu. Všetky zistenia získané SWOT analýzou možno zhrnúť nasledovne: </w:t>
      </w:r>
    </w:p>
    <w:p w:rsidR="001D3757" w:rsidRDefault="001D3757">
      <w:pPr>
        <w:pStyle w:val="Zkladntext2"/>
        <w:suppressAutoHyphens/>
        <w:rPr>
          <w:u w:val="single"/>
        </w:rPr>
      </w:pPr>
    </w:p>
    <w:p w:rsidR="001D3757" w:rsidRDefault="00A138C0">
      <w:pPr>
        <w:pStyle w:val="Zkladntext2"/>
        <w:suppressAutoHyphens/>
        <w:rPr>
          <w:u w:val="single"/>
        </w:rPr>
      </w:pPr>
      <w:r>
        <w:rPr>
          <w:u w:val="single"/>
        </w:rPr>
        <w:t xml:space="preserve">Silné stránky </w:t>
      </w:r>
    </w:p>
    <w:p w:rsidR="001D3757" w:rsidRDefault="001D3757">
      <w:pPr>
        <w:pStyle w:val="Zkladntext2"/>
        <w:suppressAutoHyphens/>
      </w:pPr>
    </w:p>
    <w:p w:rsidR="001D3757" w:rsidRDefault="00A138C0">
      <w:pPr>
        <w:numPr>
          <w:ilvl w:val="0"/>
          <w:numId w:val="21"/>
        </w:numPr>
        <w:jc w:val="both"/>
        <w:rPr>
          <w:rFonts w:ascii="Arial" w:hAnsi="Arial" w:cs="Arial"/>
        </w:rPr>
      </w:pPr>
      <w:r>
        <w:rPr>
          <w:rFonts w:ascii="Arial" w:hAnsi="Arial" w:cs="Arial"/>
        </w:rPr>
        <w:t>kresťanská výchova, vzťahy budované na pilieroch lásky k blížnemu</w:t>
      </w:r>
    </w:p>
    <w:p w:rsidR="001D3757" w:rsidRDefault="00A138C0">
      <w:pPr>
        <w:numPr>
          <w:ilvl w:val="0"/>
          <w:numId w:val="21"/>
        </w:numPr>
        <w:jc w:val="both"/>
        <w:rPr>
          <w:rFonts w:ascii="Arial" w:hAnsi="Arial" w:cs="Arial"/>
        </w:rPr>
      </w:pPr>
      <w:r>
        <w:rPr>
          <w:rFonts w:ascii="Arial" w:hAnsi="Arial" w:cs="Arial"/>
        </w:rPr>
        <w:t>vhodná poloha školy (vrámci mesta Nemšová – pre žiakov základnej školy)</w:t>
      </w:r>
    </w:p>
    <w:p w:rsidR="001D3757" w:rsidRDefault="00A138C0">
      <w:pPr>
        <w:numPr>
          <w:ilvl w:val="0"/>
          <w:numId w:val="21"/>
        </w:numPr>
        <w:jc w:val="both"/>
        <w:rPr>
          <w:rFonts w:ascii="Arial" w:hAnsi="Arial" w:cs="Arial"/>
        </w:rPr>
      </w:pPr>
      <w:r>
        <w:rPr>
          <w:rFonts w:ascii="Arial" w:hAnsi="Arial" w:cs="Arial"/>
        </w:rPr>
        <w:t>príjemné prostredie, postupná rekonštrukcia budovy zvnútra</w:t>
      </w:r>
    </w:p>
    <w:p w:rsidR="001D3757" w:rsidRDefault="00A138C0">
      <w:pPr>
        <w:numPr>
          <w:ilvl w:val="0"/>
          <w:numId w:val="21"/>
        </w:numPr>
        <w:jc w:val="both"/>
        <w:rPr>
          <w:rFonts w:ascii="Arial" w:hAnsi="Arial" w:cs="Arial"/>
        </w:rPr>
      </w:pPr>
      <w:r>
        <w:rPr>
          <w:rFonts w:ascii="Arial" w:hAnsi="Arial" w:cs="Arial"/>
        </w:rPr>
        <w:t>systematicky nadväzujúce vzdelávanie základná škola – stredná škola</w:t>
      </w:r>
    </w:p>
    <w:p w:rsidR="001D3757" w:rsidRDefault="00A138C0">
      <w:pPr>
        <w:numPr>
          <w:ilvl w:val="0"/>
          <w:numId w:val="21"/>
        </w:numPr>
        <w:jc w:val="both"/>
        <w:rPr>
          <w:rFonts w:ascii="Arial" w:hAnsi="Arial" w:cs="Arial"/>
        </w:rPr>
      </w:pPr>
      <w:r>
        <w:rPr>
          <w:rFonts w:ascii="Arial" w:hAnsi="Arial" w:cs="Arial"/>
        </w:rPr>
        <w:t>zameranosť školy na štúdium jazykov a PC zručnosti využiteľné v praxi (základné požiadavky na zamestnanca na trhu práce</w:t>
      </w:r>
    </w:p>
    <w:p w:rsidR="001D3757" w:rsidRDefault="00A138C0">
      <w:pPr>
        <w:numPr>
          <w:ilvl w:val="0"/>
          <w:numId w:val="21"/>
        </w:numPr>
        <w:jc w:val="both"/>
        <w:rPr>
          <w:rFonts w:ascii="Arial" w:hAnsi="Arial" w:cs="Arial"/>
        </w:rPr>
      </w:pPr>
      <w:r>
        <w:rPr>
          <w:rFonts w:ascii="Arial" w:hAnsi="Arial" w:cs="Arial"/>
        </w:rPr>
        <w:t>dobrá vybavenosť školy počítačovou technikou (počítačové učebne, pripojenie na internet),</w:t>
      </w:r>
    </w:p>
    <w:p w:rsidR="001D3757" w:rsidRDefault="00A138C0">
      <w:pPr>
        <w:numPr>
          <w:ilvl w:val="0"/>
          <w:numId w:val="21"/>
        </w:numPr>
        <w:jc w:val="both"/>
        <w:rPr>
          <w:rFonts w:ascii="Arial" w:hAnsi="Arial" w:cs="Arial"/>
        </w:rPr>
      </w:pPr>
      <w:r>
        <w:rPr>
          <w:rFonts w:ascii="Arial" w:hAnsi="Arial" w:cs="Arial"/>
        </w:rPr>
        <w:t>projektové aktivity školy a realizácia projektov (INFOVEK, RENOVABIS),</w:t>
      </w:r>
    </w:p>
    <w:p w:rsidR="001D3757" w:rsidRDefault="00A138C0">
      <w:pPr>
        <w:numPr>
          <w:ilvl w:val="0"/>
          <w:numId w:val="21"/>
        </w:numPr>
        <w:jc w:val="both"/>
        <w:rPr>
          <w:rFonts w:ascii="Arial" w:hAnsi="Arial" w:cs="Arial"/>
        </w:rPr>
      </w:pPr>
      <w:r>
        <w:rPr>
          <w:rFonts w:ascii="Arial" w:hAnsi="Arial" w:cs="Arial"/>
        </w:rPr>
        <w:t>využívanie ASC agendy, elektronickej žiackej knižky, tlač vysvedčení, databázy o žiakoch,</w:t>
      </w:r>
    </w:p>
    <w:p w:rsidR="001D3757" w:rsidRDefault="00A138C0">
      <w:pPr>
        <w:pStyle w:val="Zkladntext2"/>
        <w:numPr>
          <w:ilvl w:val="0"/>
          <w:numId w:val="21"/>
        </w:numPr>
        <w:suppressAutoHyphens/>
      </w:pPr>
      <w:r>
        <w:t>prístup na www. zborovna.sk</w:t>
      </w:r>
    </w:p>
    <w:p w:rsidR="001D3757" w:rsidRDefault="00A138C0">
      <w:pPr>
        <w:numPr>
          <w:ilvl w:val="0"/>
          <w:numId w:val="21"/>
        </w:numPr>
        <w:jc w:val="both"/>
        <w:rPr>
          <w:rFonts w:ascii="Arial" w:hAnsi="Arial" w:cs="Arial"/>
        </w:rPr>
      </w:pPr>
      <w:r>
        <w:rPr>
          <w:rFonts w:ascii="Arial" w:hAnsi="Arial" w:cs="Arial"/>
        </w:rPr>
        <w:t>vlastný rozsiahly športový areál</w:t>
      </w:r>
    </w:p>
    <w:p w:rsidR="001D3757" w:rsidRDefault="00A138C0">
      <w:pPr>
        <w:numPr>
          <w:ilvl w:val="0"/>
          <w:numId w:val="21"/>
        </w:numPr>
        <w:jc w:val="both"/>
        <w:rPr>
          <w:rFonts w:ascii="Arial" w:hAnsi="Arial" w:cs="Arial"/>
        </w:rPr>
      </w:pPr>
      <w:r>
        <w:rPr>
          <w:rFonts w:ascii="Arial" w:hAnsi="Arial" w:cs="Arial"/>
        </w:rPr>
        <w:lastRenderedPageBreak/>
        <w:t xml:space="preserve">zameranie na spoluprácu so zákonnými zástupcami žiakov a eliminovanie výchovných problémov s deťmi, </w:t>
      </w:r>
    </w:p>
    <w:p w:rsidR="001D3757" w:rsidRDefault="00A138C0">
      <w:pPr>
        <w:numPr>
          <w:ilvl w:val="0"/>
          <w:numId w:val="21"/>
        </w:numPr>
        <w:jc w:val="both"/>
        <w:rPr>
          <w:rFonts w:ascii="Arial" w:hAnsi="Arial" w:cs="Arial"/>
        </w:rPr>
      </w:pPr>
      <w:r>
        <w:rPr>
          <w:rFonts w:ascii="Arial" w:hAnsi="Arial" w:cs="Arial"/>
        </w:rPr>
        <w:t>vzdelávanie v špeciálnych triedach</w:t>
      </w:r>
    </w:p>
    <w:p w:rsidR="001D3757" w:rsidRDefault="00A138C0">
      <w:pPr>
        <w:pStyle w:val="Zkladntext2"/>
        <w:numPr>
          <w:ilvl w:val="0"/>
          <w:numId w:val="21"/>
        </w:numPr>
        <w:suppressAutoHyphens/>
      </w:pPr>
      <w:r>
        <w:t>pozornosť venujeme žiakom so ŠVVP</w:t>
      </w:r>
    </w:p>
    <w:p w:rsidR="001D3757" w:rsidRDefault="00A138C0">
      <w:pPr>
        <w:pStyle w:val="Zkladntext2"/>
        <w:numPr>
          <w:ilvl w:val="0"/>
          <w:numId w:val="21"/>
        </w:numPr>
        <w:suppressAutoHyphens/>
      </w:pPr>
      <w:r>
        <w:t>monitorovanie správania sa žiakov a priebežné riešenie problémov</w:t>
      </w:r>
    </w:p>
    <w:p w:rsidR="001D3757" w:rsidRDefault="00A138C0">
      <w:pPr>
        <w:numPr>
          <w:ilvl w:val="0"/>
          <w:numId w:val="21"/>
        </w:numPr>
        <w:jc w:val="both"/>
        <w:rPr>
          <w:rFonts w:ascii="Arial" w:hAnsi="Arial" w:cs="Arial"/>
        </w:rPr>
      </w:pPr>
      <w:r>
        <w:rPr>
          <w:rFonts w:ascii="Arial" w:hAnsi="Arial" w:cs="Arial"/>
        </w:rPr>
        <w:t>organizácia poskytuje žiakom služby prostredníctvom školského výchovného poradcu,</w:t>
      </w:r>
    </w:p>
    <w:p w:rsidR="001D3757" w:rsidRDefault="00A138C0">
      <w:pPr>
        <w:numPr>
          <w:ilvl w:val="0"/>
          <w:numId w:val="21"/>
        </w:numPr>
        <w:jc w:val="both"/>
        <w:rPr>
          <w:rFonts w:ascii="Arial" w:hAnsi="Arial" w:cs="Arial"/>
        </w:rPr>
      </w:pPr>
      <w:r>
        <w:rPr>
          <w:rFonts w:ascii="Arial" w:hAnsi="Arial" w:cs="Arial"/>
        </w:rPr>
        <w:t>kvalitne fungujúca tímová práca učiteľov,</w:t>
      </w:r>
    </w:p>
    <w:p w:rsidR="001D3757" w:rsidRDefault="00A138C0">
      <w:pPr>
        <w:numPr>
          <w:ilvl w:val="0"/>
          <w:numId w:val="21"/>
        </w:numPr>
        <w:jc w:val="both"/>
        <w:rPr>
          <w:rFonts w:ascii="Arial" w:hAnsi="Arial" w:cs="Arial"/>
        </w:rPr>
      </w:pPr>
      <w:r>
        <w:rPr>
          <w:rFonts w:ascii="Arial" w:hAnsi="Arial" w:cs="Arial"/>
        </w:rPr>
        <w:t>100 % kvalifikovanosť  pedagogických zamestnancov,</w:t>
      </w:r>
    </w:p>
    <w:p w:rsidR="001D3757" w:rsidRDefault="00A138C0">
      <w:pPr>
        <w:numPr>
          <w:ilvl w:val="0"/>
          <w:numId w:val="21"/>
        </w:numPr>
        <w:jc w:val="both"/>
        <w:rPr>
          <w:rFonts w:ascii="Arial" w:hAnsi="Arial" w:cs="Arial"/>
        </w:rPr>
      </w:pPr>
      <w:r>
        <w:rPr>
          <w:rFonts w:ascii="Arial" w:hAnsi="Arial" w:cs="Arial"/>
        </w:rPr>
        <w:t>vysoká odbornosť vyučovania,</w:t>
      </w:r>
    </w:p>
    <w:p w:rsidR="001D3757" w:rsidRDefault="00A138C0">
      <w:pPr>
        <w:pStyle w:val="Zkladntext2"/>
        <w:numPr>
          <w:ilvl w:val="0"/>
          <w:numId w:val="21"/>
        </w:numPr>
        <w:suppressAutoHyphens/>
      </w:pPr>
      <w:r>
        <w:t>dobré výsledky v Testovaní žiakov 9. ročníka</w:t>
      </w:r>
    </w:p>
    <w:p w:rsidR="001D3757" w:rsidRDefault="00A138C0">
      <w:pPr>
        <w:numPr>
          <w:ilvl w:val="0"/>
          <w:numId w:val="21"/>
        </w:numPr>
        <w:jc w:val="both"/>
        <w:rPr>
          <w:rFonts w:ascii="Arial" w:hAnsi="Arial" w:cs="Arial"/>
        </w:rPr>
      </w:pPr>
      <w:r>
        <w:rPr>
          <w:rFonts w:ascii="Arial" w:hAnsi="Arial" w:cs="Arial"/>
        </w:rPr>
        <w:t>dobrá počítačová  gramotnosť pedagogických zamestnancov</w:t>
      </w:r>
    </w:p>
    <w:p w:rsidR="001D3757" w:rsidRDefault="00A138C0">
      <w:pPr>
        <w:numPr>
          <w:ilvl w:val="0"/>
          <w:numId w:val="21"/>
        </w:numPr>
        <w:jc w:val="both"/>
        <w:rPr>
          <w:rFonts w:ascii="Arial" w:hAnsi="Arial" w:cs="Arial"/>
        </w:rPr>
      </w:pPr>
      <w:r>
        <w:rPr>
          <w:rFonts w:ascii="Arial" w:hAnsi="Arial" w:cs="Arial"/>
        </w:rPr>
        <w:t xml:space="preserve">záujem učiteľov o ďalšie vzdelávanie (I. a II. kvalifikačná skúška, IKT,...), </w:t>
      </w:r>
    </w:p>
    <w:p w:rsidR="001D3757" w:rsidRDefault="00A138C0">
      <w:pPr>
        <w:numPr>
          <w:ilvl w:val="0"/>
          <w:numId w:val="21"/>
        </w:numPr>
        <w:jc w:val="both"/>
        <w:rPr>
          <w:rFonts w:ascii="Arial" w:hAnsi="Arial" w:cs="Arial"/>
        </w:rPr>
      </w:pPr>
      <w:r>
        <w:rPr>
          <w:rFonts w:ascii="Arial" w:hAnsi="Arial" w:cs="Arial"/>
        </w:rPr>
        <w:t xml:space="preserve">prezentácia školy na verejnosti (www stránka, spolupráca  s rôznymi inštitúciami, reprezentácia školy žiakmi na rôznych súťažiach), </w:t>
      </w:r>
    </w:p>
    <w:p w:rsidR="001D3757" w:rsidRDefault="00A138C0">
      <w:pPr>
        <w:numPr>
          <w:ilvl w:val="0"/>
          <w:numId w:val="21"/>
        </w:numPr>
        <w:jc w:val="both"/>
        <w:rPr>
          <w:rFonts w:ascii="Arial" w:hAnsi="Arial" w:cs="Arial"/>
        </w:rPr>
      </w:pPr>
      <w:r>
        <w:rPr>
          <w:rFonts w:ascii="Arial" w:hAnsi="Arial" w:cs="Arial"/>
        </w:rPr>
        <w:t xml:space="preserve">fungujúca práca  školských klubov detí v mimovyučovacom čase, </w:t>
      </w:r>
    </w:p>
    <w:p w:rsidR="001D3757" w:rsidRDefault="00A138C0">
      <w:pPr>
        <w:numPr>
          <w:ilvl w:val="0"/>
          <w:numId w:val="21"/>
        </w:numPr>
        <w:jc w:val="both"/>
        <w:rPr>
          <w:rFonts w:ascii="Arial" w:hAnsi="Arial" w:cs="Arial"/>
        </w:rPr>
      </w:pPr>
      <w:r>
        <w:rPr>
          <w:rFonts w:ascii="Arial" w:hAnsi="Arial" w:cs="Arial"/>
        </w:rPr>
        <w:t>školské stredisko záujmovej činnosti pri škole ponúkajúce širokú škálu krúžkovej činnosti a mnoho voľnočasových aktivít</w:t>
      </w:r>
    </w:p>
    <w:p w:rsidR="001D3757" w:rsidRDefault="00A138C0">
      <w:pPr>
        <w:numPr>
          <w:ilvl w:val="0"/>
          <w:numId w:val="21"/>
        </w:numPr>
        <w:jc w:val="both"/>
        <w:rPr>
          <w:rFonts w:ascii="Arial" w:hAnsi="Arial" w:cs="Arial"/>
        </w:rPr>
      </w:pPr>
      <w:r>
        <w:rPr>
          <w:rFonts w:ascii="Arial" w:hAnsi="Arial" w:cs="Arial"/>
        </w:rPr>
        <w:t>organizovanie kurzov pre obyvateľov mesta na získanie PC zručností, štúdium ANJ,</w:t>
      </w:r>
    </w:p>
    <w:p w:rsidR="001D3757" w:rsidRDefault="00A138C0">
      <w:pPr>
        <w:numPr>
          <w:ilvl w:val="0"/>
          <w:numId w:val="21"/>
        </w:numPr>
        <w:jc w:val="both"/>
        <w:rPr>
          <w:rFonts w:ascii="Arial" w:hAnsi="Arial" w:cs="Arial"/>
        </w:rPr>
      </w:pPr>
      <w:r>
        <w:rPr>
          <w:rFonts w:ascii="Arial" w:hAnsi="Arial" w:cs="Arial"/>
        </w:rPr>
        <w:t>aktivity na získanie mimorozpočtových finančných prostriedkov (2 % dane z príjmov, sponzorské príspevky, projekty...)</w:t>
      </w:r>
    </w:p>
    <w:p w:rsidR="001D3757" w:rsidRDefault="001D3757">
      <w:pPr>
        <w:spacing w:line="360" w:lineRule="auto"/>
        <w:jc w:val="both"/>
        <w:rPr>
          <w:rFonts w:ascii="Arial" w:hAnsi="Arial" w:cs="Arial"/>
          <w:highlight w:val="green"/>
        </w:rPr>
      </w:pPr>
    </w:p>
    <w:p w:rsidR="001D3757" w:rsidRDefault="00A138C0">
      <w:pPr>
        <w:pStyle w:val="Zkladntext2"/>
        <w:suppressAutoHyphens/>
        <w:rPr>
          <w:b/>
          <w:i/>
        </w:rPr>
      </w:pPr>
      <w:r>
        <w:rPr>
          <w:u w:val="single"/>
        </w:rPr>
        <w:t>Slabé stránky</w:t>
      </w:r>
    </w:p>
    <w:p w:rsidR="001D3757" w:rsidRDefault="001D3757">
      <w:pPr>
        <w:jc w:val="both"/>
        <w:outlineLvl w:val="0"/>
        <w:rPr>
          <w:rFonts w:ascii="Arial" w:hAnsi="Arial" w:cs="Arial"/>
          <w:b/>
          <w:i/>
        </w:rPr>
      </w:pPr>
    </w:p>
    <w:p w:rsidR="001D3757" w:rsidRDefault="00A138C0">
      <w:pPr>
        <w:numPr>
          <w:ilvl w:val="0"/>
          <w:numId w:val="22"/>
        </w:numPr>
        <w:rPr>
          <w:rFonts w:ascii="Arial" w:hAnsi="Arial" w:cs="Arial"/>
        </w:rPr>
      </w:pPr>
      <w:r>
        <w:rPr>
          <w:rFonts w:ascii="Arial" w:hAnsi="Arial" w:cs="Arial"/>
        </w:rPr>
        <w:t>klesajúci záujem o vzdelávanie u detí a rodičov</w:t>
      </w:r>
    </w:p>
    <w:p w:rsidR="001D3757" w:rsidRDefault="00A138C0">
      <w:pPr>
        <w:numPr>
          <w:ilvl w:val="0"/>
          <w:numId w:val="22"/>
        </w:numPr>
        <w:rPr>
          <w:rFonts w:ascii="Arial" w:hAnsi="Arial" w:cs="Arial"/>
        </w:rPr>
      </w:pPr>
      <w:r>
        <w:rPr>
          <w:rFonts w:ascii="Arial" w:hAnsi="Arial" w:cs="Arial"/>
        </w:rPr>
        <w:t>zvyšujúci sa počet žiakov s ŠVVP</w:t>
      </w:r>
    </w:p>
    <w:p w:rsidR="001D3757" w:rsidRDefault="00A138C0">
      <w:pPr>
        <w:numPr>
          <w:ilvl w:val="0"/>
          <w:numId w:val="22"/>
        </w:numPr>
        <w:rPr>
          <w:rFonts w:ascii="Arial" w:hAnsi="Arial" w:cs="Arial"/>
        </w:rPr>
      </w:pPr>
      <w:r>
        <w:rPr>
          <w:rFonts w:ascii="Arial" w:hAnsi="Arial" w:cs="Arial"/>
        </w:rPr>
        <w:t>nedostatočný počet učebných textov,</w:t>
      </w:r>
    </w:p>
    <w:p w:rsidR="001D3757" w:rsidRDefault="00A138C0">
      <w:pPr>
        <w:numPr>
          <w:ilvl w:val="0"/>
          <w:numId w:val="22"/>
        </w:numPr>
        <w:rPr>
          <w:rFonts w:ascii="Arial" w:hAnsi="Arial" w:cs="Arial"/>
        </w:rPr>
      </w:pPr>
      <w:r>
        <w:rPr>
          <w:rFonts w:ascii="Arial" w:hAnsi="Arial" w:cs="Arial"/>
        </w:rPr>
        <w:t>nedostatočné využívanie interaktívnej učebne,</w:t>
      </w:r>
    </w:p>
    <w:p w:rsidR="001D3757" w:rsidRDefault="00A138C0">
      <w:pPr>
        <w:numPr>
          <w:ilvl w:val="0"/>
          <w:numId w:val="22"/>
        </w:numPr>
        <w:rPr>
          <w:rFonts w:ascii="Arial" w:hAnsi="Arial" w:cs="Arial"/>
        </w:rPr>
      </w:pPr>
      <w:r>
        <w:rPr>
          <w:rFonts w:ascii="Arial" w:hAnsi="Arial" w:cs="Arial"/>
        </w:rPr>
        <w:t>nízka finančná motivácia zamestnancov</w:t>
      </w:r>
    </w:p>
    <w:p w:rsidR="001D3757" w:rsidRDefault="00A138C0">
      <w:pPr>
        <w:numPr>
          <w:ilvl w:val="0"/>
          <w:numId w:val="22"/>
        </w:numPr>
        <w:rPr>
          <w:rFonts w:ascii="Arial" w:hAnsi="Arial" w:cs="Arial"/>
        </w:rPr>
      </w:pPr>
      <w:r>
        <w:rPr>
          <w:rFonts w:ascii="Arial" w:hAnsi="Arial" w:cs="Arial"/>
        </w:rPr>
        <w:t>vysoké prevádzkové náklady</w:t>
      </w:r>
    </w:p>
    <w:p w:rsidR="001D3757" w:rsidRDefault="00A138C0">
      <w:pPr>
        <w:numPr>
          <w:ilvl w:val="0"/>
          <w:numId w:val="22"/>
        </w:numPr>
        <w:rPr>
          <w:rFonts w:ascii="Arial" w:hAnsi="Arial" w:cs="Arial"/>
        </w:rPr>
      </w:pPr>
      <w:r>
        <w:rPr>
          <w:rFonts w:ascii="Arial" w:hAnsi="Arial" w:cs="Arial"/>
        </w:rPr>
        <w:t>nedostatočný marketing školy</w:t>
      </w:r>
    </w:p>
    <w:p w:rsidR="001D3757" w:rsidRDefault="00A138C0">
      <w:pPr>
        <w:numPr>
          <w:ilvl w:val="0"/>
          <w:numId w:val="22"/>
        </w:numPr>
        <w:rPr>
          <w:rFonts w:ascii="Arial" w:hAnsi="Arial" w:cs="Arial"/>
        </w:rPr>
      </w:pPr>
      <w:r>
        <w:rPr>
          <w:rFonts w:ascii="Arial" w:hAnsi="Arial" w:cs="Arial"/>
        </w:rPr>
        <w:t>zvýšenie úrovene www stránky školy</w:t>
      </w:r>
    </w:p>
    <w:p w:rsidR="001D3757" w:rsidRDefault="00A138C0">
      <w:pPr>
        <w:numPr>
          <w:ilvl w:val="0"/>
          <w:numId w:val="22"/>
        </w:numPr>
        <w:spacing w:before="100" w:beforeAutospacing="1" w:after="100" w:afterAutospacing="1"/>
        <w:rPr>
          <w:rFonts w:ascii="Arial" w:hAnsi="Arial" w:cs="Arial"/>
        </w:rPr>
      </w:pPr>
      <w:r>
        <w:rPr>
          <w:rFonts w:ascii="Arial" w:hAnsi="Arial" w:cs="Arial"/>
        </w:rPr>
        <w:t>nedostatočné využívanie interaktívnych foriem vyučovania s využitím DT</w:t>
      </w:r>
    </w:p>
    <w:p w:rsidR="001D3757" w:rsidRDefault="00A138C0">
      <w:pPr>
        <w:numPr>
          <w:ilvl w:val="0"/>
          <w:numId w:val="22"/>
        </w:numPr>
        <w:rPr>
          <w:rFonts w:ascii="Arial" w:hAnsi="Arial" w:cs="Arial"/>
        </w:rPr>
      </w:pPr>
      <w:r>
        <w:rPr>
          <w:rFonts w:ascii="Arial" w:hAnsi="Arial" w:cs="Arial"/>
        </w:rPr>
        <w:t>nevyužívanie nových foriem pri vyučovaní</w:t>
      </w:r>
    </w:p>
    <w:p w:rsidR="001D3757" w:rsidRDefault="00A138C0">
      <w:pPr>
        <w:numPr>
          <w:ilvl w:val="0"/>
          <w:numId w:val="22"/>
        </w:numPr>
        <w:spacing w:before="100" w:beforeAutospacing="1" w:after="100" w:afterAutospacing="1"/>
        <w:rPr>
          <w:rFonts w:ascii="Arial" w:hAnsi="Arial" w:cs="Arial"/>
        </w:rPr>
      </w:pPr>
      <w:r>
        <w:rPr>
          <w:rFonts w:ascii="Arial" w:hAnsi="Arial" w:cs="Arial"/>
        </w:rPr>
        <w:t>nerozvinutá spolupráca s environmentálnymi organizáciami pôsobiacimi v regióne</w:t>
      </w:r>
    </w:p>
    <w:p w:rsidR="001D3757" w:rsidRDefault="00A138C0">
      <w:pPr>
        <w:numPr>
          <w:ilvl w:val="0"/>
          <w:numId w:val="22"/>
        </w:numPr>
        <w:spacing w:before="100" w:beforeAutospacing="1" w:after="100" w:afterAutospacing="1"/>
        <w:rPr>
          <w:rFonts w:ascii="Arial" w:hAnsi="Arial" w:cs="Arial"/>
        </w:rPr>
      </w:pPr>
      <w:r>
        <w:rPr>
          <w:rFonts w:ascii="Arial" w:hAnsi="Arial" w:cs="Arial"/>
        </w:rPr>
        <w:t>spolupráca školy s verejnosťou pri príprave projektov</w:t>
      </w:r>
    </w:p>
    <w:p w:rsidR="001D3757" w:rsidRDefault="00A138C0">
      <w:pPr>
        <w:pStyle w:val="Zkladntext2"/>
        <w:suppressAutoHyphens/>
        <w:rPr>
          <w:u w:val="single"/>
        </w:rPr>
      </w:pPr>
      <w:r>
        <w:rPr>
          <w:u w:val="single"/>
        </w:rPr>
        <w:t>Ohrozenia</w:t>
      </w:r>
    </w:p>
    <w:p w:rsidR="001D3757" w:rsidRDefault="00A138C0">
      <w:pPr>
        <w:numPr>
          <w:ilvl w:val="0"/>
          <w:numId w:val="23"/>
        </w:numPr>
        <w:spacing w:before="100" w:beforeAutospacing="1" w:after="100" w:afterAutospacing="1"/>
        <w:ind w:left="357" w:hanging="357"/>
        <w:rPr>
          <w:rFonts w:ascii="Arial" w:hAnsi="Arial" w:cs="Arial"/>
        </w:rPr>
      </w:pPr>
      <w:r>
        <w:rPr>
          <w:rFonts w:ascii="Arial" w:hAnsi="Arial" w:cs="Arial"/>
        </w:rPr>
        <w:t>nejednotný postup rodičov a školy pri riešení niektorých výchovných problémov</w:t>
      </w:r>
    </w:p>
    <w:p w:rsidR="001D3757" w:rsidRDefault="00A138C0">
      <w:pPr>
        <w:numPr>
          <w:ilvl w:val="0"/>
          <w:numId w:val="23"/>
        </w:numPr>
        <w:spacing w:before="100" w:beforeAutospacing="1" w:after="100" w:afterAutospacing="1"/>
        <w:ind w:left="357" w:hanging="357"/>
        <w:rPr>
          <w:rFonts w:ascii="Arial" w:hAnsi="Arial" w:cs="Arial"/>
        </w:rPr>
      </w:pPr>
      <w:r>
        <w:rPr>
          <w:rFonts w:ascii="Arial" w:hAnsi="Arial" w:cs="Arial"/>
        </w:rPr>
        <w:t>prístup miestnej samosprávy k cirkevnej škole a verejnosti všeobecne k cirkvi</w:t>
      </w:r>
    </w:p>
    <w:p w:rsidR="001D3757" w:rsidRDefault="00A138C0">
      <w:pPr>
        <w:numPr>
          <w:ilvl w:val="0"/>
          <w:numId w:val="23"/>
        </w:numPr>
        <w:spacing w:before="100" w:beforeAutospacing="1" w:after="100" w:afterAutospacing="1"/>
        <w:ind w:left="357" w:hanging="357"/>
        <w:rPr>
          <w:rFonts w:ascii="Arial" w:hAnsi="Arial" w:cs="Arial"/>
        </w:rPr>
      </w:pPr>
      <w:r>
        <w:rPr>
          <w:rFonts w:ascii="Arial" w:hAnsi="Arial" w:cs="Arial"/>
        </w:rPr>
        <w:t>rastúca byrokracia a administratívne povinnosti učiteľov</w:t>
      </w:r>
    </w:p>
    <w:p w:rsidR="001D3757" w:rsidRDefault="00A138C0">
      <w:pPr>
        <w:numPr>
          <w:ilvl w:val="0"/>
          <w:numId w:val="23"/>
        </w:numPr>
        <w:spacing w:before="100" w:beforeAutospacing="1" w:after="100" w:afterAutospacing="1"/>
        <w:ind w:left="357" w:hanging="357"/>
        <w:rPr>
          <w:rFonts w:ascii="Arial" w:hAnsi="Arial" w:cs="Arial"/>
        </w:rPr>
      </w:pPr>
      <w:r>
        <w:rPr>
          <w:rFonts w:ascii="Arial" w:hAnsi="Arial" w:cs="Arial"/>
        </w:rPr>
        <w:t>odchod talentovaných žiakov na 8- ročné gymnáziá</w:t>
      </w:r>
    </w:p>
    <w:p w:rsidR="001D3757" w:rsidRDefault="00A138C0">
      <w:pPr>
        <w:numPr>
          <w:ilvl w:val="0"/>
          <w:numId w:val="23"/>
        </w:numPr>
        <w:ind w:left="357" w:hanging="357"/>
        <w:jc w:val="both"/>
        <w:rPr>
          <w:rFonts w:ascii="Arial" w:hAnsi="Arial" w:cs="Arial"/>
        </w:rPr>
      </w:pPr>
      <w:r>
        <w:rPr>
          <w:rFonts w:ascii="Arial" w:hAnsi="Arial" w:cs="Arial"/>
        </w:rPr>
        <w:t>neustálená a nesystematická reforma školstva,</w:t>
      </w:r>
    </w:p>
    <w:p w:rsidR="001D3757" w:rsidRDefault="00A138C0">
      <w:pPr>
        <w:numPr>
          <w:ilvl w:val="0"/>
          <w:numId w:val="23"/>
        </w:numPr>
        <w:ind w:left="357" w:hanging="357"/>
        <w:jc w:val="both"/>
        <w:rPr>
          <w:rFonts w:ascii="Arial" w:hAnsi="Arial" w:cs="Arial"/>
        </w:rPr>
      </w:pPr>
      <w:r>
        <w:rPr>
          <w:rFonts w:ascii="Arial" w:hAnsi="Arial" w:cs="Arial"/>
        </w:rPr>
        <w:lastRenderedPageBreak/>
        <w:t>demografický pokles populácie,</w:t>
      </w:r>
    </w:p>
    <w:p w:rsidR="001D3757" w:rsidRDefault="00A138C0">
      <w:pPr>
        <w:numPr>
          <w:ilvl w:val="0"/>
          <w:numId w:val="23"/>
        </w:numPr>
        <w:ind w:left="357" w:hanging="357"/>
        <w:jc w:val="both"/>
        <w:rPr>
          <w:rFonts w:ascii="Arial" w:hAnsi="Arial" w:cs="Arial"/>
        </w:rPr>
      </w:pPr>
      <w:r>
        <w:rPr>
          <w:rFonts w:ascii="Arial" w:hAnsi="Arial" w:cs="Arial"/>
        </w:rPr>
        <w:t>zvyšovanie výdavkov na prevádzku,</w:t>
      </w:r>
    </w:p>
    <w:p w:rsidR="001D3757" w:rsidRDefault="00A138C0">
      <w:pPr>
        <w:numPr>
          <w:ilvl w:val="0"/>
          <w:numId w:val="23"/>
        </w:numPr>
        <w:ind w:left="357" w:hanging="357"/>
        <w:jc w:val="both"/>
        <w:rPr>
          <w:rFonts w:ascii="Arial" w:hAnsi="Arial" w:cs="Arial"/>
        </w:rPr>
      </w:pPr>
      <w:r>
        <w:rPr>
          <w:rFonts w:ascii="Arial" w:hAnsi="Arial" w:cs="Arial"/>
        </w:rPr>
        <w:t>znižovanie finančných prostriedkov na investície,</w:t>
      </w:r>
    </w:p>
    <w:p w:rsidR="001D3757" w:rsidRDefault="00A138C0">
      <w:pPr>
        <w:numPr>
          <w:ilvl w:val="0"/>
          <w:numId w:val="23"/>
        </w:numPr>
        <w:ind w:left="357" w:hanging="357"/>
        <w:jc w:val="both"/>
        <w:rPr>
          <w:rFonts w:ascii="Arial" w:hAnsi="Arial" w:cs="Arial"/>
        </w:rPr>
      </w:pPr>
      <w:r>
        <w:rPr>
          <w:rFonts w:ascii="Arial" w:hAnsi="Arial" w:cs="Arial"/>
        </w:rPr>
        <w:t>nedostatok financií na  odmeňovanie pedagogických a nepedagogických zamestnancov, ktoré sú vyčlenené v štátnom rozpočte,</w:t>
      </w:r>
    </w:p>
    <w:p w:rsidR="001D3757" w:rsidRDefault="00A138C0">
      <w:pPr>
        <w:numPr>
          <w:ilvl w:val="0"/>
          <w:numId w:val="23"/>
        </w:numPr>
        <w:ind w:left="357" w:hanging="357"/>
        <w:jc w:val="both"/>
        <w:rPr>
          <w:rFonts w:ascii="Arial" w:hAnsi="Arial" w:cs="Arial"/>
        </w:rPr>
      </w:pPr>
      <w:r>
        <w:rPr>
          <w:rFonts w:ascii="Arial" w:hAnsi="Arial" w:cs="Arial"/>
        </w:rPr>
        <w:t xml:space="preserve">nedostatočné vybavenie odborných učební novými modernými pomôckami – morálne opotrebenie, </w:t>
      </w:r>
    </w:p>
    <w:p w:rsidR="001D3757" w:rsidRDefault="00A138C0">
      <w:pPr>
        <w:numPr>
          <w:ilvl w:val="0"/>
          <w:numId w:val="23"/>
        </w:numPr>
        <w:ind w:left="357" w:hanging="357"/>
        <w:jc w:val="both"/>
        <w:rPr>
          <w:rFonts w:ascii="Arial" w:hAnsi="Arial" w:cs="Arial"/>
        </w:rPr>
      </w:pPr>
      <w:r>
        <w:rPr>
          <w:rFonts w:ascii="Arial" w:hAnsi="Arial" w:cs="Arial"/>
        </w:rPr>
        <w:t>nevhodne nastavený rámec zapájania sa škôl do projektov (vylúčenie cirkevného školstva, škôl s budovou v dlhodobom prenájme a pod)</w:t>
      </w:r>
    </w:p>
    <w:p w:rsidR="001D3757" w:rsidRDefault="00A138C0">
      <w:pPr>
        <w:numPr>
          <w:ilvl w:val="0"/>
          <w:numId w:val="23"/>
        </w:numPr>
        <w:ind w:left="357" w:hanging="357"/>
        <w:jc w:val="both"/>
        <w:rPr>
          <w:rFonts w:ascii="Arial" w:hAnsi="Arial" w:cs="Arial"/>
        </w:rPr>
      </w:pPr>
      <w:r>
        <w:rPr>
          <w:rFonts w:ascii="Arial" w:hAnsi="Arial" w:cs="Arial"/>
        </w:rPr>
        <w:t>nepriaznivá ekonomická situácia v niektorých rodinách,</w:t>
      </w:r>
    </w:p>
    <w:p w:rsidR="001D3757" w:rsidRDefault="00A138C0">
      <w:pPr>
        <w:numPr>
          <w:ilvl w:val="0"/>
          <w:numId w:val="23"/>
        </w:numPr>
        <w:ind w:left="357" w:hanging="357"/>
        <w:jc w:val="both"/>
        <w:rPr>
          <w:rFonts w:ascii="Arial" w:hAnsi="Arial" w:cs="Arial"/>
        </w:rPr>
      </w:pPr>
      <w:r>
        <w:rPr>
          <w:rFonts w:ascii="Arial" w:hAnsi="Arial" w:cs="Arial"/>
        </w:rPr>
        <w:t xml:space="preserve">nedostatočný záujem zo strany rodičovskej verejnosti, </w:t>
      </w:r>
    </w:p>
    <w:p w:rsidR="001D3757" w:rsidRDefault="00A138C0">
      <w:pPr>
        <w:numPr>
          <w:ilvl w:val="0"/>
          <w:numId w:val="23"/>
        </w:numPr>
        <w:ind w:left="357" w:hanging="357"/>
        <w:jc w:val="both"/>
        <w:rPr>
          <w:rFonts w:ascii="Arial" w:hAnsi="Arial" w:cs="Arial"/>
        </w:rPr>
      </w:pPr>
      <w:r>
        <w:rPr>
          <w:rFonts w:ascii="Arial" w:hAnsi="Arial" w:cs="Arial"/>
        </w:rPr>
        <w:t>veľká konkurencia</w:t>
      </w:r>
    </w:p>
    <w:p w:rsidR="001D3757" w:rsidRDefault="00A138C0">
      <w:pPr>
        <w:numPr>
          <w:ilvl w:val="0"/>
          <w:numId w:val="23"/>
        </w:numPr>
        <w:ind w:left="357" w:hanging="357"/>
        <w:jc w:val="both"/>
        <w:rPr>
          <w:rFonts w:ascii="Arial" w:hAnsi="Arial" w:cs="Arial"/>
        </w:rPr>
      </w:pPr>
      <w:r>
        <w:rPr>
          <w:rFonts w:ascii="Arial" w:hAnsi="Arial" w:cs="Arial"/>
        </w:rPr>
        <w:t>zmena v prístupe žiakov k výchove a vzdelávaniu</w:t>
      </w:r>
    </w:p>
    <w:p w:rsidR="001D3757" w:rsidRDefault="00A138C0">
      <w:pPr>
        <w:numPr>
          <w:ilvl w:val="0"/>
          <w:numId w:val="23"/>
        </w:numPr>
        <w:ind w:left="357" w:hanging="357"/>
        <w:jc w:val="both"/>
        <w:rPr>
          <w:rFonts w:ascii="Arial" w:hAnsi="Arial" w:cs="Arial"/>
        </w:rPr>
      </w:pPr>
      <w:r>
        <w:rPr>
          <w:rFonts w:ascii="Arial" w:hAnsi="Arial" w:cs="Arial"/>
        </w:rPr>
        <w:t>vysoký počet žien v školstve</w:t>
      </w:r>
    </w:p>
    <w:p w:rsidR="001D3757" w:rsidRDefault="001D3757">
      <w:pPr>
        <w:jc w:val="both"/>
        <w:rPr>
          <w:rFonts w:ascii="Arial" w:hAnsi="Arial" w:cs="Arial"/>
          <w:highlight w:val="green"/>
        </w:rPr>
      </w:pPr>
    </w:p>
    <w:p w:rsidR="001D3757" w:rsidRDefault="00A138C0">
      <w:pPr>
        <w:pStyle w:val="Zkladntext2"/>
        <w:suppressAutoHyphens/>
        <w:rPr>
          <w:u w:val="single"/>
        </w:rPr>
      </w:pPr>
      <w:r>
        <w:rPr>
          <w:u w:val="single"/>
        </w:rPr>
        <w:t>Príležitosti</w:t>
      </w:r>
    </w:p>
    <w:p w:rsidR="001D3757" w:rsidRDefault="001D3757">
      <w:pPr>
        <w:spacing w:line="360" w:lineRule="auto"/>
        <w:jc w:val="both"/>
        <w:outlineLvl w:val="0"/>
        <w:rPr>
          <w:rFonts w:ascii="Arial" w:hAnsi="Arial" w:cs="Arial"/>
          <w:b/>
          <w:i/>
          <w:highlight w:val="green"/>
        </w:rPr>
      </w:pPr>
    </w:p>
    <w:p w:rsidR="001D3757" w:rsidRDefault="00A138C0">
      <w:pPr>
        <w:numPr>
          <w:ilvl w:val="0"/>
          <w:numId w:val="24"/>
        </w:numPr>
        <w:ind w:left="357" w:hanging="357"/>
        <w:jc w:val="both"/>
        <w:rPr>
          <w:rFonts w:ascii="Arial" w:hAnsi="Arial" w:cs="Arial"/>
        </w:rPr>
      </w:pPr>
      <w:r>
        <w:rPr>
          <w:rFonts w:ascii="Arial" w:hAnsi="Arial" w:cs="Arial"/>
        </w:rPr>
        <w:t xml:space="preserve">výmena pedagogických skúseností medzi školami, </w:t>
      </w:r>
    </w:p>
    <w:p w:rsidR="001D3757" w:rsidRDefault="00A138C0">
      <w:pPr>
        <w:numPr>
          <w:ilvl w:val="0"/>
          <w:numId w:val="24"/>
        </w:numPr>
        <w:ind w:left="357" w:hanging="357"/>
        <w:jc w:val="both"/>
        <w:rPr>
          <w:rFonts w:ascii="Arial" w:hAnsi="Arial" w:cs="Arial"/>
        </w:rPr>
      </w:pPr>
      <w:r>
        <w:rPr>
          <w:rFonts w:ascii="Arial" w:hAnsi="Arial" w:cs="Arial"/>
        </w:rPr>
        <w:t xml:space="preserve">v maximálnej  miere uspokojovať požiadavky klientov, t. j. rodičov a ich detí, </w:t>
      </w:r>
    </w:p>
    <w:p w:rsidR="001D3757" w:rsidRDefault="00A138C0">
      <w:pPr>
        <w:numPr>
          <w:ilvl w:val="0"/>
          <w:numId w:val="24"/>
        </w:numPr>
        <w:ind w:left="357" w:hanging="357"/>
        <w:jc w:val="both"/>
        <w:rPr>
          <w:rFonts w:ascii="Arial" w:hAnsi="Arial" w:cs="Arial"/>
        </w:rPr>
      </w:pPr>
      <w:r>
        <w:rPr>
          <w:rFonts w:ascii="Arial" w:hAnsi="Arial" w:cs="Arial"/>
        </w:rPr>
        <w:t>rozšíriť ponuku voliteľných a nepovinných predmetov,</w:t>
      </w:r>
    </w:p>
    <w:p w:rsidR="001D3757" w:rsidRDefault="00A138C0">
      <w:pPr>
        <w:numPr>
          <w:ilvl w:val="0"/>
          <w:numId w:val="24"/>
        </w:numPr>
        <w:ind w:left="357" w:hanging="357"/>
        <w:jc w:val="both"/>
        <w:rPr>
          <w:rFonts w:ascii="Arial" w:hAnsi="Arial" w:cs="Arial"/>
        </w:rPr>
      </w:pPr>
      <w:r>
        <w:rPr>
          <w:rFonts w:ascii="Arial" w:hAnsi="Arial" w:cs="Arial"/>
        </w:rPr>
        <w:t>podpora ďalšieho vzdelávania pedagogických zamestnancov (platná legislatíva), umožniť ďalšie vzdelávanie učiteľov (metodické centrum, vysoké školy),</w:t>
      </w:r>
    </w:p>
    <w:p w:rsidR="001D3757" w:rsidRDefault="00A138C0">
      <w:pPr>
        <w:numPr>
          <w:ilvl w:val="0"/>
          <w:numId w:val="24"/>
        </w:numPr>
        <w:ind w:left="357" w:hanging="357"/>
        <w:jc w:val="both"/>
        <w:rPr>
          <w:rFonts w:ascii="Arial" w:hAnsi="Arial" w:cs="Arial"/>
        </w:rPr>
      </w:pPr>
      <w:r>
        <w:rPr>
          <w:rFonts w:ascii="Arial" w:hAnsi="Arial" w:cs="Arial"/>
        </w:rPr>
        <w:t>využívať možnosti financovania fondov (obmedzene),</w:t>
      </w:r>
    </w:p>
    <w:p w:rsidR="001D3757" w:rsidRDefault="00A138C0">
      <w:pPr>
        <w:numPr>
          <w:ilvl w:val="0"/>
          <w:numId w:val="24"/>
        </w:numPr>
        <w:ind w:left="357" w:hanging="357"/>
        <w:jc w:val="both"/>
        <w:rPr>
          <w:rFonts w:ascii="Arial" w:hAnsi="Arial" w:cs="Arial"/>
        </w:rPr>
      </w:pPr>
      <w:r>
        <w:rPr>
          <w:rFonts w:ascii="Arial" w:hAnsi="Arial" w:cs="Arial"/>
        </w:rPr>
        <w:t>zaviesť systém odborného psychologického poradenstva – pracovné miesto školského psychológa,</w:t>
      </w:r>
    </w:p>
    <w:p w:rsidR="001D3757" w:rsidRDefault="00A138C0">
      <w:pPr>
        <w:numPr>
          <w:ilvl w:val="0"/>
          <w:numId w:val="24"/>
        </w:numPr>
        <w:ind w:left="357" w:hanging="357"/>
        <w:jc w:val="both"/>
        <w:rPr>
          <w:rFonts w:ascii="Arial" w:hAnsi="Arial" w:cs="Arial"/>
        </w:rPr>
      </w:pPr>
      <w:r>
        <w:rPr>
          <w:rFonts w:ascii="Arial" w:hAnsi="Arial" w:cs="Arial"/>
        </w:rPr>
        <w:t>zaviesť funkciu školského kňaza</w:t>
      </w:r>
    </w:p>
    <w:p w:rsidR="001D3757" w:rsidRDefault="00A138C0">
      <w:pPr>
        <w:numPr>
          <w:ilvl w:val="0"/>
          <w:numId w:val="24"/>
        </w:numPr>
        <w:ind w:left="357" w:hanging="357"/>
        <w:jc w:val="both"/>
        <w:rPr>
          <w:rFonts w:ascii="Arial" w:hAnsi="Arial" w:cs="Arial"/>
        </w:rPr>
      </w:pPr>
      <w:r>
        <w:rPr>
          <w:rFonts w:ascii="Arial" w:hAnsi="Arial" w:cs="Arial"/>
        </w:rPr>
        <w:t>využívať moderné informačné technológie pri rozvoji poradenstva o povolaniach a zamestnaniach – kariérne poradenstvo,</w:t>
      </w:r>
    </w:p>
    <w:p w:rsidR="001D3757" w:rsidRDefault="00A138C0">
      <w:pPr>
        <w:numPr>
          <w:ilvl w:val="0"/>
          <w:numId w:val="24"/>
        </w:numPr>
        <w:ind w:left="357" w:hanging="357"/>
        <w:jc w:val="both"/>
        <w:rPr>
          <w:rFonts w:ascii="Arial" w:hAnsi="Arial" w:cs="Arial"/>
        </w:rPr>
      </w:pPr>
      <w:r>
        <w:rPr>
          <w:rFonts w:ascii="Arial" w:hAnsi="Arial" w:cs="Arial"/>
        </w:rPr>
        <w:t>vo výchovno-vyučovacom procese využívať existujúcu sieť podporných inštitúcií a neziskových mimovládnych organizácií,</w:t>
      </w:r>
    </w:p>
    <w:p w:rsidR="001D3757" w:rsidRDefault="00A138C0">
      <w:pPr>
        <w:numPr>
          <w:ilvl w:val="0"/>
          <w:numId w:val="24"/>
        </w:numPr>
        <w:ind w:left="357" w:hanging="357"/>
        <w:jc w:val="both"/>
        <w:rPr>
          <w:rFonts w:ascii="Arial" w:hAnsi="Arial" w:cs="Arial"/>
        </w:rPr>
      </w:pPr>
      <w:r>
        <w:rPr>
          <w:rFonts w:ascii="Arial" w:hAnsi="Arial" w:cs="Arial"/>
        </w:rPr>
        <w:t>zmeniť školu na centrum vzdelávania, športu a kultúry – kurzy pre občanov mesta, športové aktivity, kultúrne akcie,</w:t>
      </w:r>
    </w:p>
    <w:p w:rsidR="001D3757" w:rsidRDefault="00A138C0">
      <w:pPr>
        <w:numPr>
          <w:ilvl w:val="0"/>
          <w:numId w:val="24"/>
        </w:numPr>
        <w:ind w:left="357" w:hanging="357"/>
        <w:jc w:val="both"/>
        <w:rPr>
          <w:rFonts w:ascii="Arial" w:hAnsi="Arial" w:cs="Arial"/>
        </w:rPr>
      </w:pPr>
      <w:r>
        <w:rPr>
          <w:rFonts w:ascii="Arial" w:hAnsi="Arial" w:cs="Arial"/>
        </w:rPr>
        <w:t>rozširovať spoluprácu pri výchove a vzdelávaní žiakov ZŠ a SŠ,</w:t>
      </w:r>
    </w:p>
    <w:p w:rsidR="001D3757" w:rsidRDefault="00A138C0">
      <w:pPr>
        <w:numPr>
          <w:ilvl w:val="0"/>
          <w:numId w:val="24"/>
        </w:numPr>
        <w:ind w:left="357" w:hanging="357"/>
        <w:jc w:val="both"/>
        <w:rPr>
          <w:rFonts w:ascii="Arial" w:hAnsi="Arial" w:cs="Arial"/>
        </w:rPr>
      </w:pPr>
      <w:r>
        <w:rPr>
          <w:rFonts w:ascii="Arial" w:hAnsi="Arial" w:cs="Arial"/>
        </w:rPr>
        <w:t>organizovať spoločné workshopy SŠ – ZŠ</w:t>
      </w:r>
    </w:p>
    <w:p w:rsidR="001D3757" w:rsidRDefault="00A138C0">
      <w:pPr>
        <w:numPr>
          <w:ilvl w:val="0"/>
          <w:numId w:val="24"/>
        </w:numPr>
        <w:ind w:left="357" w:hanging="357"/>
        <w:jc w:val="both"/>
        <w:rPr>
          <w:rFonts w:ascii="Arial" w:hAnsi="Arial" w:cs="Arial"/>
        </w:rPr>
      </w:pPr>
      <w:r>
        <w:rPr>
          <w:rFonts w:ascii="Arial" w:hAnsi="Arial" w:cs="Arial"/>
        </w:rPr>
        <w:t>pomoc zriaďovateľa pri riešení problémov</w:t>
      </w:r>
    </w:p>
    <w:p w:rsidR="001D3757" w:rsidRDefault="001D3757">
      <w:pPr>
        <w:spacing w:before="100" w:beforeAutospacing="1" w:after="100" w:afterAutospacing="1"/>
        <w:rPr>
          <w:rFonts w:ascii="Arial" w:hAnsi="Arial" w:cs="Arial"/>
          <w:highlight w:val="green"/>
        </w:rPr>
      </w:pPr>
    </w:p>
    <w:p w:rsidR="001D3757" w:rsidRDefault="001D3757">
      <w:pPr>
        <w:spacing w:before="100" w:beforeAutospacing="1" w:after="100" w:afterAutospacing="1"/>
        <w:rPr>
          <w:rFonts w:ascii="Arial" w:hAnsi="Arial" w:cs="Arial"/>
          <w:highlight w:val="green"/>
        </w:rPr>
      </w:pPr>
    </w:p>
    <w:p w:rsidR="001D3757" w:rsidRDefault="001D3757">
      <w:pPr>
        <w:spacing w:before="100" w:beforeAutospacing="1" w:after="100" w:afterAutospacing="1"/>
        <w:rPr>
          <w:rFonts w:ascii="Arial" w:hAnsi="Arial" w:cs="Arial"/>
          <w:highlight w:val="green"/>
        </w:rPr>
      </w:pPr>
    </w:p>
    <w:p w:rsidR="001D3757" w:rsidRDefault="001D3757">
      <w:pPr>
        <w:spacing w:before="100" w:beforeAutospacing="1" w:after="100" w:afterAutospacing="1"/>
        <w:rPr>
          <w:rFonts w:ascii="Arial" w:hAnsi="Arial" w:cs="Arial"/>
          <w:highlight w:val="green"/>
        </w:rPr>
      </w:pPr>
    </w:p>
    <w:p w:rsidR="001D3757" w:rsidRDefault="001D3757">
      <w:pPr>
        <w:spacing w:before="100" w:beforeAutospacing="1" w:after="100" w:afterAutospacing="1"/>
        <w:rPr>
          <w:rFonts w:ascii="Arial" w:hAnsi="Arial" w:cs="Arial"/>
          <w:highlight w:val="green"/>
        </w:rPr>
      </w:pPr>
    </w:p>
    <w:p w:rsidR="001D3757" w:rsidRDefault="00A138C0">
      <w:pPr>
        <w:pStyle w:val="Nadpis1"/>
        <w:pBdr>
          <w:top w:val="single" w:sz="4" w:space="1" w:color="auto"/>
          <w:bottom w:val="single" w:sz="4" w:space="1" w:color="auto"/>
        </w:pBdr>
        <w:jc w:val="center"/>
      </w:pPr>
      <w:bookmarkStart w:id="26" w:name="_Toc304788251"/>
      <w:bookmarkStart w:id="27" w:name="_Toc339571640"/>
      <w:r>
        <w:lastRenderedPageBreak/>
        <w:t>Charakteristika školského vzdelávacieho programu</w:t>
      </w:r>
      <w:bookmarkEnd w:id="26"/>
      <w:bookmarkEnd w:id="27"/>
    </w:p>
    <w:p w:rsidR="001D3757" w:rsidRDefault="00A138C0">
      <w:pPr>
        <w:pStyle w:val="Nadpis1"/>
        <w:numPr>
          <w:ilvl w:val="0"/>
          <w:numId w:val="0"/>
        </w:numPr>
        <w:pBdr>
          <w:top w:val="single" w:sz="4" w:space="1" w:color="auto"/>
          <w:bottom w:val="single" w:sz="4" w:space="1" w:color="auto"/>
        </w:pBdr>
        <w:tabs>
          <w:tab w:val="left" w:pos="1197"/>
        </w:tabs>
        <w:jc w:val="center"/>
      </w:pPr>
      <w:bookmarkStart w:id="28" w:name="_Toc305014349"/>
      <w:bookmarkStart w:id="29" w:name="_Toc305014426"/>
      <w:bookmarkStart w:id="30" w:name="_Toc305014608"/>
      <w:bookmarkStart w:id="31" w:name="_Toc305053985"/>
      <w:bookmarkStart w:id="32" w:name="_Toc305057223"/>
      <w:bookmarkStart w:id="33" w:name="_Toc339571641"/>
      <w:r>
        <w:t>„ÚCTA“</w:t>
      </w:r>
      <w:bookmarkEnd w:id="28"/>
      <w:bookmarkEnd w:id="29"/>
      <w:bookmarkEnd w:id="30"/>
      <w:bookmarkEnd w:id="31"/>
      <w:bookmarkEnd w:id="32"/>
      <w:bookmarkEnd w:id="33"/>
    </w:p>
    <w:p w:rsidR="001D3757" w:rsidRDefault="001D3757">
      <w:pPr>
        <w:rPr>
          <w:lang w:val="sk-SK"/>
        </w:rPr>
      </w:pPr>
    </w:p>
    <w:p w:rsidR="001D3757" w:rsidRDefault="001D3757">
      <w:pPr>
        <w:rPr>
          <w:rFonts w:ascii="Arial" w:hAnsi="Arial" w:cs="Arial"/>
          <w:i/>
          <w:iCs/>
          <w:lang w:val="sk-SK"/>
        </w:rPr>
      </w:pPr>
    </w:p>
    <w:p w:rsidR="001D3757" w:rsidRDefault="00A138C0">
      <w:pPr>
        <w:rPr>
          <w:rFonts w:ascii="Arial" w:hAnsi="Arial" w:cs="Arial"/>
          <w:i/>
          <w:iCs/>
          <w:lang w:val="sk-SK"/>
        </w:rPr>
      </w:pPr>
      <w:r>
        <w:rPr>
          <w:rFonts w:ascii="Arial" w:hAnsi="Arial" w:cs="Arial"/>
          <w:i/>
          <w:iCs/>
          <w:lang w:val="sk-SK"/>
        </w:rPr>
        <w:t>Filozofia školy:</w:t>
      </w:r>
    </w:p>
    <w:p w:rsidR="001D3757" w:rsidRDefault="00A138C0">
      <w:pPr>
        <w:jc w:val="center"/>
        <w:rPr>
          <w:rFonts w:ascii="Arial" w:hAnsi="Arial" w:cs="Arial"/>
          <w:b/>
          <w:bCs/>
          <w:i/>
          <w:iCs/>
          <w:lang w:val="sk-SK"/>
        </w:rPr>
      </w:pPr>
      <w:r>
        <w:rPr>
          <w:rFonts w:ascii="Arial" w:hAnsi="Arial" w:cs="Arial"/>
          <w:b/>
          <w:bCs/>
          <w:i/>
          <w:iCs/>
          <w:lang w:val="sk-SK"/>
        </w:rPr>
        <w:t>„Osobný úspech človeka je podmienený celoživotným vzdelávaním.“</w:t>
      </w:r>
    </w:p>
    <w:p w:rsidR="001D3757" w:rsidRDefault="001D3757">
      <w:pPr>
        <w:jc w:val="center"/>
        <w:rPr>
          <w:rFonts w:ascii="Arial" w:hAnsi="Arial" w:cs="Arial"/>
          <w:b/>
          <w:bCs/>
          <w:i/>
          <w:iCs/>
          <w:lang w:val="sk-SK"/>
        </w:rPr>
      </w:pPr>
    </w:p>
    <w:p w:rsidR="001D3757" w:rsidRDefault="001D3757">
      <w:pPr>
        <w:jc w:val="center"/>
        <w:rPr>
          <w:rFonts w:ascii="Arial" w:hAnsi="Arial" w:cs="Arial"/>
          <w:b/>
          <w:bCs/>
          <w:i/>
          <w:iCs/>
          <w:lang w:val="sk-SK"/>
        </w:rPr>
      </w:pPr>
    </w:p>
    <w:p w:rsidR="001D3757" w:rsidRDefault="001D3757">
      <w:pPr>
        <w:jc w:val="center"/>
        <w:rPr>
          <w:rFonts w:ascii="Arial" w:hAnsi="Arial" w:cs="Arial"/>
          <w:b/>
          <w:bCs/>
          <w:i/>
          <w:iCs/>
          <w:lang w:val="sk-SK"/>
        </w:rPr>
      </w:pPr>
    </w:p>
    <w:p w:rsidR="001D3757" w:rsidRDefault="00A138C0">
      <w:pPr>
        <w:pStyle w:val="Nadpis2"/>
      </w:pPr>
      <w:bookmarkStart w:id="34" w:name="_Toc304788255"/>
      <w:bookmarkStart w:id="35" w:name="_Toc339571642"/>
      <w:r>
        <w:t>Ciele a poslanie výchovy a vzdelávania</w:t>
      </w:r>
      <w:bookmarkEnd w:id="34"/>
      <w:bookmarkEnd w:id="35"/>
    </w:p>
    <w:p w:rsidR="001D3757" w:rsidRDefault="00A138C0">
      <w:pPr>
        <w:suppressAutoHyphens/>
        <w:spacing w:before="120"/>
        <w:ind w:firstLine="570"/>
        <w:jc w:val="both"/>
        <w:rPr>
          <w:rFonts w:ascii="Arial" w:hAnsi="Arial" w:cs="Arial"/>
        </w:rPr>
      </w:pPr>
      <w:r>
        <w:rPr>
          <w:rFonts w:ascii="Arial" w:hAnsi="Arial" w:cs="Arial"/>
        </w:rPr>
        <w:t>Ciele výchovy a vzdelávania</w:t>
      </w:r>
      <w:r>
        <w:rPr>
          <w:rFonts w:ascii="Arial" w:hAnsi="Arial" w:cs="Arial"/>
          <w:b/>
        </w:rPr>
        <w:t xml:space="preserve"> </w:t>
      </w:r>
      <w:r>
        <w:rPr>
          <w:rFonts w:ascii="Arial" w:hAnsi="Arial" w:cs="Arial"/>
        </w:rPr>
        <w:t xml:space="preserve">v školskom vzdelávacom programe vychádzajú z cieľov stanovených v Národnom  programe výchovy a vzdelávania v SR na najbližších 15-20 rokov, </w:t>
      </w:r>
      <w:r>
        <w:rPr>
          <w:rFonts w:ascii="Arial" w:hAnsi="Arial" w:cs="Arial"/>
          <w:bCs/>
        </w:rPr>
        <w:t xml:space="preserve">z </w:t>
      </w:r>
      <w:r>
        <w:rPr>
          <w:bCs/>
        </w:rPr>
        <w:t> </w:t>
      </w:r>
      <w:r>
        <w:rPr>
          <w:rFonts w:ascii="Arial" w:hAnsi="Arial" w:cs="Arial"/>
        </w:rPr>
        <w:t>Európskeho referenčného rámca, zo </w:t>
      </w:r>
      <w:r>
        <w:rPr>
          <w:rFonts w:ascii="Arial" w:hAnsi="Arial" w:cs="Arial"/>
          <w:bCs/>
        </w:rPr>
        <w:t>Zákona o výchove a vzdelávaní</w:t>
      </w:r>
      <w:r>
        <w:rPr>
          <w:rFonts w:ascii="Arial" w:hAnsi="Arial" w:cs="Arial"/>
        </w:rPr>
        <w:t xml:space="preserve"> a zo </w:t>
      </w:r>
      <w:r>
        <w:rPr>
          <w:rFonts w:ascii="Arial" w:hAnsi="Arial" w:cs="Arial"/>
          <w:bCs/>
        </w:rPr>
        <w:t xml:space="preserve">Štátneho vzdelávacieho programu. </w:t>
      </w:r>
    </w:p>
    <w:p w:rsidR="001D3757" w:rsidRDefault="001D3757">
      <w:pPr>
        <w:suppressAutoHyphens/>
        <w:spacing w:before="120"/>
        <w:jc w:val="both"/>
        <w:rPr>
          <w:rFonts w:ascii="Arial" w:hAnsi="Arial" w:cs="Arial"/>
          <w:bCs/>
        </w:rPr>
      </w:pPr>
    </w:p>
    <w:p w:rsidR="001D3757" w:rsidRDefault="00A138C0">
      <w:pPr>
        <w:jc w:val="both"/>
        <w:rPr>
          <w:rFonts w:ascii="Arial" w:hAnsi="Arial" w:cs="Arial"/>
          <w:color w:val="000000"/>
        </w:rPr>
      </w:pPr>
      <w:r>
        <w:rPr>
          <w:rFonts w:ascii="Arial" w:hAnsi="Arial" w:cs="Arial"/>
          <w:color w:val="000000"/>
        </w:rPr>
        <w:t>a). Ciele Národného programu výchovy a vzdelávania na 15- 20 rokov v SR</w:t>
      </w:r>
    </w:p>
    <w:p w:rsidR="001D3757" w:rsidRDefault="001D3757">
      <w:pPr>
        <w:jc w:val="both"/>
        <w:rPr>
          <w:rFonts w:ascii="Arial" w:hAnsi="Arial" w:cs="Arial"/>
          <w:color w:val="000000"/>
        </w:rPr>
      </w:pPr>
    </w:p>
    <w:p w:rsidR="001D3757" w:rsidRDefault="00A138C0">
      <w:pPr>
        <w:numPr>
          <w:ilvl w:val="0"/>
          <w:numId w:val="33"/>
        </w:numPr>
        <w:ind w:left="513"/>
        <w:jc w:val="both"/>
        <w:rPr>
          <w:rFonts w:ascii="Arial" w:hAnsi="Arial" w:cs="Arial"/>
          <w:color w:val="000000"/>
        </w:rPr>
      </w:pPr>
      <w:r>
        <w:rPr>
          <w:rFonts w:ascii="Arial" w:hAnsi="Arial" w:cs="Arial"/>
          <w:color w:val="000000"/>
        </w:rPr>
        <w:t>prispôsobiť obsah a proces výchovy a vzdelávania potrebám detí</w:t>
      </w:r>
    </w:p>
    <w:p w:rsidR="001D3757" w:rsidRDefault="00A138C0">
      <w:pPr>
        <w:numPr>
          <w:ilvl w:val="0"/>
          <w:numId w:val="33"/>
        </w:numPr>
        <w:ind w:left="513"/>
        <w:jc w:val="both"/>
        <w:rPr>
          <w:rFonts w:ascii="Arial" w:hAnsi="Arial" w:cs="Arial"/>
          <w:color w:val="000000"/>
        </w:rPr>
      </w:pPr>
      <w:r>
        <w:rPr>
          <w:rFonts w:ascii="Arial" w:hAnsi="Arial" w:cs="Arial"/>
          <w:color w:val="000000"/>
        </w:rPr>
        <w:t>integrovať do škôl záujmové a umelecké vzdelávanie</w:t>
      </w:r>
    </w:p>
    <w:p w:rsidR="001D3757" w:rsidRDefault="00A138C0">
      <w:pPr>
        <w:numPr>
          <w:ilvl w:val="0"/>
          <w:numId w:val="33"/>
        </w:numPr>
        <w:ind w:left="513"/>
        <w:jc w:val="both"/>
        <w:rPr>
          <w:rFonts w:ascii="Arial" w:hAnsi="Arial" w:cs="Arial"/>
          <w:color w:val="000000"/>
        </w:rPr>
      </w:pPr>
      <w:r>
        <w:rPr>
          <w:rFonts w:ascii="Arial" w:hAnsi="Arial" w:cs="Arial"/>
          <w:color w:val="000000"/>
        </w:rPr>
        <w:t>zabezpečiť záujmové vzdelávanie až integráciu vyučovacích činností s výchovnými aktivitami záujmových a voľno-časových aktivít</w:t>
      </w:r>
    </w:p>
    <w:p w:rsidR="001D3757" w:rsidRDefault="00A138C0">
      <w:pPr>
        <w:numPr>
          <w:ilvl w:val="0"/>
          <w:numId w:val="33"/>
        </w:numPr>
        <w:ind w:left="513"/>
        <w:jc w:val="both"/>
        <w:rPr>
          <w:rFonts w:ascii="Arial" w:hAnsi="Arial" w:cs="Arial"/>
          <w:color w:val="000000"/>
        </w:rPr>
      </w:pPr>
      <w:r>
        <w:rPr>
          <w:rFonts w:ascii="Arial" w:hAnsi="Arial" w:cs="Arial"/>
          <w:color w:val="000000"/>
        </w:rPr>
        <w:t>inovovať stratégie a metódy edukácie</w:t>
      </w:r>
    </w:p>
    <w:p w:rsidR="001D3757" w:rsidRDefault="00A138C0">
      <w:pPr>
        <w:numPr>
          <w:ilvl w:val="0"/>
          <w:numId w:val="33"/>
        </w:numPr>
        <w:ind w:left="513"/>
        <w:jc w:val="both"/>
        <w:rPr>
          <w:rFonts w:ascii="Arial" w:hAnsi="Arial" w:cs="Arial"/>
          <w:color w:val="000000"/>
        </w:rPr>
      </w:pPr>
      <w:r>
        <w:rPr>
          <w:rFonts w:ascii="Arial" w:hAnsi="Arial" w:cs="Arial"/>
          <w:color w:val="000000"/>
        </w:rPr>
        <w:t>na 1. stupni neklasifikovať žiakov</w:t>
      </w:r>
    </w:p>
    <w:p w:rsidR="001D3757" w:rsidRDefault="00A138C0">
      <w:pPr>
        <w:numPr>
          <w:ilvl w:val="0"/>
          <w:numId w:val="33"/>
        </w:numPr>
        <w:ind w:left="513"/>
        <w:jc w:val="both"/>
        <w:rPr>
          <w:rFonts w:ascii="Arial" w:hAnsi="Arial" w:cs="Arial"/>
          <w:color w:val="000000"/>
        </w:rPr>
      </w:pPr>
      <w:r>
        <w:rPr>
          <w:rFonts w:ascii="Arial" w:hAnsi="Arial" w:cs="Arial"/>
          <w:color w:val="000000"/>
        </w:rPr>
        <w:t>rozvíjať spoluprácu s komunitou</w:t>
      </w:r>
    </w:p>
    <w:p w:rsidR="001D3757" w:rsidRDefault="001D3757">
      <w:pPr>
        <w:suppressAutoHyphens/>
        <w:spacing w:before="120"/>
        <w:jc w:val="both"/>
        <w:rPr>
          <w:rFonts w:ascii="Arial" w:hAnsi="Arial" w:cs="Arial"/>
          <w:bCs/>
        </w:rPr>
      </w:pPr>
    </w:p>
    <w:p w:rsidR="001D3757" w:rsidRDefault="00A138C0">
      <w:pPr>
        <w:pStyle w:val="Odsekzoznamu"/>
        <w:spacing w:after="0" w:line="240" w:lineRule="auto"/>
        <w:ind w:left="0"/>
        <w:rPr>
          <w:rFonts w:ascii="Arial" w:hAnsi="Arial" w:cs="Arial"/>
          <w:color w:val="000000"/>
          <w:sz w:val="24"/>
          <w:szCs w:val="24"/>
          <w:lang w:val="cs-CZ" w:eastAsia="cs-CZ"/>
        </w:rPr>
      </w:pPr>
      <w:r>
        <w:rPr>
          <w:rFonts w:ascii="Arial" w:hAnsi="Arial" w:cs="Arial"/>
          <w:color w:val="000000"/>
          <w:sz w:val="24"/>
          <w:szCs w:val="24"/>
          <w:lang w:val="cs-CZ" w:eastAsia="cs-CZ"/>
        </w:rPr>
        <w:t>b). Ciele vychádzajúce z európskeho referenčného rámca:</w:t>
      </w:r>
    </w:p>
    <w:p w:rsidR="001D3757" w:rsidRDefault="001D3757">
      <w:pPr>
        <w:pStyle w:val="Odsekzoznamu"/>
        <w:spacing w:after="0" w:line="240" w:lineRule="auto"/>
        <w:ind w:left="0"/>
        <w:rPr>
          <w:rFonts w:ascii="Arial" w:hAnsi="Arial" w:cs="Arial"/>
          <w:color w:val="000000"/>
          <w:sz w:val="24"/>
          <w:szCs w:val="24"/>
          <w:lang w:val="cs-CZ" w:eastAsia="cs-CZ"/>
        </w:rPr>
      </w:pPr>
    </w:p>
    <w:p w:rsidR="001D3757" w:rsidRDefault="00A138C0">
      <w:pPr>
        <w:pStyle w:val="Odsekzoznamu"/>
        <w:numPr>
          <w:ilvl w:val="0"/>
          <w:numId w:val="33"/>
        </w:numPr>
        <w:spacing w:after="0" w:line="240" w:lineRule="auto"/>
        <w:ind w:hanging="18"/>
        <w:rPr>
          <w:rFonts w:ascii="Arial" w:hAnsi="Arial" w:cs="Arial"/>
          <w:color w:val="000000"/>
          <w:sz w:val="24"/>
          <w:szCs w:val="24"/>
          <w:lang w:val="cs-CZ" w:eastAsia="cs-CZ"/>
        </w:rPr>
      </w:pPr>
      <w:r>
        <w:rPr>
          <w:rFonts w:ascii="Arial" w:hAnsi="Arial" w:cs="Arial"/>
          <w:color w:val="000000"/>
          <w:sz w:val="24"/>
          <w:szCs w:val="24"/>
          <w:lang w:val="cs-CZ" w:eastAsia="cs-CZ"/>
        </w:rPr>
        <w:t xml:space="preserve">Ponúknuť mladým ľuďom prostriedok na rozvoj kľúčových kompetencií v takej  </w:t>
      </w:r>
    </w:p>
    <w:p w:rsidR="001D3757" w:rsidRDefault="00A138C0">
      <w:pPr>
        <w:pStyle w:val="Odsekzoznamu"/>
        <w:spacing w:after="0" w:line="240" w:lineRule="auto"/>
        <w:ind w:left="342"/>
        <w:rPr>
          <w:rFonts w:ascii="Arial" w:hAnsi="Arial" w:cs="Arial"/>
          <w:color w:val="000000"/>
          <w:sz w:val="24"/>
          <w:szCs w:val="24"/>
          <w:lang w:val="cs-CZ" w:eastAsia="cs-CZ"/>
        </w:rPr>
      </w:pPr>
      <w:r>
        <w:rPr>
          <w:rFonts w:ascii="Arial" w:hAnsi="Arial" w:cs="Arial"/>
          <w:color w:val="000000"/>
          <w:sz w:val="24"/>
          <w:szCs w:val="24"/>
          <w:lang w:val="cs-CZ" w:eastAsia="cs-CZ"/>
        </w:rPr>
        <w:t xml:space="preserve">      miere, ktorá ich vybaví pre život v dospelosti a ktoré budú predstavovať </w:t>
      </w:r>
    </w:p>
    <w:p w:rsidR="001D3757" w:rsidRDefault="00A138C0">
      <w:pPr>
        <w:pStyle w:val="Odsekzoznamu"/>
        <w:spacing w:after="0" w:line="240" w:lineRule="auto"/>
        <w:ind w:left="0"/>
        <w:rPr>
          <w:rFonts w:ascii="Arial" w:hAnsi="Arial" w:cs="Arial"/>
          <w:color w:val="000000"/>
          <w:sz w:val="24"/>
          <w:szCs w:val="24"/>
          <w:lang w:val="cs-CZ" w:eastAsia="cs-CZ"/>
        </w:rPr>
      </w:pPr>
      <w:r>
        <w:rPr>
          <w:rFonts w:ascii="Arial" w:hAnsi="Arial" w:cs="Arial"/>
          <w:color w:val="000000"/>
          <w:sz w:val="24"/>
          <w:szCs w:val="24"/>
          <w:lang w:val="cs-CZ" w:eastAsia="cs-CZ"/>
        </w:rPr>
        <w:t xml:space="preserve">           základ pre ich ďalšie vzdelávanie a profesionálny rast</w:t>
      </w:r>
    </w:p>
    <w:p w:rsidR="001D3757" w:rsidRDefault="00A138C0">
      <w:pPr>
        <w:pStyle w:val="Odsekzoznamu"/>
        <w:numPr>
          <w:ilvl w:val="0"/>
          <w:numId w:val="33"/>
        </w:numPr>
        <w:spacing w:after="0" w:line="240" w:lineRule="auto"/>
        <w:ind w:hanging="18"/>
        <w:rPr>
          <w:rFonts w:ascii="Arial" w:hAnsi="Arial" w:cs="Arial"/>
          <w:color w:val="000000"/>
          <w:sz w:val="24"/>
          <w:szCs w:val="24"/>
          <w:lang w:val="cs-CZ" w:eastAsia="cs-CZ"/>
        </w:rPr>
      </w:pPr>
      <w:r>
        <w:rPr>
          <w:rFonts w:ascii="Arial" w:hAnsi="Arial" w:cs="Arial"/>
          <w:color w:val="000000"/>
          <w:sz w:val="24"/>
          <w:szCs w:val="24"/>
          <w:lang w:val="cs-CZ" w:eastAsia="cs-CZ"/>
        </w:rPr>
        <w:t xml:space="preserve">poskytnúť vhodné podmienky pre tých, ktorí v dôsledku znevýhodnenia    </w:t>
      </w:r>
    </w:p>
    <w:p w:rsidR="001D3757" w:rsidRDefault="00A138C0">
      <w:pPr>
        <w:pStyle w:val="Odsekzoznamu"/>
        <w:spacing w:after="0" w:line="240" w:lineRule="auto"/>
        <w:ind w:left="342"/>
        <w:rPr>
          <w:rFonts w:ascii="Arial" w:hAnsi="Arial" w:cs="Arial"/>
          <w:color w:val="000000"/>
          <w:sz w:val="24"/>
          <w:szCs w:val="24"/>
          <w:lang w:val="cs-CZ" w:eastAsia="cs-CZ"/>
        </w:rPr>
      </w:pPr>
      <w:r>
        <w:rPr>
          <w:rFonts w:ascii="Arial" w:hAnsi="Arial" w:cs="Arial"/>
          <w:color w:val="000000"/>
          <w:sz w:val="24"/>
          <w:szCs w:val="24"/>
          <w:lang w:val="cs-CZ" w:eastAsia="cs-CZ"/>
        </w:rPr>
        <w:t xml:space="preserve">      spôsobeného osobnými, sociálnymi, kultúrnymi alebo ekonomickými </w:t>
      </w:r>
    </w:p>
    <w:p w:rsidR="001D3757" w:rsidRDefault="00A138C0">
      <w:pPr>
        <w:pStyle w:val="Odsekzoznamu"/>
        <w:spacing w:after="0" w:line="240" w:lineRule="auto"/>
        <w:ind w:left="0"/>
        <w:rPr>
          <w:rFonts w:ascii="Arial" w:hAnsi="Arial" w:cs="Arial"/>
          <w:color w:val="000000"/>
          <w:sz w:val="24"/>
          <w:szCs w:val="24"/>
          <w:lang w:val="cs-CZ" w:eastAsia="cs-CZ"/>
        </w:rPr>
      </w:pPr>
      <w:r>
        <w:rPr>
          <w:rFonts w:ascii="Arial" w:hAnsi="Arial" w:cs="Arial"/>
          <w:color w:val="000000"/>
          <w:sz w:val="24"/>
          <w:szCs w:val="24"/>
          <w:lang w:val="cs-CZ" w:eastAsia="cs-CZ"/>
        </w:rPr>
        <w:t xml:space="preserve">           okolnosťami potrebujú osobitnú podporu</w:t>
      </w:r>
    </w:p>
    <w:p w:rsidR="001D3757" w:rsidRDefault="00A138C0">
      <w:pPr>
        <w:pStyle w:val="Zoznamsodrkami"/>
        <w:numPr>
          <w:ilvl w:val="0"/>
          <w:numId w:val="33"/>
        </w:numPr>
        <w:ind w:hanging="18"/>
        <w:rPr>
          <w:color w:val="000000"/>
          <w:lang w:val="cs-CZ" w:eastAsia="cs-CZ"/>
        </w:rPr>
      </w:pPr>
      <w:r>
        <w:rPr>
          <w:color w:val="000000"/>
          <w:lang w:val="cs-CZ" w:eastAsia="cs-CZ"/>
        </w:rPr>
        <w:t>umožniť dospelým aktualizovať kľúčové kompetencie počas celého života</w:t>
      </w:r>
    </w:p>
    <w:p w:rsidR="001D3757" w:rsidRDefault="001D3757">
      <w:pPr>
        <w:pStyle w:val="Zoznamsodrkami"/>
        <w:numPr>
          <w:ilvl w:val="0"/>
          <w:numId w:val="0"/>
        </w:numPr>
        <w:ind w:left="720" w:hanging="360"/>
        <w:rPr>
          <w:color w:val="000000"/>
          <w:lang w:val="cs-CZ" w:eastAsia="cs-CZ"/>
        </w:rPr>
      </w:pPr>
    </w:p>
    <w:p w:rsidR="001D3757" w:rsidRDefault="00A138C0">
      <w:pPr>
        <w:suppressAutoHyphens/>
        <w:jc w:val="both"/>
        <w:rPr>
          <w:rFonts w:ascii="Arial" w:hAnsi="Arial" w:cs="Arial"/>
          <w:color w:val="000000"/>
        </w:rPr>
      </w:pPr>
      <w:r>
        <w:rPr>
          <w:rFonts w:ascii="Arial" w:hAnsi="Arial" w:cs="Arial"/>
          <w:color w:val="000000"/>
        </w:rPr>
        <w:t>Európska komisia odporúča členským štátom, aby používali Európsky referenčný rámec pre celoživotné vzdelávanie, ktorý stanovuje osem  kľúčových kompetencií:</w:t>
      </w:r>
    </w:p>
    <w:p w:rsidR="001D3757" w:rsidRDefault="001D3757">
      <w:pPr>
        <w:suppressAutoHyphens/>
        <w:jc w:val="both"/>
        <w:rPr>
          <w:rFonts w:ascii="Arial" w:hAnsi="Arial" w:cs="Arial"/>
          <w:color w:val="000000"/>
        </w:rPr>
      </w:pPr>
    </w:p>
    <w:p w:rsidR="001D3757" w:rsidRDefault="00A138C0">
      <w:pPr>
        <w:numPr>
          <w:ilvl w:val="0"/>
          <w:numId w:val="34"/>
        </w:numPr>
        <w:shd w:val="clear" w:color="auto" w:fill="FFFFFF"/>
        <w:tabs>
          <w:tab w:val="num" w:pos="360"/>
        </w:tabs>
        <w:ind w:left="360"/>
        <w:jc w:val="both"/>
        <w:rPr>
          <w:rFonts w:ascii="Arial" w:hAnsi="Arial" w:cs="Arial"/>
          <w:i/>
        </w:rPr>
      </w:pPr>
      <w:r>
        <w:rPr>
          <w:rFonts w:ascii="Arial" w:hAnsi="Arial" w:cs="Arial"/>
          <w:b/>
          <w:bCs/>
          <w:i/>
        </w:rPr>
        <w:t xml:space="preserve">komunikačné </w:t>
      </w:r>
      <w:r>
        <w:rPr>
          <w:rFonts w:ascii="Arial" w:hAnsi="Arial" w:cs="Arial"/>
          <w:i/>
        </w:rPr>
        <w:t>(pripravenosť k dorozumievaniu sa v materinskom a cudzích jazykoch), t.j. vyjadrovať sa ústne, písomne, graficky, čítať s porozumením, ale vedieť aj počúvať, komunikovať, pružne reagovať k veci, spracovávať písomný materiál a prezentovať informácie stručne, jasne, zrozumiteľne,</w:t>
      </w:r>
    </w:p>
    <w:p w:rsidR="001D3757" w:rsidRDefault="00A138C0">
      <w:pPr>
        <w:numPr>
          <w:ilvl w:val="0"/>
          <w:numId w:val="34"/>
        </w:numPr>
        <w:shd w:val="clear" w:color="auto" w:fill="FFFFFF"/>
        <w:tabs>
          <w:tab w:val="num" w:pos="360"/>
        </w:tabs>
        <w:ind w:left="360"/>
        <w:jc w:val="both"/>
        <w:rPr>
          <w:rFonts w:ascii="Arial" w:hAnsi="Arial" w:cs="Arial"/>
          <w:i/>
        </w:rPr>
      </w:pPr>
      <w:r>
        <w:rPr>
          <w:rFonts w:ascii="Arial" w:hAnsi="Arial" w:cs="Arial"/>
          <w:b/>
          <w:bCs/>
          <w:i/>
        </w:rPr>
        <w:t xml:space="preserve">matematicko-vedné </w:t>
      </w:r>
      <w:r>
        <w:rPr>
          <w:rFonts w:ascii="Arial" w:hAnsi="Arial" w:cs="Arial"/>
          <w:bCs/>
          <w:i/>
        </w:rPr>
        <w:t>a</w:t>
      </w:r>
      <w:r>
        <w:rPr>
          <w:rFonts w:ascii="Arial" w:hAnsi="Arial" w:cs="Arial"/>
          <w:b/>
          <w:bCs/>
          <w:i/>
        </w:rPr>
        <w:t xml:space="preserve"> prírodovedné </w:t>
      </w:r>
      <w:r>
        <w:rPr>
          <w:rFonts w:ascii="Arial" w:hAnsi="Arial" w:cs="Arial"/>
          <w:i/>
        </w:rPr>
        <w:t xml:space="preserve">(pripravenosť k využívaniu matematiky, prírodných vied a techniky v bežnom živote), </w:t>
      </w:r>
      <w:r>
        <w:rPr>
          <w:rFonts w:ascii="Arial" w:hAnsi="Arial" w:cs="Arial"/>
          <w:bCs/>
          <w:i/>
        </w:rPr>
        <w:t xml:space="preserve">funkčne využívať matematické a prírodovedné vedomosti a zručnosti v rôznych životných situáciách, vedieť používať, čítať a prezentovať podľa potreby napr.  </w:t>
      </w:r>
      <w:r>
        <w:rPr>
          <w:rFonts w:ascii="Arial" w:hAnsi="Arial" w:cs="Arial"/>
          <w:i/>
        </w:rPr>
        <w:t xml:space="preserve">vzorce, modely, diagramy, grafy, tabuľky, schémy a pod., </w:t>
      </w:r>
    </w:p>
    <w:p w:rsidR="001D3757" w:rsidRDefault="00A138C0">
      <w:pPr>
        <w:numPr>
          <w:ilvl w:val="0"/>
          <w:numId w:val="34"/>
        </w:numPr>
        <w:shd w:val="clear" w:color="auto" w:fill="FFFFFF"/>
        <w:tabs>
          <w:tab w:val="num" w:pos="360"/>
        </w:tabs>
        <w:ind w:left="360"/>
        <w:jc w:val="both"/>
        <w:rPr>
          <w:rFonts w:ascii="Arial" w:hAnsi="Arial" w:cs="Arial"/>
          <w:i/>
        </w:rPr>
      </w:pPr>
      <w:r>
        <w:rPr>
          <w:rFonts w:ascii="Arial" w:hAnsi="Arial" w:cs="Arial"/>
          <w:b/>
          <w:i/>
        </w:rPr>
        <w:lastRenderedPageBreak/>
        <w:t>informačné</w:t>
      </w:r>
      <w:r>
        <w:rPr>
          <w:rFonts w:ascii="Arial" w:hAnsi="Arial" w:cs="Arial"/>
          <w:i/>
        </w:rPr>
        <w:t xml:space="preserve"> (pripravenosť k využívaniu informačno-komunikačných technológií a k narábaniu s informáciami) získavanie, posudzovanie, ukladanie, tvorba, prezentácia a výmena informácií aj prostredníctvom internetu (email, Skype, videokonferencie a i.),</w:t>
      </w:r>
    </w:p>
    <w:p w:rsidR="001D3757" w:rsidRDefault="00A138C0">
      <w:pPr>
        <w:numPr>
          <w:ilvl w:val="0"/>
          <w:numId w:val="34"/>
        </w:numPr>
        <w:shd w:val="clear" w:color="auto" w:fill="FFFFFF"/>
        <w:tabs>
          <w:tab w:val="num" w:pos="360"/>
        </w:tabs>
        <w:ind w:left="360"/>
        <w:jc w:val="both"/>
        <w:rPr>
          <w:rFonts w:ascii="Arial" w:hAnsi="Arial" w:cs="Arial"/>
          <w:i/>
        </w:rPr>
      </w:pPr>
      <w:r>
        <w:rPr>
          <w:rFonts w:ascii="Arial" w:hAnsi="Arial" w:cs="Arial"/>
          <w:b/>
          <w:bCs/>
          <w:i/>
        </w:rPr>
        <w:t xml:space="preserve">na riešenie problémov </w:t>
      </w:r>
      <w:r>
        <w:rPr>
          <w:rFonts w:ascii="Arial" w:hAnsi="Arial" w:cs="Arial"/>
          <w:i/>
        </w:rPr>
        <w:t xml:space="preserve">(pripravenosť tvorivo a kriticky samostatne riešiť problémy bežného života), tvorivá aplikácia vedomostí, t. j. analýza, hodnotenie, riešenie situácie, objavovanie vzájomných vzťahov a príčin prírodných a spoločenských javov, schopnosť vidieť, ale aj formulovať a riešiť problémy. To predpokladá nielen využívať a rozvíjať tvorivé, analytické a logické myslenie, ale uplatniť aj vôľové nasadenie (motivácia, snaha pomôcť sebe aj ostatým) a kritické myslenie (nepodliehať emóciám, nemať predsudky, nebyť zaujatý, hľadať príčiny, dôkazy, argumenty),  </w:t>
      </w:r>
    </w:p>
    <w:p w:rsidR="001D3757" w:rsidRDefault="00A138C0">
      <w:pPr>
        <w:numPr>
          <w:ilvl w:val="0"/>
          <w:numId w:val="34"/>
        </w:numPr>
        <w:shd w:val="clear" w:color="auto" w:fill="FFFFFF"/>
        <w:tabs>
          <w:tab w:val="num" w:pos="360"/>
        </w:tabs>
        <w:ind w:left="360"/>
        <w:jc w:val="both"/>
        <w:rPr>
          <w:rFonts w:ascii="Arial" w:hAnsi="Arial" w:cs="Arial"/>
          <w:b/>
          <w:i/>
        </w:rPr>
      </w:pPr>
      <w:r>
        <w:rPr>
          <w:rFonts w:ascii="Arial" w:hAnsi="Arial" w:cs="Arial"/>
          <w:b/>
          <w:bCs/>
          <w:i/>
        </w:rPr>
        <w:t xml:space="preserve">učebné </w:t>
      </w:r>
      <w:r>
        <w:rPr>
          <w:rFonts w:ascii="Arial" w:hAnsi="Arial" w:cs="Arial"/>
          <w:i/>
        </w:rPr>
        <w:t xml:space="preserve">(pripravenosť k učeniu sa, ako sa učiť) zahŕňajú súbor všetkých spôsobilostí, ktoré súvisia s učením, samoštúdiom, sebavzdelávaním, neustálym osvojovaním nových informácií. Dnes žiadne vzdelávanie nemôže byť konečné, lebo už zajtra to môže byť inak. Pedpokladajú vedieť sa motivovať na vzdelávanie a sebavzdelávanie,  identifikovať svoj charakteristický učebný (poznávací) štýl (vizuálny, sluchový, verbálny, pohybový a i.), vedieť reflektovať (poznať) vlastné učenie. S tým veľmi úzko súvisí príprava na učenie (zdroje učenia, prostredie, časové možnosti, schopnosť koncentrácie na učenie), vlastný proces učenia (techniky zapamätávania, schopnosťb riešiť úlohy, zadania a pod.) a spätná väzba, t.j. zvládať rôzne spôsoby skúšania,   </w:t>
      </w:r>
    </w:p>
    <w:p w:rsidR="001D3757" w:rsidRDefault="00A138C0">
      <w:pPr>
        <w:numPr>
          <w:ilvl w:val="0"/>
          <w:numId w:val="34"/>
        </w:numPr>
        <w:shd w:val="clear" w:color="auto" w:fill="FFFFFF"/>
        <w:tabs>
          <w:tab w:val="num" w:pos="360"/>
        </w:tabs>
        <w:ind w:left="360"/>
        <w:jc w:val="both"/>
        <w:rPr>
          <w:rFonts w:ascii="Arial" w:hAnsi="Arial" w:cs="Arial"/>
          <w:i/>
        </w:rPr>
      </w:pPr>
      <w:r>
        <w:rPr>
          <w:rFonts w:ascii="Arial" w:hAnsi="Arial" w:cs="Arial"/>
          <w:b/>
          <w:bCs/>
          <w:i/>
        </w:rPr>
        <w:t xml:space="preserve">personálne a sociálne </w:t>
      </w:r>
      <w:r>
        <w:rPr>
          <w:rFonts w:ascii="Arial" w:hAnsi="Arial" w:cs="Arial"/>
          <w:i/>
        </w:rPr>
        <w:t>(pripravenosť k sebautváraniu, sebariadeniu osobnosti a k interpersonálnym vzťahom), poznať svoje možnosti, vedieť sa ovládať, byť zodpovedný, konať v súlade s etickými princípmi, vystupovať s istotu a sebadôverou, nenechať sa ovplyvňovať, veriť si, byť adaptabilný, kontrolovať svoje pocity a emócie, vedieť sa motivovať a angažovať (zdravá asertivita), pracovať s inými, rozvíjať pozitívne medziľudské vzťahy,</w:t>
      </w:r>
    </w:p>
    <w:p w:rsidR="001D3757" w:rsidRDefault="00A138C0">
      <w:pPr>
        <w:numPr>
          <w:ilvl w:val="0"/>
          <w:numId w:val="34"/>
        </w:numPr>
        <w:shd w:val="clear" w:color="auto" w:fill="FFFFFF"/>
        <w:tabs>
          <w:tab w:val="num" w:pos="360"/>
        </w:tabs>
        <w:ind w:left="360"/>
        <w:jc w:val="both"/>
        <w:rPr>
          <w:rFonts w:ascii="Arial" w:hAnsi="Arial" w:cs="Arial"/>
          <w:i/>
        </w:rPr>
      </w:pPr>
      <w:r>
        <w:rPr>
          <w:rFonts w:ascii="Arial" w:hAnsi="Arial" w:cs="Arial"/>
          <w:b/>
          <w:bCs/>
          <w:i/>
        </w:rPr>
        <w:t xml:space="preserve">pracovné a podnikateľské </w:t>
      </w:r>
      <w:r>
        <w:rPr>
          <w:rFonts w:ascii="Arial" w:hAnsi="Arial" w:cs="Arial"/>
          <w:i/>
        </w:rPr>
        <w:t xml:space="preserve">(pripravenosť k zamestnateľnosti a k uskutočňovaniu myšlienok), </w:t>
      </w:r>
      <w:r>
        <w:rPr>
          <w:rFonts w:ascii="Arial" w:hAnsi="Arial" w:cs="Arial"/>
          <w:bCs/>
          <w:i/>
        </w:rPr>
        <w:t>optimálne využívať svoje osobnostné a odborné predpoklady, uplatňovať tvorivosť, inováciu a schopnosť plánovať a riadiť projekty pre dosiahnutie cieľov a  pre úspešné uplatnenie sa vo svete práce, vedieť nachádzať a uchádzať sa o pracovné príležitosti, rozvíjať si svoju profesijnú kariéru, plánovať a realizovať celoživotné vzdelávanie,</w:t>
      </w:r>
    </w:p>
    <w:p w:rsidR="001D3757" w:rsidRDefault="00A138C0">
      <w:pPr>
        <w:numPr>
          <w:ilvl w:val="0"/>
          <w:numId w:val="34"/>
        </w:numPr>
        <w:shd w:val="clear" w:color="auto" w:fill="FFFFFF"/>
        <w:tabs>
          <w:tab w:val="num" w:pos="360"/>
        </w:tabs>
        <w:ind w:left="360"/>
        <w:jc w:val="both"/>
        <w:rPr>
          <w:rFonts w:ascii="Arial" w:hAnsi="Arial" w:cs="Arial"/>
          <w:bCs/>
          <w:i/>
        </w:rPr>
      </w:pPr>
      <w:r>
        <w:rPr>
          <w:rFonts w:ascii="Arial" w:hAnsi="Arial" w:cs="Arial"/>
          <w:b/>
          <w:bCs/>
          <w:i/>
        </w:rPr>
        <w:t xml:space="preserve">občianske a kultúrne </w:t>
      </w:r>
      <w:r>
        <w:rPr>
          <w:rFonts w:ascii="Arial" w:hAnsi="Arial" w:cs="Arial"/>
          <w:i/>
        </w:rPr>
        <w:t xml:space="preserve">(pripravenosť k zapájaniu sa do občianskeho života, k podporovaniu kultúrnych hodnôt), ich zvládnutie je predpokladom naučiť sa žiť v demokratickej spoločnosti na úrovni regionálnej, štátnej, európskej i globálnej, rešpektovať a rozvíjať trvalo udržateľný hospodársky a sociálny rozvoj spoločnosti, </w:t>
      </w:r>
      <w:r>
        <w:rPr>
          <w:rFonts w:ascii="Arial" w:hAnsi="Arial" w:cs="Arial"/>
          <w:bCs/>
          <w:i/>
        </w:rPr>
        <w:t>podporovať hodnoty národnej, európskej i svetovej kultúry</w:t>
      </w:r>
    </w:p>
    <w:p w:rsidR="001D3757" w:rsidRDefault="001D3757">
      <w:pPr>
        <w:suppressAutoHyphens/>
        <w:spacing w:before="120"/>
        <w:jc w:val="both"/>
        <w:rPr>
          <w:rFonts w:ascii="Arial" w:hAnsi="Arial" w:cs="Arial"/>
          <w:bCs/>
        </w:rPr>
      </w:pPr>
    </w:p>
    <w:p w:rsidR="001D3757" w:rsidRDefault="00A138C0">
      <w:pPr>
        <w:suppressAutoHyphens/>
        <w:spacing w:before="120"/>
        <w:jc w:val="both"/>
        <w:rPr>
          <w:rFonts w:ascii="Arial" w:hAnsi="Arial" w:cs="Arial"/>
        </w:rPr>
      </w:pPr>
      <w:r>
        <w:rPr>
          <w:rFonts w:ascii="Arial" w:hAnsi="Arial" w:cs="Arial"/>
          <w:bCs/>
        </w:rPr>
        <w:t>c). Cieľom výchovy a vzdelávania v zmysle školského zákona</w:t>
      </w:r>
      <w:r>
        <w:rPr>
          <w:rFonts w:ascii="Arial" w:hAnsi="Arial" w:cs="Arial"/>
        </w:rPr>
        <w:t xml:space="preserve"> je umožniť dieťaťu a žiakovi:</w:t>
      </w:r>
    </w:p>
    <w:p w:rsidR="001D3757" w:rsidRDefault="00A138C0">
      <w:pPr>
        <w:pStyle w:val="Zoznamsodrkami"/>
      </w:pPr>
      <w:r>
        <w:rPr>
          <w:lang w:val="cs-CZ"/>
        </w:rPr>
        <w:t>z</w:t>
      </w:r>
      <w:r>
        <w:t>ískať vzdelanie a kompetencie potrebné pre život</w:t>
      </w:r>
    </w:p>
    <w:p w:rsidR="001D3757" w:rsidRDefault="00A138C0">
      <w:pPr>
        <w:pStyle w:val="Zoznamsodrkami"/>
      </w:pPr>
      <w:r>
        <w:t>ovládať aspoň dva cudzie jazyky a vedieť ich používať</w:t>
      </w:r>
    </w:p>
    <w:p w:rsidR="001D3757" w:rsidRDefault="00A138C0">
      <w:pPr>
        <w:pStyle w:val="Zoznamsodrkami"/>
      </w:pPr>
      <w:r>
        <w:t>naučiť sa identifikovať problémy a navrhovať ich riešenia a vedieť ich riešiť,</w:t>
      </w:r>
    </w:p>
    <w:p w:rsidR="001D3757" w:rsidRDefault="00A138C0">
      <w:pPr>
        <w:pStyle w:val="Zoznamsodrkami"/>
      </w:pPr>
      <w:r>
        <w:t xml:space="preserve">rozvíjať manuálne zručnosti, tvorivé, umelecké psychomotorické schopnosti, </w:t>
      </w:r>
    </w:p>
    <w:p w:rsidR="001D3757" w:rsidRDefault="00A138C0">
      <w:pPr>
        <w:pStyle w:val="Zoznamsodrkami"/>
      </w:pPr>
      <w:r>
        <w:t>posilňovať úctu k rodičom a ostatným osobám, ku kultúrnym a národným hodnotám a tradíciám štátu, ktorého je občanom, k štátnemu jazyku, k materinskému jazyku a k svojej vlastnej kultúre,</w:t>
      </w:r>
    </w:p>
    <w:p w:rsidR="001D3757" w:rsidRDefault="00A138C0">
      <w:pPr>
        <w:pStyle w:val="Zoznamsodrkami"/>
      </w:pPr>
      <w:r>
        <w:lastRenderedPageBreak/>
        <w:t>získať a posilňovať úctu k ľudským právam a základným slobodám</w:t>
      </w:r>
    </w:p>
    <w:p w:rsidR="001D3757" w:rsidRDefault="00A138C0">
      <w:pPr>
        <w:pStyle w:val="Zoznamsodrkami"/>
      </w:pPr>
      <w:r>
        <w:t xml:space="preserve">pripraviť sa na zodpovedný život v slobodnej spoločnosti, v duchu porozumenia a znášanlivosti, </w:t>
      </w:r>
    </w:p>
    <w:p w:rsidR="001D3757" w:rsidRDefault="00A138C0">
      <w:pPr>
        <w:pStyle w:val="Zoznamsodrkami"/>
      </w:pPr>
      <w:r>
        <w:t>naučiť sa rozvíjať a kultivovať svoju osobnosť a celoživotne sa vzdelávať, pracovať a preberať na seba zodpovednosť,</w:t>
      </w:r>
    </w:p>
    <w:p w:rsidR="001D3757" w:rsidRDefault="00A138C0">
      <w:pPr>
        <w:pStyle w:val="Zoznamsodrkami"/>
      </w:pPr>
      <w:r>
        <w:t>naučiť sa kontrolovať a regulovať svoje správanie, starať sa a chrániť svoje zdravie</w:t>
      </w:r>
    </w:p>
    <w:p w:rsidR="001D3757" w:rsidRDefault="001D3757">
      <w:pPr>
        <w:pStyle w:val="Hlavika"/>
        <w:tabs>
          <w:tab w:val="clear" w:pos="4536"/>
          <w:tab w:val="clear" w:pos="9072"/>
        </w:tabs>
        <w:rPr>
          <w:lang w:val="sk-SK"/>
        </w:rPr>
      </w:pPr>
    </w:p>
    <w:p w:rsidR="001D3757" w:rsidRDefault="00A138C0">
      <w:pPr>
        <w:jc w:val="both"/>
        <w:rPr>
          <w:rFonts w:ascii="Arial" w:hAnsi="Arial" w:cs="Arial"/>
          <w:b/>
          <w:color w:val="000000"/>
        </w:rPr>
      </w:pPr>
      <w:r>
        <w:rPr>
          <w:rFonts w:ascii="Arial" w:hAnsi="Arial" w:cs="Arial"/>
          <w:bCs/>
        </w:rPr>
        <w:t>d). Ciele výchovy a vzdelávania v zmysle Štátneho vzdelávacieho programu na úrovni</w:t>
      </w:r>
      <w:r>
        <w:rPr>
          <w:rFonts w:ascii="Arial" w:hAnsi="Arial" w:cs="Arial"/>
          <w:b/>
        </w:rPr>
        <w:t xml:space="preserve"> </w:t>
      </w:r>
      <w:r>
        <w:rPr>
          <w:rFonts w:ascii="Arial" w:hAnsi="Arial" w:cs="Arial"/>
          <w:b/>
          <w:color w:val="000000"/>
        </w:rPr>
        <w:t>Primárneho vzdelávania – ISCED1</w:t>
      </w:r>
    </w:p>
    <w:p w:rsidR="001D3757" w:rsidRDefault="001D3757">
      <w:pPr>
        <w:pStyle w:val="Default"/>
        <w:keepLines/>
        <w:jc w:val="both"/>
        <w:rPr>
          <w:rFonts w:ascii="Arial" w:hAnsi="Arial" w:cs="Arial"/>
          <w:bCs/>
          <w:color w:val="auto"/>
        </w:rPr>
      </w:pPr>
    </w:p>
    <w:p w:rsidR="001D3757" w:rsidRDefault="00A138C0">
      <w:pPr>
        <w:pStyle w:val="Default"/>
        <w:keepLines/>
        <w:ind w:firstLine="570"/>
        <w:jc w:val="both"/>
        <w:rPr>
          <w:rFonts w:ascii="Arial" w:hAnsi="Arial" w:cs="Arial"/>
          <w:bCs/>
          <w:color w:val="auto"/>
        </w:rPr>
      </w:pPr>
      <w:r>
        <w:rPr>
          <w:rFonts w:ascii="Arial" w:hAnsi="Arial" w:cs="Arial"/>
          <w:bCs/>
          <w:color w:val="auto"/>
        </w:rPr>
        <w:t>Primárne vzdelávanie poskytuje východiskovú bázu pre postupné rozvíjanie kľúčových spôsobilostí (kompetencií) žiakov ako základu všeobecného vzdelania prostredníctvom nasledujúcich cieľov:</w:t>
      </w:r>
    </w:p>
    <w:p w:rsidR="001D3757" w:rsidRDefault="001D3757">
      <w:pPr>
        <w:pStyle w:val="Default"/>
        <w:keepLines/>
        <w:jc w:val="both"/>
        <w:rPr>
          <w:rFonts w:ascii="Arial" w:hAnsi="Arial" w:cs="Arial"/>
          <w:color w:val="auto"/>
        </w:rPr>
      </w:pPr>
    </w:p>
    <w:p w:rsidR="001D3757" w:rsidRDefault="00A138C0">
      <w:pPr>
        <w:pStyle w:val="Zoznamsodrkami"/>
      </w:pPr>
      <w:r>
        <w:t>poskytnúť žiakom bohaté možnosti vedného skúmania ich najbližšieho kultúrneho a prírodného prostredia tak, aby sa rozvíjala ich predstavivosť, tvorivosť a záujem skúmať svoje okolie,</w:t>
      </w:r>
    </w:p>
    <w:p w:rsidR="001D3757" w:rsidRDefault="00A138C0">
      <w:pPr>
        <w:pStyle w:val="Zoznamsodrkami"/>
      </w:pPr>
      <w:r>
        <w:t>umožniť žiakom spoznávať svoje vlastné schopnosti a rozvojové možnosti a osvojiť si základy spôsobilosti učiť sa učiť a poznávať seba samého,</w:t>
      </w:r>
    </w:p>
    <w:p w:rsidR="001D3757" w:rsidRDefault="00A138C0">
      <w:pPr>
        <w:pStyle w:val="Zoznamsodrkami"/>
      </w:pPr>
      <w:r>
        <w:t>podporovať kognitívne procesy a spôsobilosti žiakov kriticky a tvorivo  myslieť prostredníctvom získavania vlastnej poznávacej skúsenosti a aktívnym riešením problémov,</w:t>
      </w:r>
    </w:p>
    <w:p w:rsidR="001D3757" w:rsidRDefault="00A138C0">
      <w:pPr>
        <w:pStyle w:val="Zoznamsodrkami"/>
      </w:pPr>
      <w:r>
        <w:t>vyvážene rozvíjať u žiakov spôsobilosti dorozumievať sa a porozumieť si, hodnotiť (vyberať a rozhodovať) a iniciatívne konať aj na základe sebariadenia a sebareflexie,</w:t>
      </w:r>
    </w:p>
    <w:p w:rsidR="001D3757" w:rsidRDefault="00A138C0">
      <w:pPr>
        <w:pStyle w:val="Zoznamsodrkami"/>
      </w:pPr>
      <w:r>
        <w:t>podporovať rozvoj intrapersonálnych a interpersonálnych spôsobilostí, najmä otvorene vstupovať do sociálnych vzťahov,  účinne  spolupracovať, rozvíjať si sociálnu vnímavosť a citlivosť k spolužiakom, učiteľom, rodičom, ďalším ľuďom obce a k svojmu širšiemu kultúrnemu a prírodnému okoliu,</w:t>
      </w:r>
    </w:p>
    <w:p w:rsidR="001D3757" w:rsidRDefault="00A138C0">
      <w:pPr>
        <w:pStyle w:val="Zoznamsodrkami"/>
      </w:pPr>
      <w:r>
        <w:t>viesť žiakov k tolerancii a k akceptovaniu iných ľudí a ich duchovno- kultúrnych hodnôt,</w:t>
      </w:r>
    </w:p>
    <w:p w:rsidR="001D3757" w:rsidRDefault="00A138C0">
      <w:pPr>
        <w:pStyle w:val="Zoznamsodrkami"/>
      </w:pPr>
      <w:r>
        <w:rPr>
          <w:bCs/>
        </w:rPr>
        <w:t>naučiť žiakov uplatňovať svoje práva a súčasne plniť svoje povinnosti</w:t>
      </w:r>
      <w:r>
        <w:t>, niesť zodpovednosť za svoje zdravie a aktívne ho chrániť a upevňovať.</w:t>
      </w:r>
    </w:p>
    <w:p w:rsidR="001D3757" w:rsidRDefault="001D3757">
      <w:pPr>
        <w:pStyle w:val="Zoznamsodrkami"/>
        <w:numPr>
          <w:ilvl w:val="0"/>
          <w:numId w:val="0"/>
        </w:numPr>
        <w:ind w:left="360"/>
      </w:pPr>
    </w:p>
    <w:p w:rsidR="001D3757" w:rsidRDefault="00A138C0">
      <w:pPr>
        <w:jc w:val="both"/>
        <w:rPr>
          <w:rFonts w:ascii="Arial" w:hAnsi="Arial" w:cs="Arial"/>
          <w:b/>
          <w:color w:val="000000"/>
        </w:rPr>
      </w:pPr>
      <w:r>
        <w:rPr>
          <w:rFonts w:ascii="Arial" w:hAnsi="Arial" w:cs="Arial"/>
          <w:bCs/>
        </w:rPr>
        <w:t xml:space="preserve">Ciele výchovy a vzdelávania v zmysle Štátneho vzdelávacieho programu na úrovni </w:t>
      </w:r>
      <w:r>
        <w:rPr>
          <w:rFonts w:ascii="Arial" w:hAnsi="Arial" w:cs="Arial"/>
          <w:b/>
          <w:color w:val="000000"/>
        </w:rPr>
        <w:t xml:space="preserve">Nižšieho sekundárneho vzdelávania – ISCED2 </w:t>
      </w:r>
    </w:p>
    <w:p w:rsidR="001D3757" w:rsidRDefault="001D3757">
      <w:pPr>
        <w:jc w:val="both"/>
        <w:rPr>
          <w:rFonts w:ascii="Arial" w:hAnsi="Arial" w:cs="Arial"/>
          <w:b/>
          <w:color w:val="000000"/>
        </w:rPr>
      </w:pPr>
    </w:p>
    <w:p w:rsidR="001D3757" w:rsidRDefault="00A138C0">
      <w:pPr>
        <w:pStyle w:val="Zkladntext2"/>
        <w:rPr>
          <w:szCs w:val="24"/>
        </w:rPr>
      </w:pPr>
      <w:r>
        <w:rPr>
          <w:szCs w:val="24"/>
        </w:rPr>
        <w:t>Hlavným cieľom je, aby žiaci nadobudli :</w:t>
      </w:r>
    </w:p>
    <w:p w:rsidR="001D3757" w:rsidRDefault="00A138C0">
      <w:pPr>
        <w:pStyle w:val="Zoznamsodrkami"/>
        <w:rPr>
          <w:color w:val="000000"/>
          <w:lang w:val="cs-CZ" w:eastAsia="cs-CZ"/>
        </w:rPr>
      </w:pPr>
      <w:r>
        <w:rPr>
          <w:color w:val="000000"/>
          <w:lang w:val="cs-CZ" w:eastAsia="cs-CZ"/>
        </w:rPr>
        <w:t>primerane veku rozvinuté kľúčové spôsobilosti (kompetencie),</w:t>
      </w:r>
    </w:p>
    <w:p w:rsidR="001D3757" w:rsidRDefault="00A138C0">
      <w:pPr>
        <w:pStyle w:val="Zoznamsodrkami"/>
        <w:rPr>
          <w:color w:val="000000"/>
          <w:lang w:val="cs-CZ" w:eastAsia="cs-CZ"/>
        </w:rPr>
      </w:pPr>
      <w:r>
        <w:rPr>
          <w:color w:val="000000"/>
          <w:lang w:val="cs-CZ" w:eastAsia="cs-CZ"/>
        </w:rPr>
        <w:t>zmysluplné základné vedomosti a znalosti,</w:t>
      </w:r>
    </w:p>
    <w:p w:rsidR="001D3757" w:rsidRDefault="00A138C0">
      <w:pPr>
        <w:pStyle w:val="Zoznamsodrkami"/>
        <w:rPr>
          <w:color w:val="000000"/>
          <w:lang w:val="cs-CZ" w:eastAsia="cs-CZ"/>
        </w:rPr>
      </w:pPr>
      <w:r>
        <w:rPr>
          <w:color w:val="000000"/>
          <w:lang w:val="cs-CZ" w:eastAsia="cs-CZ"/>
        </w:rPr>
        <w:t xml:space="preserve">vypestovaný základ záujmu o celoživotné učenie sa, </w:t>
      </w:r>
    </w:p>
    <w:p w:rsidR="001D3757" w:rsidRDefault="00A138C0">
      <w:pPr>
        <w:pStyle w:val="Zoznamsodrkami"/>
        <w:rPr>
          <w:color w:val="000000"/>
          <w:lang w:val="cs-CZ" w:eastAsia="cs-CZ"/>
        </w:rPr>
      </w:pPr>
      <w:r>
        <w:rPr>
          <w:color w:val="000000"/>
          <w:lang w:val="cs-CZ" w:eastAsia="cs-CZ"/>
        </w:rPr>
        <w:t>jasné povedomie národného  a svetového kultúrneho dedičstva, záujem a potrebu zmysluplnej aktivity a tvorivosti.</w:t>
      </w:r>
    </w:p>
    <w:p w:rsidR="001D3757" w:rsidRDefault="001D3757">
      <w:pPr>
        <w:suppressAutoHyphens/>
        <w:jc w:val="both"/>
        <w:rPr>
          <w:rFonts w:ascii="Arial" w:hAnsi="Arial" w:cs="Arial"/>
          <w:bCs/>
          <w:lang w:val="sk-SK" w:eastAsia="sk-SK"/>
        </w:rPr>
      </w:pPr>
    </w:p>
    <w:p w:rsidR="001D3757" w:rsidRDefault="001D3757">
      <w:pPr>
        <w:suppressAutoHyphens/>
        <w:jc w:val="both"/>
        <w:rPr>
          <w:rFonts w:ascii="Arial" w:hAnsi="Arial" w:cs="Arial"/>
          <w:bCs/>
          <w:lang w:val="sk-SK" w:eastAsia="sk-SK"/>
        </w:rPr>
      </w:pPr>
    </w:p>
    <w:p w:rsidR="001D3757" w:rsidRDefault="001D3757">
      <w:pPr>
        <w:suppressAutoHyphens/>
        <w:jc w:val="both"/>
        <w:rPr>
          <w:rFonts w:ascii="Arial" w:hAnsi="Arial" w:cs="Arial"/>
          <w:color w:val="000000"/>
        </w:rPr>
      </w:pPr>
    </w:p>
    <w:p w:rsidR="001D3757" w:rsidRDefault="001D3757">
      <w:pPr>
        <w:suppressAutoHyphens/>
        <w:ind w:firstLine="513"/>
        <w:jc w:val="both"/>
        <w:rPr>
          <w:rFonts w:ascii="Arial" w:hAnsi="Arial" w:cs="Arial"/>
          <w:color w:val="000000"/>
        </w:rPr>
      </w:pPr>
    </w:p>
    <w:p w:rsidR="001D3757" w:rsidRDefault="00A138C0">
      <w:pPr>
        <w:suppressAutoHyphens/>
        <w:rPr>
          <w:rFonts w:ascii="Arial" w:hAnsi="Arial" w:cs="Arial"/>
          <w:b/>
          <w:u w:val="single"/>
        </w:rPr>
      </w:pPr>
      <w:r>
        <w:rPr>
          <w:rFonts w:ascii="Arial" w:hAnsi="Arial" w:cs="Arial"/>
          <w:b/>
          <w:u w:val="single"/>
        </w:rPr>
        <w:lastRenderedPageBreak/>
        <w:t>e). Ciele školského vzdelávacieho programu</w:t>
      </w:r>
    </w:p>
    <w:p w:rsidR="001D3757" w:rsidRDefault="001D3757">
      <w:pPr>
        <w:suppressAutoHyphens/>
        <w:rPr>
          <w:rFonts w:ascii="Arial" w:hAnsi="Arial" w:cs="Arial"/>
          <w:b/>
          <w:color w:val="3366FF"/>
        </w:rPr>
      </w:pPr>
    </w:p>
    <w:p w:rsidR="001D3757" w:rsidRDefault="00A138C0">
      <w:pPr>
        <w:suppressAutoHyphens/>
        <w:ind w:firstLine="513"/>
        <w:jc w:val="both"/>
        <w:rPr>
          <w:rFonts w:ascii="Arial" w:hAnsi="Arial" w:cs="Arial"/>
          <w:bCs/>
          <w:color w:val="000000"/>
        </w:rPr>
      </w:pPr>
      <w:r>
        <w:rPr>
          <w:rFonts w:ascii="Arial" w:hAnsi="Arial" w:cs="Arial"/>
          <w:color w:val="000000"/>
        </w:rPr>
        <w:t xml:space="preserve">Vychádzajúc z uvedených dokumentov sme na úrovni základného vzdelávania pre náš program stanovili tieto čiastkové </w:t>
      </w:r>
      <w:r>
        <w:rPr>
          <w:rFonts w:ascii="Arial" w:hAnsi="Arial" w:cs="Arial"/>
          <w:bCs/>
          <w:color w:val="000000"/>
        </w:rPr>
        <w:t>ciele:</w:t>
      </w:r>
    </w:p>
    <w:p w:rsidR="001D3757" w:rsidRDefault="001D3757">
      <w:pPr>
        <w:autoSpaceDE w:val="0"/>
        <w:autoSpaceDN w:val="0"/>
        <w:adjustRightInd w:val="0"/>
        <w:rPr>
          <w:rFonts w:ascii="Arial" w:hAnsi="Arial" w:cs="Arial"/>
          <w:szCs w:val="22"/>
        </w:rPr>
      </w:pPr>
    </w:p>
    <w:p w:rsidR="001D3757" w:rsidRDefault="00A138C0">
      <w:pPr>
        <w:numPr>
          <w:ilvl w:val="0"/>
          <w:numId w:val="26"/>
        </w:numPr>
        <w:autoSpaceDE w:val="0"/>
        <w:autoSpaceDN w:val="0"/>
        <w:adjustRightInd w:val="0"/>
        <w:rPr>
          <w:rFonts w:ascii="Arial" w:hAnsi="Arial" w:cs="Arial"/>
          <w:szCs w:val="22"/>
        </w:rPr>
      </w:pPr>
      <w:r>
        <w:rPr>
          <w:rFonts w:ascii="Arial" w:hAnsi="Arial" w:cs="Arial"/>
          <w:szCs w:val="22"/>
        </w:rPr>
        <w:t xml:space="preserve">výchovno-vzdelávaciu činnosť smerovať k príprave žiakov na život, ktorý </w:t>
      </w:r>
    </w:p>
    <w:p w:rsidR="001D3757" w:rsidRDefault="00A138C0">
      <w:pPr>
        <w:autoSpaceDE w:val="0"/>
        <w:autoSpaceDN w:val="0"/>
        <w:adjustRightInd w:val="0"/>
        <w:ind w:left="360"/>
        <w:rPr>
          <w:rFonts w:ascii="Arial" w:hAnsi="Arial" w:cs="Arial"/>
          <w:szCs w:val="22"/>
        </w:rPr>
      </w:pPr>
      <w:r>
        <w:rPr>
          <w:rFonts w:ascii="Arial" w:hAnsi="Arial" w:cs="Arial"/>
          <w:szCs w:val="22"/>
        </w:rPr>
        <w:t>od nich vyžaduje, aby boli schopní kriticky a tvorivo myslieť a účinne riešiť problémy</w:t>
      </w:r>
    </w:p>
    <w:p w:rsidR="001D3757" w:rsidRDefault="00A138C0">
      <w:pPr>
        <w:numPr>
          <w:ilvl w:val="0"/>
          <w:numId w:val="26"/>
        </w:numPr>
        <w:autoSpaceDE w:val="0"/>
        <w:autoSpaceDN w:val="0"/>
        <w:adjustRightInd w:val="0"/>
      </w:pPr>
      <w:r>
        <w:rPr>
          <w:rFonts w:ascii="Arial" w:hAnsi="Arial" w:cs="Arial"/>
          <w:szCs w:val="22"/>
        </w:rPr>
        <w:t>vytvoriť dobrý tím v každej triede, naučiť žiakov tímovo pracovať, komunikovať medzi sebou, vzájomne sa rešpektovať</w:t>
      </w:r>
    </w:p>
    <w:p w:rsidR="001D3757" w:rsidRDefault="00A138C0">
      <w:pPr>
        <w:numPr>
          <w:ilvl w:val="0"/>
          <w:numId w:val="25"/>
        </w:numPr>
      </w:pPr>
      <w:r>
        <w:rPr>
          <w:rFonts w:ascii="Arial" w:hAnsi="Arial" w:cs="Arial"/>
          <w:szCs w:val="23"/>
        </w:rPr>
        <w:t xml:space="preserve">meniť metódy výchovy a vzdelávania so zameraním na zvyšovanie emocionálnej inteligencie </w:t>
      </w:r>
    </w:p>
    <w:p w:rsidR="001D3757" w:rsidRDefault="00A138C0">
      <w:pPr>
        <w:pStyle w:val="Default"/>
        <w:numPr>
          <w:ilvl w:val="0"/>
          <w:numId w:val="25"/>
        </w:numPr>
      </w:pPr>
      <w:r>
        <w:rPr>
          <w:rFonts w:ascii="Arial" w:hAnsi="Arial" w:cs="Arial"/>
          <w:color w:val="auto"/>
          <w:szCs w:val="23"/>
          <w:lang w:val="cs-CZ" w:eastAsia="cs-CZ"/>
        </w:rPr>
        <w:t>encyklopedické vedomosti nahrádzať nonkognitívnym rozvojom</w:t>
      </w:r>
    </w:p>
    <w:p w:rsidR="001D3757" w:rsidRDefault="00A138C0">
      <w:pPr>
        <w:numPr>
          <w:ilvl w:val="0"/>
          <w:numId w:val="25"/>
        </w:numPr>
        <w:autoSpaceDE w:val="0"/>
        <w:autoSpaceDN w:val="0"/>
        <w:adjustRightInd w:val="0"/>
      </w:pPr>
      <w:r>
        <w:rPr>
          <w:rFonts w:ascii="Arial" w:hAnsi="Arial" w:cs="Arial"/>
          <w:color w:val="000000"/>
        </w:rPr>
        <w:t>u žiakov pestovať zmysel pre toleranciu, rešpekt a oceňovanie ľudskej rozmanitosti, vnímať ľudí so zdravotným znevýhodnením ako rovnocenných partnerov</w:t>
      </w:r>
    </w:p>
    <w:p w:rsidR="001D3757" w:rsidRDefault="00A138C0">
      <w:pPr>
        <w:pStyle w:val="Default"/>
        <w:numPr>
          <w:ilvl w:val="0"/>
          <w:numId w:val="25"/>
        </w:numPr>
        <w:rPr>
          <w:rFonts w:ascii="Arial" w:hAnsi="Arial" w:cs="Arial"/>
          <w:color w:val="auto"/>
          <w:szCs w:val="23"/>
          <w:lang w:val="cs-CZ" w:eastAsia="cs-CZ"/>
        </w:rPr>
      </w:pPr>
      <w:r>
        <w:rPr>
          <w:rFonts w:ascii="Arial" w:hAnsi="Arial" w:cs="Arial"/>
          <w:color w:val="auto"/>
          <w:szCs w:val="23"/>
          <w:lang w:val="cs-CZ" w:eastAsia="cs-CZ"/>
        </w:rPr>
        <w:t xml:space="preserve">zamerať výchovu na posilňovanie úcty k ľudským právam, úcty dieťaťa k rodičom, ku kultúre národa, jazyku a hodnotám a tieto životné postoje </w:t>
      </w:r>
    </w:p>
    <w:p w:rsidR="001D3757" w:rsidRDefault="00A138C0">
      <w:pPr>
        <w:pStyle w:val="Default"/>
        <w:numPr>
          <w:ilvl w:val="0"/>
          <w:numId w:val="35"/>
        </w:numPr>
      </w:pPr>
      <w:r>
        <w:rPr>
          <w:rFonts w:ascii="Arial" w:hAnsi="Arial" w:cs="Arial"/>
          <w:color w:val="auto"/>
          <w:szCs w:val="23"/>
          <w:lang w:val="cs-CZ" w:eastAsia="cs-CZ"/>
        </w:rPr>
        <w:t>zdôrazňovať význam a aktívne sa podieľať na environmentálnej výchove, naučiť deti chrániť životné prostredie a zodpovednosti za ochranu životného prostredia</w:t>
      </w:r>
      <w:r>
        <w:t xml:space="preserve"> </w:t>
      </w:r>
    </w:p>
    <w:p w:rsidR="001D3757" w:rsidRDefault="00A138C0">
      <w:pPr>
        <w:pStyle w:val="Default"/>
        <w:numPr>
          <w:ilvl w:val="0"/>
          <w:numId w:val="35"/>
        </w:numPr>
        <w:rPr>
          <w:rFonts w:ascii="Arial" w:hAnsi="Arial" w:cs="Arial"/>
          <w:color w:val="auto"/>
          <w:szCs w:val="23"/>
          <w:lang w:val="cs-CZ" w:eastAsia="cs-CZ"/>
        </w:rPr>
      </w:pPr>
      <w:r>
        <w:rPr>
          <w:rFonts w:ascii="Arial" w:hAnsi="Arial" w:cs="Arial"/>
          <w:color w:val="auto"/>
          <w:szCs w:val="23"/>
          <w:lang w:val="cs-CZ" w:eastAsia="cs-CZ"/>
        </w:rPr>
        <w:t xml:space="preserve">rozšíriť zameranie žiakov o spoznávanie nášho okolia, pozorovanie prírody,    </w:t>
      </w:r>
    </w:p>
    <w:p w:rsidR="001D3757" w:rsidRDefault="00A138C0">
      <w:pPr>
        <w:pStyle w:val="Default"/>
        <w:rPr>
          <w:rFonts w:ascii="Arial" w:hAnsi="Arial" w:cs="Arial"/>
          <w:color w:val="auto"/>
          <w:szCs w:val="23"/>
          <w:lang w:val="cs-CZ" w:eastAsia="cs-CZ"/>
        </w:rPr>
      </w:pPr>
      <w:r>
        <w:rPr>
          <w:rFonts w:ascii="Arial" w:hAnsi="Arial" w:cs="Arial"/>
          <w:color w:val="auto"/>
          <w:szCs w:val="23"/>
          <w:lang w:val="cs-CZ" w:eastAsia="cs-CZ"/>
        </w:rPr>
        <w:t xml:space="preserve">     spoznávanie histórie a kultúry nášho mesta a regiónu a tým formovať u detí </w:t>
      </w:r>
    </w:p>
    <w:p w:rsidR="001D3757" w:rsidRDefault="00A138C0">
      <w:pPr>
        <w:pStyle w:val="Default"/>
        <w:rPr>
          <w:rFonts w:ascii="Arial" w:hAnsi="Arial" w:cs="Arial"/>
          <w:color w:val="auto"/>
          <w:szCs w:val="23"/>
          <w:lang w:val="cs-CZ" w:eastAsia="cs-CZ"/>
        </w:rPr>
      </w:pPr>
      <w:r>
        <w:rPr>
          <w:rFonts w:ascii="Arial" w:hAnsi="Arial" w:cs="Arial"/>
          <w:color w:val="auto"/>
          <w:szCs w:val="23"/>
          <w:lang w:val="cs-CZ" w:eastAsia="cs-CZ"/>
        </w:rPr>
        <w:t xml:space="preserve">     hrdosť na tradície regiónu</w:t>
      </w:r>
    </w:p>
    <w:p w:rsidR="001D3757" w:rsidRDefault="001D3757">
      <w:pPr>
        <w:jc w:val="both"/>
        <w:rPr>
          <w:rFonts w:ascii="Arial" w:hAnsi="Arial" w:cs="Arial"/>
          <w:bCs/>
        </w:rPr>
      </w:pPr>
    </w:p>
    <w:p w:rsidR="001D3757" w:rsidRDefault="001D3757"/>
    <w:p w:rsidR="001D3757" w:rsidRDefault="00A138C0">
      <w:pPr>
        <w:pStyle w:val="Nadpis2"/>
      </w:pPr>
      <w:bookmarkStart w:id="36" w:name="_Toc304788253"/>
      <w:bookmarkStart w:id="37" w:name="_Toc339571643"/>
      <w:r>
        <w:t>Stupeň vzdelania dosiahnutý absolvovaním ucelenej časti programu</w:t>
      </w:r>
      <w:bookmarkEnd w:id="36"/>
      <w:bookmarkEnd w:id="37"/>
    </w:p>
    <w:p w:rsidR="001D3757" w:rsidRDefault="001D3757">
      <w:pPr>
        <w:pStyle w:val="Nadpis2"/>
        <w:numPr>
          <w:ilvl w:val="0"/>
          <w:numId w:val="0"/>
        </w:numPr>
      </w:pPr>
    </w:p>
    <w:p w:rsidR="001D3757" w:rsidRDefault="00A138C0">
      <w:pPr>
        <w:rPr>
          <w:rFonts w:ascii="Arial" w:hAnsi="Arial" w:cs="Arial"/>
        </w:rPr>
      </w:pPr>
      <w:bookmarkStart w:id="38" w:name="_Toc299403384"/>
      <w:bookmarkStart w:id="39" w:name="_Toc300008499"/>
      <w:bookmarkStart w:id="40" w:name="_Toc300065879"/>
      <w:bookmarkStart w:id="41" w:name="_Toc300167021"/>
      <w:bookmarkStart w:id="42" w:name="_Toc300167077"/>
      <w:bookmarkStart w:id="43" w:name="_Toc300349142"/>
      <w:r>
        <w:rPr>
          <w:rFonts w:ascii="Arial" w:hAnsi="Arial" w:cs="Arial"/>
        </w:rPr>
        <w:t>Výchova a vzdelávanie sa v našej škole uskutočňuje na dvoch úrovniach:</w:t>
      </w:r>
      <w:bookmarkEnd w:id="38"/>
      <w:bookmarkEnd w:id="39"/>
      <w:bookmarkEnd w:id="40"/>
      <w:bookmarkEnd w:id="41"/>
      <w:bookmarkEnd w:id="42"/>
      <w:bookmarkEnd w:id="43"/>
    </w:p>
    <w:p w:rsidR="001D3757" w:rsidRDefault="001D3757"/>
    <w:p w:rsidR="001D3757" w:rsidRDefault="00A138C0">
      <w:pPr>
        <w:pStyle w:val="Zoznamsodrkami"/>
      </w:pPr>
      <w:r>
        <w:rPr>
          <w:b/>
          <w:bCs/>
        </w:rPr>
        <w:t>Primárne vzdelávanie</w:t>
      </w:r>
      <w:r>
        <w:t xml:space="preserve"> </w:t>
      </w:r>
      <w:r>
        <w:tab/>
      </w:r>
      <w:r>
        <w:tab/>
        <w:t xml:space="preserve">         (1. stupeň ZŠ)</w:t>
      </w:r>
      <w:r>
        <w:tab/>
      </w:r>
      <w:r>
        <w:tab/>
        <w:t>ŠVP ISCED1</w:t>
      </w:r>
    </w:p>
    <w:p w:rsidR="001D3757" w:rsidRDefault="00A138C0">
      <w:pPr>
        <w:ind w:left="708"/>
        <w:rPr>
          <w:rFonts w:ascii="Arial" w:hAnsi="Arial" w:cs="Arial"/>
          <w:color w:val="000000"/>
          <w:szCs w:val="18"/>
        </w:rPr>
      </w:pPr>
      <w:r>
        <w:rPr>
          <w:rFonts w:ascii="Arial" w:hAnsi="Arial" w:cs="Arial"/>
          <w:szCs w:val="18"/>
        </w:rPr>
        <w:t xml:space="preserve">doklad – vysvedčenie s doložkou o získaní </w:t>
      </w:r>
      <w:r>
        <w:rPr>
          <w:rFonts w:ascii="Arial" w:hAnsi="Arial" w:cs="Arial"/>
          <w:color w:val="000000"/>
          <w:szCs w:val="18"/>
        </w:rPr>
        <w:t>primárneho vzdelania</w:t>
      </w:r>
    </w:p>
    <w:p w:rsidR="001D3757" w:rsidRDefault="001D3757">
      <w:pPr>
        <w:ind w:left="708"/>
        <w:rPr>
          <w:rFonts w:ascii="Arial" w:hAnsi="Arial" w:cs="Arial"/>
          <w:szCs w:val="18"/>
        </w:rPr>
      </w:pPr>
    </w:p>
    <w:p w:rsidR="001D3757" w:rsidRDefault="00A138C0">
      <w:pPr>
        <w:pStyle w:val="Zoznamsodrkami"/>
      </w:pPr>
      <w:r>
        <w:rPr>
          <w:b/>
          <w:bCs/>
        </w:rPr>
        <w:t>Nižšie sekundárne vzdelávanie</w:t>
      </w:r>
      <w:r>
        <w:t xml:space="preserve">         (2.stupeň ZŠ)</w:t>
      </w:r>
      <w:r>
        <w:tab/>
      </w:r>
      <w:r>
        <w:tab/>
        <w:t>ŠVP ISCED2</w:t>
      </w:r>
    </w:p>
    <w:p w:rsidR="001D3757" w:rsidRDefault="00A138C0">
      <w:pPr>
        <w:ind w:left="708"/>
        <w:rPr>
          <w:rFonts w:ascii="Arial" w:hAnsi="Arial" w:cs="Arial"/>
          <w:color w:val="808000"/>
          <w:szCs w:val="18"/>
        </w:rPr>
      </w:pPr>
      <w:r>
        <w:rPr>
          <w:rFonts w:ascii="Arial" w:hAnsi="Arial" w:cs="Arial"/>
          <w:szCs w:val="18"/>
        </w:rPr>
        <w:t xml:space="preserve">doklad – vysvedčenie s doložkou o získaní </w:t>
      </w:r>
      <w:r>
        <w:rPr>
          <w:rFonts w:ascii="Arial" w:hAnsi="Arial" w:cs="Arial"/>
          <w:color w:val="000000"/>
          <w:szCs w:val="18"/>
        </w:rPr>
        <w:t>nižšieho stredného vzdelania</w:t>
      </w:r>
    </w:p>
    <w:p w:rsidR="001D3757" w:rsidRDefault="001D3757">
      <w:pPr>
        <w:rPr>
          <w:b/>
          <w:color w:val="808000"/>
        </w:rPr>
      </w:pPr>
    </w:p>
    <w:p w:rsidR="001D3757" w:rsidRDefault="00A138C0">
      <w:pPr>
        <w:pStyle w:val="Nadpis2"/>
      </w:pPr>
      <w:bookmarkStart w:id="44" w:name="_Toc304788256"/>
      <w:bookmarkStart w:id="45" w:name="_Toc339571644"/>
      <w:r>
        <w:t>Zameranie školy</w:t>
      </w:r>
      <w:bookmarkEnd w:id="44"/>
      <w:bookmarkEnd w:id="45"/>
      <w:r>
        <w:t xml:space="preserve"> </w:t>
      </w:r>
    </w:p>
    <w:p w:rsidR="001D3757" w:rsidRDefault="001D3757">
      <w:pPr>
        <w:rPr>
          <w:lang w:val="sk-SK"/>
        </w:rPr>
      </w:pPr>
    </w:p>
    <w:p w:rsidR="001D3757" w:rsidRDefault="00A138C0">
      <w:pPr>
        <w:pStyle w:val="Nadpis3"/>
        <w:numPr>
          <w:ilvl w:val="0"/>
          <w:numId w:val="0"/>
        </w:numPr>
        <w:rPr>
          <w:b/>
          <w:bCs/>
        </w:rPr>
      </w:pPr>
      <w:bookmarkStart w:id="46" w:name="_Toc299403385"/>
      <w:bookmarkStart w:id="47" w:name="_Toc300008500"/>
      <w:bookmarkStart w:id="48" w:name="_Toc300065880"/>
      <w:bookmarkStart w:id="49" w:name="_Toc300167022"/>
      <w:bookmarkStart w:id="50" w:name="_Toc300167078"/>
      <w:bookmarkStart w:id="51" w:name="_Toc300349143"/>
      <w:bookmarkStart w:id="52" w:name="_Toc339571645"/>
      <w:r>
        <w:rPr>
          <w:b/>
          <w:bCs/>
        </w:rPr>
        <w:t>Poslanie školy</w:t>
      </w:r>
      <w:bookmarkEnd w:id="46"/>
      <w:bookmarkEnd w:id="47"/>
      <w:bookmarkEnd w:id="48"/>
      <w:bookmarkEnd w:id="49"/>
      <w:bookmarkEnd w:id="50"/>
      <w:bookmarkEnd w:id="51"/>
      <w:bookmarkEnd w:id="52"/>
    </w:p>
    <w:p w:rsidR="001D3757" w:rsidRDefault="001D3757"/>
    <w:p w:rsidR="001D3757" w:rsidRDefault="00A138C0">
      <w:pPr>
        <w:suppressAutoHyphens/>
        <w:spacing w:before="120"/>
        <w:ind w:firstLine="570"/>
        <w:jc w:val="both"/>
        <w:rPr>
          <w:rFonts w:ascii="Arial" w:hAnsi="Arial" w:cs="Arial"/>
        </w:rPr>
      </w:pPr>
      <w:r>
        <w:rPr>
          <w:rFonts w:ascii="Arial" w:hAnsi="Arial" w:cs="Arial"/>
          <w:bCs/>
        </w:rPr>
        <w:t>Poslaním základnej školy</w:t>
      </w:r>
      <w:r>
        <w:rPr>
          <w:rFonts w:ascii="Arial" w:hAnsi="Arial" w:cs="Arial"/>
        </w:rPr>
        <w:t xml:space="preserve"> </w:t>
      </w:r>
      <w:r>
        <w:rPr>
          <w:rFonts w:ascii="Arial" w:hAnsi="Arial" w:cs="Arial"/>
          <w:i/>
          <w:iCs/>
        </w:rPr>
        <w:t xml:space="preserve">v zmysle Zákona </w:t>
      </w:r>
      <w:r>
        <w:rPr>
          <w:rStyle w:val="st"/>
          <w:rFonts w:ascii="Arial" w:hAnsi="Arial" w:cs="Arial" w:hint="eastAsia"/>
          <w:i/>
          <w:iCs/>
        </w:rPr>
        <w:t>č</w:t>
      </w:r>
      <w:r>
        <w:rPr>
          <w:rStyle w:val="st"/>
          <w:rFonts w:ascii="Arial" w:hAnsi="Arial" w:cs="Arial"/>
          <w:i/>
          <w:iCs/>
        </w:rPr>
        <w:t>. 245/2008 § 29 o výchove a vzdelávaní</w:t>
      </w:r>
      <w:r>
        <w:rPr>
          <w:rFonts w:ascii="Arial" w:hAnsi="Arial" w:cs="Arial"/>
        </w:rPr>
        <w:t xml:space="preserve"> je podpora a rozvoj osobnosti žiaka vychádzajúc zo zásad humanizmu, rovnakého zaobchádzania, tolerancie, demokracie a vlastenectva a to po stránke rozumovej, mravnej, etickej, estetickej, pracovnej a telesnej. </w:t>
      </w:r>
    </w:p>
    <w:p w:rsidR="001D3757" w:rsidRDefault="00A138C0">
      <w:pPr>
        <w:suppressAutoHyphens/>
        <w:spacing w:before="120"/>
        <w:ind w:firstLine="570"/>
        <w:jc w:val="both"/>
        <w:rPr>
          <w:rFonts w:ascii="Arial" w:hAnsi="Arial" w:cs="Arial"/>
        </w:rPr>
      </w:pPr>
      <w:r>
        <w:rPr>
          <w:rFonts w:ascii="Arial" w:hAnsi="Arial" w:cs="Arial"/>
        </w:rPr>
        <w:t xml:space="preserve">Poslaním ZŠ je poskytovať žiakovi základné poznatky, zručnosti a schopnosti v oblasti jazykovej, prírodovednej, spoločenskovednej, umeleckej, športovej, zdravotnej, dopravnej a ďalšie poznatky a zručnosti potrebné na jeho orientáciu v živote a v spoločnosti a na ďalšiu výchovu a vzdelávanie. </w:t>
      </w:r>
    </w:p>
    <w:p w:rsidR="001D3757" w:rsidRDefault="00A138C0">
      <w:pPr>
        <w:autoSpaceDE w:val="0"/>
        <w:autoSpaceDN w:val="0"/>
        <w:adjustRightInd w:val="0"/>
        <w:spacing w:before="100" w:beforeAutospacing="1"/>
        <w:ind w:firstLine="573"/>
        <w:jc w:val="both"/>
        <w:rPr>
          <w:rFonts w:ascii="Arial" w:hAnsi="Arial" w:cs="Arial"/>
          <w:color w:val="000000"/>
        </w:rPr>
      </w:pPr>
      <w:r>
        <w:rPr>
          <w:rFonts w:ascii="Arial" w:hAnsi="Arial" w:cs="Arial"/>
          <w:color w:val="000000"/>
        </w:rPr>
        <w:lastRenderedPageBreak/>
        <w:t>Naša škola je otvorené spoločenstvo žiakov, učiteľov, nepedagogických pracovníkov a rodičov, ktorého hlavným poslaním je poskytovať komplexné služby v oblasti výchovy a vzdelávania v duchu kresťanských tradícií .</w:t>
      </w:r>
    </w:p>
    <w:p w:rsidR="001D3757" w:rsidRDefault="00A138C0">
      <w:pPr>
        <w:autoSpaceDE w:val="0"/>
        <w:autoSpaceDN w:val="0"/>
        <w:adjustRightInd w:val="0"/>
        <w:ind w:firstLine="570"/>
        <w:jc w:val="both"/>
        <w:rPr>
          <w:rFonts w:ascii="Arial" w:hAnsi="Arial" w:cs="Arial"/>
          <w:bCs/>
        </w:rPr>
      </w:pPr>
      <w:r>
        <w:rPr>
          <w:rFonts w:ascii="Arial" w:hAnsi="Arial" w:cs="Arial"/>
        </w:rPr>
        <w:t>Usilujeme sa o rozvoj osobnosti každého žiaka. Uvedomujeme si, že naši žiaci majú v rámci svojej individuality ve</w:t>
      </w:r>
      <w:r>
        <w:rPr>
          <w:rFonts w:ascii="Arial" w:hAnsi="Arial" w:cs="Arial" w:hint="eastAsia"/>
        </w:rPr>
        <w:t>ľ</w:t>
      </w:r>
      <w:r>
        <w:rPr>
          <w:rFonts w:ascii="Arial" w:hAnsi="Arial" w:cs="Arial"/>
        </w:rPr>
        <w:t>mi rôznorodé vzdelávacie potreby, ktoré chceme zoh</w:t>
      </w:r>
      <w:r>
        <w:rPr>
          <w:rFonts w:ascii="Arial" w:hAnsi="Arial" w:cs="Arial" w:hint="eastAsia"/>
        </w:rPr>
        <w:t>ľ</w:t>
      </w:r>
      <w:r>
        <w:rPr>
          <w:rFonts w:ascii="Arial" w:hAnsi="Arial" w:cs="Arial"/>
        </w:rPr>
        <w:t>ad</w:t>
      </w:r>
      <w:r>
        <w:rPr>
          <w:rFonts w:ascii="Arial" w:hAnsi="Arial" w:cs="Arial" w:hint="eastAsia"/>
        </w:rPr>
        <w:t>ň</w:t>
      </w:r>
      <w:r>
        <w:rPr>
          <w:rFonts w:ascii="Arial" w:hAnsi="Arial" w:cs="Arial"/>
        </w:rPr>
        <w:t>ova</w:t>
      </w:r>
      <w:r>
        <w:rPr>
          <w:rFonts w:ascii="Arial" w:hAnsi="Arial" w:cs="Arial" w:hint="eastAsia"/>
        </w:rPr>
        <w:t>ť</w:t>
      </w:r>
      <w:r>
        <w:rPr>
          <w:rFonts w:ascii="Arial" w:hAnsi="Arial" w:cs="Arial"/>
        </w:rPr>
        <w:t>. Sme partneri a máme spolo</w:t>
      </w:r>
      <w:r>
        <w:rPr>
          <w:rFonts w:ascii="Arial" w:hAnsi="Arial" w:cs="Arial" w:hint="eastAsia"/>
        </w:rPr>
        <w:t>č</w:t>
      </w:r>
      <w:r>
        <w:rPr>
          <w:rFonts w:ascii="Arial" w:hAnsi="Arial" w:cs="Arial"/>
        </w:rPr>
        <w:t>ný cie</w:t>
      </w:r>
      <w:r>
        <w:rPr>
          <w:rFonts w:ascii="Arial" w:hAnsi="Arial" w:cs="Arial" w:hint="eastAsia"/>
        </w:rPr>
        <w:t xml:space="preserve">ľ </w:t>
      </w:r>
      <w:r>
        <w:rPr>
          <w:rFonts w:ascii="Arial" w:hAnsi="Arial" w:cs="Arial"/>
        </w:rPr>
        <w:t>– získa</w:t>
      </w:r>
      <w:r>
        <w:rPr>
          <w:rFonts w:ascii="Arial" w:hAnsi="Arial" w:cs="Arial" w:hint="eastAsia"/>
        </w:rPr>
        <w:t xml:space="preserve">ť </w:t>
      </w:r>
      <w:r>
        <w:rPr>
          <w:rFonts w:ascii="Arial" w:hAnsi="Arial" w:cs="Arial"/>
        </w:rPr>
        <w:t>zodpovedajúce zru</w:t>
      </w:r>
      <w:r>
        <w:rPr>
          <w:rFonts w:ascii="Arial" w:hAnsi="Arial" w:cs="Arial" w:hint="eastAsia"/>
        </w:rPr>
        <w:t>č</w:t>
      </w:r>
      <w:r>
        <w:rPr>
          <w:rFonts w:ascii="Arial" w:hAnsi="Arial" w:cs="Arial"/>
        </w:rPr>
        <w:t>nosti, vedomosti a postoje a tak poskytnú</w:t>
      </w:r>
      <w:r>
        <w:rPr>
          <w:rFonts w:ascii="Arial" w:hAnsi="Arial" w:cs="Arial" w:hint="eastAsia"/>
        </w:rPr>
        <w:t xml:space="preserve">ť </w:t>
      </w:r>
      <w:r>
        <w:rPr>
          <w:rFonts w:ascii="Arial" w:hAnsi="Arial" w:cs="Arial"/>
        </w:rPr>
        <w:t xml:space="preserve">žiakom kvalitné základy moderného všeobecného vzdelania zamerané pre </w:t>
      </w:r>
      <w:r>
        <w:rPr>
          <w:rFonts w:ascii="Arial" w:hAnsi="Arial" w:cs="Arial" w:hint="eastAsia"/>
        </w:rPr>
        <w:t>ď</w:t>
      </w:r>
      <w:r>
        <w:rPr>
          <w:rFonts w:ascii="Arial" w:hAnsi="Arial" w:cs="Arial"/>
        </w:rPr>
        <w:t>alšie štúdium, ale aj k praktickému životu .</w:t>
      </w:r>
    </w:p>
    <w:p w:rsidR="001D3757" w:rsidRDefault="00A138C0">
      <w:pPr>
        <w:ind w:firstLine="570"/>
        <w:jc w:val="both"/>
        <w:rPr>
          <w:rFonts w:ascii="Arial" w:hAnsi="Arial" w:cs="Arial"/>
          <w:bCs/>
        </w:rPr>
      </w:pPr>
      <w:r>
        <w:rPr>
          <w:rFonts w:ascii="Arial" w:hAnsi="Arial" w:cs="Arial"/>
        </w:rPr>
        <w:t xml:space="preserve">Výchovno-vzdelávaciu činnosť budeme smerovať k príprave žiakov na život, ktorý od nich vyžaduje, aby boli schopní kriticky a tvorivo myslieť, rýchlo a účinne riešiť problémy, aby získané vedomosti, postoje a zručnosti vedeli správne použiť, aby boli komunikatívni, flexibilní, tvoriví, vedeli si vyhľadávať informácie a všetky tieto spôsobilosti aplikovali do života v súlade s kresťanskými normami. </w:t>
      </w:r>
      <w:r>
        <w:rPr>
          <w:rFonts w:ascii="Arial" w:hAnsi="Arial" w:cs="Arial"/>
          <w:bCs/>
        </w:rPr>
        <w:t>V spolupráci s rodičmi žiakov chceme vychovať pracovitých, zodpovedných, morálne vyspelých a slobodných ľudí a dobrých kresťanov, k čomu má prispievať i činnosť Školského strediska záujmovej činnosti pri SKŠ.</w:t>
      </w:r>
    </w:p>
    <w:p w:rsidR="001D3757" w:rsidRDefault="001D3757">
      <w:pPr>
        <w:rPr>
          <w:lang w:val="sk-SK"/>
        </w:rPr>
      </w:pPr>
    </w:p>
    <w:p w:rsidR="001D3757" w:rsidRDefault="00A138C0">
      <w:pPr>
        <w:ind w:firstLine="513"/>
        <w:jc w:val="both"/>
        <w:rPr>
          <w:rFonts w:ascii="Arial" w:hAnsi="Arial" w:cs="Arial"/>
        </w:rPr>
      </w:pPr>
      <w:r>
        <w:rPr>
          <w:rFonts w:ascii="Arial" w:hAnsi="Arial" w:cs="Arial"/>
        </w:rPr>
        <w:t>Škola poskytuje alternatívne vzdelávanie a výchovu v systéme škôl na Slovensku.Popri ostatných všeobecnovzdelávacích predmetoch  je kladený dôraz na výučbu Katolíckeho  náboženstva, ktoré sa vyučuje v rozšírenej dotácii dve hodiny týždenne.</w:t>
      </w:r>
    </w:p>
    <w:p w:rsidR="001D3757" w:rsidRDefault="00A138C0">
      <w:pPr>
        <w:pStyle w:val="Zarkazkladnhotextu3"/>
      </w:pPr>
      <w:r>
        <w:t xml:space="preserve">Ďalšou prioritou školy je výučba cudzích jazykov, ktorú v rozšírenej dotácii vyučujeme už od prvého ročníka. Vychádzame z poznatkov psychológie dieťaťa a jeho schopnosti učiť sa, kde sa odporúča vyučovať cudzí jazyk v čo najmladšom veku. </w:t>
      </w:r>
    </w:p>
    <w:p w:rsidR="001D3757" w:rsidRDefault="00A138C0">
      <w:pPr>
        <w:pStyle w:val="Zarkazkladnhotextu3"/>
      </w:pPr>
      <w:r>
        <w:t>Reakciou na celosvetové trendy prechodu k informačnej spoločnosti a potrebu vyhľadávať, triediť a spracovať  informácie na internete, je zaradenie vyučovania Informatickej výchovy už od prvého ročníka.</w:t>
      </w:r>
    </w:p>
    <w:p w:rsidR="001D3757" w:rsidRDefault="00A138C0">
      <w:pPr>
        <w:pStyle w:val="Zarkazkladnhotextu3"/>
      </w:pPr>
      <w:r>
        <w:t xml:space="preserve">V roku 1997 škola reagovala na potrebu zriadiť funkciu špeciálneho pedagóga pre deti s poruchami učenia. </w:t>
      </w:r>
    </w:p>
    <w:p w:rsidR="001D3757" w:rsidRDefault="00A138C0">
      <w:pPr>
        <w:pStyle w:val="Zarkazkladnhotextu3"/>
      </w:pPr>
      <w:r>
        <w:t>Ďalším špecifikom školy sú špeciálne triedy zriadené v roku 1998, ktoré pomáhajú handicapovaným deťom zaradiť sa do vyučovacieho procesu a pomáhajú tak k lepšiemu začleneniu takýchto detí do spoločnosti. Na druhej strane, pomáha tak zdravým deťom lepšie chápať potreby takýchto ľudí aj po skončení školy.</w:t>
      </w:r>
    </w:p>
    <w:p w:rsidR="001D3757" w:rsidRDefault="00A138C0">
      <w:pPr>
        <w:pStyle w:val="Zkladntext2"/>
        <w:ind w:firstLine="570"/>
        <w:jc w:val="both"/>
        <w:rPr>
          <w:rStyle w:val="Siln"/>
          <w:b w:val="0"/>
        </w:rPr>
      </w:pPr>
      <w:r>
        <w:rPr>
          <w:rStyle w:val="Siln"/>
          <w:b w:val="0"/>
        </w:rPr>
        <w:t>Dňa 1. 4. 1999 vzniklo Školské stredisko záujmovej činnosti (ŠSZČ). Náplňou práce je ponúknuť žiakom vzdelanie a výchovu aj v mimoškolských aktivitách. Zároveň ŠSZČ je aj organizátorom rôznych akcii, či už na ZŠ, alebo SOŠ. V januári roku 2013 bolo ŠZČ transformované na Centrum voľného času.</w:t>
      </w:r>
    </w:p>
    <w:p w:rsidR="001D3757" w:rsidRDefault="00A138C0">
      <w:pPr>
        <w:pStyle w:val="Zkladntext2"/>
        <w:ind w:firstLine="570"/>
        <w:jc w:val="both"/>
        <w:rPr>
          <w:lang w:val="sk-SK" w:eastAsia="sk-SK"/>
        </w:rPr>
      </w:pPr>
      <w:r>
        <w:rPr>
          <w:rStyle w:val="Siln"/>
          <w:b w:val="0"/>
        </w:rPr>
        <w:t xml:space="preserve">V ranných aj popoludňajších hodinách je pre deti k dispozícii Školský klub detí, v ktorom sa žiaci venujú </w:t>
      </w:r>
      <w:r>
        <w:rPr>
          <w:lang w:val="sk-SK" w:eastAsia="sk-SK"/>
        </w:rPr>
        <w:t>nenáro</w:t>
      </w:r>
      <w:r>
        <w:rPr>
          <w:rFonts w:ascii="TimesNewRoman" w:hAnsi="TimesNewRoman" w:cs="TimesNewRoman"/>
          <w:lang w:val="sk-SK" w:eastAsia="sk-SK"/>
        </w:rPr>
        <w:t>č</w:t>
      </w:r>
      <w:r>
        <w:rPr>
          <w:lang w:val="sk-SK" w:eastAsia="sk-SK"/>
        </w:rPr>
        <w:t xml:space="preserve">nej záujmovej </w:t>
      </w:r>
      <w:r>
        <w:rPr>
          <w:rFonts w:ascii="TimesNewRoman" w:hAnsi="TimesNewRoman" w:cs="TimesNewRoman"/>
          <w:lang w:val="sk-SK" w:eastAsia="sk-SK"/>
        </w:rPr>
        <w:t>č</w:t>
      </w:r>
      <w:r>
        <w:rPr>
          <w:lang w:val="sk-SK" w:eastAsia="sk-SK"/>
        </w:rPr>
        <w:t>innos</w:t>
      </w:r>
      <w:r>
        <w:rPr>
          <w:rFonts w:ascii="TimesNewRoman" w:hAnsi="TimesNewRoman" w:cs="TimesNewRoman"/>
          <w:lang w:val="sk-SK" w:eastAsia="sk-SK"/>
        </w:rPr>
        <w:t xml:space="preserve">ti </w:t>
      </w:r>
      <w:r>
        <w:rPr>
          <w:lang w:val="sk-SK" w:eastAsia="sk-SK"/>
        </w:rPr>
        <w:t>pod</w:t>
      </w:r>
      <w:r>
        <w:rPr>
          <w:rFonts w:ascii="TimesNewRoman" w:hAnsi="TimesNewRoman" w:cs="TimesNewRoman"/>
          <w:lang w:val="sk-SK" w:eastAsia="sk-SK"/>
        </w:rPr>
        <w:t>ľ</w:t>
      </w:r>
      <w:r>
        <w:rPr>
          <w:lang w:val="sk-SK" w:eastAsia="sk-SK"/>
        </w:rPr>
        <w:t>a výchovného programu, zameranej na ich prípravu na vyu</w:t>
      </w:r>
      <w:r>
        <w:rPr>
          <w:rFonts w:ascii="TimesNewRoman" w:hAnsi="TimesNewRoman" w:cs="TimesNewRoman"/>
          <w:lang w:val="sk-SK" w:eastAsia="sk-SK"/>
        </w:rPr>
        <w:t>č</w:t>
      </w:r>
      <w:r>
        <w:rPr>
          <w:lang w:val="sk-SK" w:eastAsia="sk-SK"/>
        </w:rPr>
        <w:t xml:space="preserve">ovanie a na uspokojovanie a rozvíjanie ich záujmov v </w:t>
      </w:r>
      <w:r>
        <w:rPr>
          <w:rFonts w:ascii="TimesNewRoman" w:hAnsi="TimesNewRoman" w:cs="TimesNewRoman"/>
          <w:lang w:val="sk-SK" w:eastAsia="sk-SK"/>
        </w:rPr>
        <w:t>č</w:t>
      </w:r>
      <w:r>
        <w:rPr>
          <w:lang w:val="sk-SK" w:eastAsia="sk-SK"/>
        </w:rPr>
        <w:t>ase mimo vyu</w:t>
      </w:r>
      <w:r>
        <w:rPr>
          <w:rFonts w:ascii="TimesNewRoman" w:hAnsi="TimesNewRoman" w:cs="TimesNewRoman"/>
          <w:lang w:val="sk-SK" w:eastAsia="sk-SK"/>
        </w:rPr>
        <w:t>č</w:t>
      </w:r>
      <w:r>
        <w:rPr>
          <w:lang w:val="sk-SK" w:eastAsia="sk-SK"/>
        </w:rPr>
        <w:t>ovania.</w:t>
      </w:r>
    </w:p>
    <w:p w:rsidR="001D3757" w:rsidRDefault="001D3757">
      <w:pPr>
        <w:pStyle w:val="Zkladntext2"/>
        <w:ind w:firstLine="570"/>
        <w:jc w:val="both"/>
        <w:rPr>
          <w:lang w:val="sk-SK" w:eastAsia="sk-SK"/>
        </w:rPr>
      </w:pPr>
    </w:p>
    <w:p w:rsidR="001D3757" w:rsidRDefault="00A138C0">
      <w:pPr>
        <w:pStyle w:val="Nadpis3"/>
        <w:numPr>
          <w:ilvl w:val="0"/>
          <w:numId w:val="0"/>
        </w:numPr>
        <w:rPr>
          <w:b/>
          <w:bCs/>
        </w:rPr>
      </w:pPr>
      <w:bookmarkStart w:id="53" w:name="_Toc304788254"/>
      <w:bookmarkStart w:id="54" w:name="_Toc339571646"/>
      <w:r>
        <w:rPr>
          <w:b/>
          <w:bCs/>
        </w:rPr>
        <w:t>Pedagogické princípy školy</w:t>
      </w:r>
      <w:bookmarkEnd w:id="53"/>
      <w:bookmarkEnd w:id="54"/>
    </w:p>
    <w:p w:rsidR="001D3757" w:rsidRDefault="00A138C0">
      <w:pPr>
        <w:pStyle w:val="Nadpis2"/>
        <w:numPr>
          <w:ilvl w:val="0"/>
          <w:numId w:val="0"/>
        </w:numPr>
      </w:pPr>
      <w:r>
        <w:t xml:space="preserve"> </w:t>
      </w:r>
    </w:p>
    <w:p w:rsidR="001D3757" w:rsidRDefault="00A138C0">
      <w:pPr>
        <w:ind w:firstLine="513"/>
        <w:rPr>
          <w:rFonts w:ascii="Arial" w:hAnsi="Arial" w:cs="Arial"/>
          <w:bCs/>
        </w:rPr>
      </w:pPr>
      <w:r>
        <w:rPr>
          <w:rFonts w:ascii="Arial" w:hAnsi="Arial" w:cs="Arial"/>
          <w:bCs/>
        </w:rPr>
        <w:t>Základný pedagogický princíp je vychovávať žiakov v duchu princípov kresťanskej morálky.</w:t>
      </w:r>
    </w:p>
    <w:p w:rsidR="001D3757" w:rsidRDefault="00A138C0">
      <w:pPr>
        <w:pStyle w:val="Hlavika"/>
        <w:tabs>
          <w:tab w:val="clear" w:pos="4536"/>
          <w:tab w:val="clear" w:pos="9072"/>
        </w:tabs>
        <w:autoSpaceDE w:val="0"/>
        <w:autoSpaceDN w:val="0"/>
        <w:adjustRightInd w:val="0"/>
        <w:jc w:val="both"/>
        <w:rPr>
          <w:rFonts w:ascii="Arial" w:hAnsi="Arial" w:cs="Arial"/>
        </w:rPr>
      </w:pPr>
      <w:r>
        <w:rPr>
          <w:rFonts w:ascii="Arial" w:hAnsi="Arial" w:cs="Arial"/>
        </w:rPr>
        <w:t>1. V našej škole sa žiaci pripravujú na zodpovedný život v spoločnosti, v ktorej vládne</w:t>
      </w:r>
    </w:p>
    <w:p w:rsidR="001D3757" w:rsidRDefault="00A138C0">
      <w:pPr>
        <w:autoSpaceDE w:val="0"/>
        <w:autoSpaceDN w:val="0"/>
        <w:adjustRightInd w:val="0"/>
        <w:jc w:val="both"/>
        <w:rPr>
          <w:rFonts w:ascii="Arial" w:hAnsi="Arial" w:cs="Arial"/>
        </w:rPr>
      </w:pPr>
      <w:r>
        <w:rPr>
          <w:rFonts w:ascii="Arial" w:hAnsi="Arial" w:cs="Arial"/>
        </w:rPr>
        <w:t>znášanlivosť, tímovosť a rovnosť .</w:t>
      </w:r>
    </w:p>
    <w:p w:rsidR="001D3757" w:rsidRDefault="00A138C0">
      <w:pPr>
        <w:autoSpaceDE w:val="0"/>
        <w:autoSpaceDN w:val="0"/>
        <w:adjustRightInd w:val="0"/>
        <w:jc w:val="both"/>
        <w:rPr>
          <w:rFonts w:ascii="Arial" w:hAnsi="Arial" w:cs="Arial"/>
        </w:rPr>
      </w:pPr>
      <w:r>
        <w:rPr>
          <w:rFonts w:ascii="Arial" w:hAnsi="Arial" w:cs="Arial"/>
        </w:rPr>
        <w:t>2. Žiaci a zamestnanci školy sú vedení k celoživotnému vzdelávaniu.</w:t>
      </w:r>
    </w:p>
    <w:p w:rsidR="001D3757" w:rsidRDefault="00A138C0">
      <w:pPr>
        <w:autoSpaceDE w:val="0"/>
        <w:autoSpaceDN w:val="0"/>
        <w:adjustRightInd w:val="0"/>
        <w:rPr>
          <w:rFonts w:ascii="Arial" w:hAnsi="Arial" w:cs="Arial"/>
        </w:rPr>
      </w:pPr>
      <w:r>
        <w:rPr>
          <w:rFonts w:ascii="Arial" w:hAnsi="Arial" w:cs="Arial"/>
        </w:rPr>
        <w:lastRenderedPageBreak/>
        <w:t>3. Vo výchovno-vzdelávacom procese sa posilňuje výchovná stránka prostredníctvom všetkých vyučovacích predmetov, pričom sa zameriavame na rozvoj komunikácie, sebakontrolu, socializáciu a tvorivosť.</w:t>
      </w:r>
    </w:p>
    <w:p w:rsidR="001D3757" w:rsidRDefault="00A138C0">
      <w:pPr>
        <w:pStyle w:val="Zkladntext3"/>
      </w:pPr>
      <w:r>
        <w:t>4. Naša škola zabezpečuje všetkým deťom rovnoprávny prístup k výchove a vzdelávaniu.</w:t>
      </w:r>
    </w:p>
    <w:p w:rsidR="001D3757" w:rsidRDefault="00A138C0">
      <w:pPr>
        <w:autoSpaceDE w:val="0"/>
        <w:autoSpaceDN w:val="0"/>
        <w:adjustRightInd w:val="0"/>
        <w:jc w:val="both"/>
        <w:rPr>
          <w:rFonts w:ascii="Arial" w:hAnsi="Arial" w:cs="Arial"/>
        </w:rPr>
      </w:pPr>
      <w:r>
        <w:rPr>
          <w:rFonts w:ascii="Arial" w:hAnsi="Arial" w:cs="Arial"/>
        </w:rPr>
        <w:t>5. Pri vzdelávaní rešpektujeme osobitosť každého dieťaťa, pričom rešpektujeme práva každého.</w:t>
      </w:r>
    </w:p>
    <w:p w:rsidR="001D3757" w:rsidRDefault="00A138C0">
      <w:pPr>
        <w:autoSpaceDE w:val="0"/>
        <w:autoSpaceDN w:val="0"/>
        <w:adjustRightInd w:val="0"/>
        <w:jc w:val="both"/>
        <w:rPr>
          <w:rFonts w:ascii="Arial" w:hAnsi="Arial" w:cs="Arial"/>
        </w:rPr>
      </w:pPr>
      <w:r>
        <w:rPr>
          <w:rFonts w:ascii="Arial" w:hAnsi="Arial" w:cs="Arial"/>
        </w:rPr>
        <w:t>6. Vedieme žiakov k dodržiavaniu dohodnutých pravidiel.</w:t>
      </w:r>
    </w:p>
    <w:p w:rsidR="001D3757" w:rsidRDefault="00A138C0">
      <w:pPr>
        <w:jc w:val="both"/>
        <w:rPr>
          <w:rFonts w:ascii="Arial" w:hAnsi="Arial" w:cs="Arial"/>
          <w:bCs/>
        </w:rPr>
      </w:pPr>
      <w:r>
        <w:rPr>
          <w:rFonts w:ascii="Arial" w:hAnsi="Arial" w:cs="Arial"/>
        </w:rPr>
        <w:t>7. Zabepečujeme bezplatné vzdelávanie.</w:t>
      </w:r>
    </w:p>
    <w:p w:rsidR="001D3757" w:rsidRDefault="001D3757">
      <w:pPr>
        <w:pStyle w:val="Zkladntext2"/>
        <w:ind w:firstLine="570"/>
        <w:jc w:val="both"/>
        <w:rPr>
          <w:b/>
        </w:rPr>
      </w:pPr>
    </w:p>
    <w:p w:rsidR="001D3757" w:rsidRDefault="00A138C0">
      <w:pPr>
        <w:pStyle w:val="Nadpis3"/>
        <w:numPr>
          <w:ilvl w:val="0"/>
          <w:numId w:val="0"/>
        </w:numPr>
        <w:rPr>
          <w:b/>
          <w:bCs/>
        </w:rPr>
      </w:pPr>
      <w:bookmarkStart w:id="55" w:name="_Toc304788257"/>
      <w:bookmarkStart w:id="56" w:name="_Toc339571647"/>
      <w:r>
        <w:rPr>
          <w:b/>
          <w:bCs/>
        </w:rPr>
        <w:t>Profil absolventa</w:t>
      </w:r>
      <w:bookmarkEnd w:id="55"/>
      <w:bookmarkEnd w:id="56"/>
    </w:p>
    <w:p w:rsidR="001D3757" w:rsidRDefault="001D3757">
      <w:pPr>
        <w:rPr>
          <w:rFonts w:ascii="Arial" w:hAnsi="Arial" w:cs="Arial"/>
          <w:lang w:val="sk-SK"/>
        </w:rPr>
      </w:pPr>
    </w:p>
    <w:p w:rsidR="001D3757" w:rsidRDefault="00A138C0">
      <w:pPr>
        <w:ind w:firstLine="513"/>
        <w:jc w:val="both"/>
        <w:rPr>
          <w:rFonts w:ascii="Arial" w:hAnsi="Arial" w:cs="Arial"/>
        </w:rPr>
      </w:pPr>
      <w:r>
        <w:rPr>
          <w:rFonts w:ascii="Arial" w:hAnsi="Arial" w:cs="Arial"/>
          <w:lang w:val="sk-SK"/>
        </w:rPr>
        <w:t>P</w:t>
      </w:r>
      <w:r>
        <w:rPr>
          <w:rFonts w:ascii="Arial" w:hAnsi="Arial" w:cs="Arial"/>
        </w:rPr>
        <w:t xml:space="preserve">resne definovaný je v štátnom vzdelávacom programe a konkretizovaný prostredníctvom kľúčových kompetencií </w:t>
      </w:r>
    </w:p>
    <w:p w:rsidR="001D3757" w:rsidRDefault="00A138C0">
      <w:pPr>
        <w:jc w:val="both"/>
        <w:rPr>
          <w:rFonts w:ascii="Arial" w:hAnsi="Arial" w:cs="Arial"/>
          <w:u w:val="single"/>
        </w:rPr>
      </w:pPr>
      <w:r>
        <w:rPr>
          <w:rFonts w:ascii="Arial" w:hAnsi="Arial" w:cs="Arial"/>
          <w:u w:val="single"/>
        </w:rPr>
        <w:t>1. na úrovni primárneho vzdelania ISCED1 nasledovne:</w:t>
      </w:r>
    </w:p>
    <w:p w:rsidR="001D3757" w:rsidRDefault="001D3757">
      <w:pPr>
        <w:jc w:val="both"/>
        <w:rPr>
          <w:rFonts w:ascii="Arial" w:hAnsi="Arial" w:cs="Arial"/>
          <w:color w:val="000000"/>
        </w:rPr>
      </w:pPr>
    </w:p>
    <w:p w:rsidR="001D3757" w:rsidRDefault="00A138C0">
      <w:pPr>
        <w:numPr>
          <w:ilvl w:val="0"/>
          <w:numId w:val="27"/>
        </w:numPr>
        <w:jc w:val="both"/>
        <w:rPr>
          <w:rFonts w:ascii="Arial" w:hAnsi="Arial" w:cs="Arial"/>
          <w:color w:val="808000"/>
        </w:rPr>
      </w:pPr>
      <w:r>
        <w:rPr>
          <w:rFonts w:ascii="Arial" w:hAnsi="Arial" w:cs="Arial"/>
          <w:color w:val="000000"/>
        </w:rPr>
        <w:t>Charakteristika absolventa</w:t>
      </w:r>
      <w:r>
        <w:rPr>
          <w:rFonts w:ascii="Arial" w:hAnsi="Arial" w:cs="Arial"/>
          <w:color w:val="808000"/>
        </w:rPr>
        <w:t>:</w:t>
      </w:r>
    </w:p>
    <w:p w:rsidR="001D3757" w:rsidRDefault="001D3757">
      <w:pPr>
        <w:jc w:val="both"/>
        <w:rPr>
          <w:rFonts w:ascii="Arial" w:hAnsi="Arial" w:cs="Arial"/>
          <w:sz w:val="22"/>
          <w:szCs w:val="22"/>
        </w:rPr>
      </w:pPr>
    </w:p>
    <w:p w:rsidR="001D3757" w:rsidRDefault="00A138C0">
      <w:pPr>
        <w:jc w:val="both"/>
        <w:rPr>
          <w:rFonts w:ascii="Arial" w:hAnsi="Arial" w:cs="Arial"/>
          <w:bCs/>
          <w:iCs/>
        </w:rPr>
      </w:pPr>
      <w:r>
        <w:rPr>
          <w:rFonts w:ascii="Arial" w:hAnsi="Arial" w:cs="Arial"/>
          <w:bCs/>
          <w:iCs/>
        </w:rPr>
        <w:t>Absolvent programu primárneho vzdelania  má osvojené základy čitateľskej, pisateľskej, matematickej, prírodovedeckej a kultúrnej gramotnosti.  Nadobudol  základy pre osvojenie účinných techník (celoživotného) učenia sa a pre rozvíjanie spôsobilostí. Získal predpoklady pre to, aby si vážil sám seba, i druhých ľudí, aby dokázal ústretovo komunikovať a spolupracovať.</w:t>
      </w:r>
    </w:p>
    <w:p w:rsidR="001D3757" w:rsidRDefault="00A138C0">
      <w:pPr>
        <w:jc w:val="both"/>
        <w:rPr>
          <w:rFonts w:ascii="Arial" w:hAnsi="Arial" w:cs="Arial"/>
          <w:bCs/>
          <w:iCs/>
        </w:rPr>
      </w:pPr>
      <w:r>
        <w:rPr>
          <w:rFonts w:ascii="Arial" w:hAnsi="Arial" w:cs="Arial"/>
          <w:bCs/>
          <w:iCs/>
        </w:rPr>
        <w:t xml:space="preserve">Má osvojené základy používania materinského, štátneho a cudzieho jazyka. </w:t>
      </w:r>
    </w:p>
    <w:p w:rsidR="001D3757" w:rsidRDefault="00A138C0">
      <w:pPr>
        <w:pStyle w:val="Default"/>
        <w:numPr>
          <w:ilvl w:val="0"/>
          <w:numId w:val="27"/>
        </w:numPr>
        <w:spacing w:before="120"/>
        <w:jc w:val="both"/>
        <w:rPr>
          <w:rFonts w:ascii="Arial" w:hAnsi="Arial" w:cs="Arial"/>
          <w:bCs/>
        </w:rPr>
      </w:pPr>
      <w:r>
        <w:rPr>
          <w:rFonts w:ascii="Arial" w:hAnsi="Arial" w:cs="Arial"/>
          <w:bCs/>
        </w:rPr>
        <w:t>Kompetencie absolventa:</w:t>
      </w:r>
    </w:p>
    <w:p w:rsidR="001D3757" w:rsidRDefault="001D3757">
      <w:pPr>
        <w:pStyle w:val="Default"/>
        <w:spacing w:before="120"/>
        <w:jc w:val="both"/>
        <w:rPr>
          <w:rFonts w:ascii="Arial" w:hAnsi="Arial" w:cs="Arial"/>
          <w:bCs/>
          <w:color w:val="808000"/>
        </w:rPr>
      </w:pPr>
    </w:p>
    <w:p w:rsidR="001D3757" w:rsidRDefault="00A138C0">
      <w:pPr>
        <w:jc w:val="both"/>
        <w:rPr>
          <w:rFonts w:ascii="Arial" w:hAnsi="Arial" w:cs="Arial"/>
          <w:b/>
          <w:color w:val="0000FF"/>
        </w:rPr>
      </w:pPr>
      <w:r>
        <w:rPr>
          <w:rFonts w:ascii="Arial" w:hAnsi="Arial" w:cs="Arial"/>
          <w:b/>
          <w:bCs/>
        </w:rPr>
        <w:t xml:space="preserve">sociálne a komunikačné kompetencie </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vyjadruje sa súvisle a výstižne písomnou aj ústnou formou adekvátnou primárnemu stupňu vzdelávania,</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dokáže určitý čas sústredene načúvať, náležite reagovať, používať vhodné argumenty a vyjadriť svoj názor,</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uplatňuje ústretovú komunikáciu pre vytváranie dobrých vzťahov so spolužiakmi, učiteľmi, rodičmi a s ďalšími ľuďmi, s ktorými prichádza do kontaktu,</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rozumie rôznym typom doteraz používaných  textov a bežne používaným prejavom neverbálnej komunikácie a dokáže na ne  adekvátne reagovať,</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na základnej úrovni využíva technické prostriedky  medziosobnej komunikácie,</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 xml:space="preserve">chápe význam rešpektovania kultúrnej rozmanitosti, </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v cudzích jazykoch je schopný na primeranej úrovni porozumieť  hovorenému textu, uplatniť sa v osobnej konverzácii, ako aj tvoriť texty, týkajúce sa bežných životných situácií,</w:t>
      </w:r>
    </w:p>
    <w:p w:rsidR="001D3757" w:rsidRDefault="00A138C0">
      <w:pPr>
        <w:jc w:val="both"/>
        <w:rPr>
          <w:rFonts w:ascii="Arial" w:hAnsi="Arial" w:cs="Arial"/>
          <w:bCs/>
        </w:rPr>
      </w:pPr>
      <w:r>
        <w:rPr>
          <w:rFonts w:ascii="Arial" w:hAnsi="Arial" w:cs="Arial"/>
          <w:bCs/>
        </w:rPr>
        <w:t xml:space="preserve">      </w:t>
      </w:r>
    </w:p>
    <w:p w:rsidR="001D3757" w:rsidRDefault="00A138C0">
      <w:pPr>
        <w:jc w:val="both"/>
        <w:rPr>
          <w:rFonts w:ascii="Arial" w:hAnsi="Arial" w:cs="Arial"/>
          <w:b/>
        </w:rPr>
      </w:pPr>
      <w:r>
        <w:rPr>
          <w:rFonts w:ascii="Arial" w:hAnsi="Arial" w:cs="Arial"/>
          <w:b/>
          <w:bCs/>
        </w:rPr>
        <w:t xml:space="preserve">kompetencia </w:t>
      </w:r>
      <w:r>
        <w:rPr>
          <w:rFonts w:ascii="Arial" w:hAnsi="Arial" w:cs="Arial"/>
          <w:bCs/>
        </w:rPr>
        <w:t xml:space="preserve"> </w:t>
      </w:r>
      <w:r>
        <w:rPr>
          <w:rFonts w:ascii="Arial" w:hAnsi="Arial" w:cs="Arial"/>
          <w:b/>
        </w:rPr>
        <w:t xml:space="preserve">v oblasti matematického a prírodovedného myslenia </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používa základné matematické myslenie na riešenie rôznych praktických problémov v každodenných situáciách a je schopný (na rôznych úrovniach) používať matematické modely logického a priestorového myslenia</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 xml:space="preserve"> a prezentácie (vzorce, modely)</w:t>
      </w:r>
    </w:p>
    <w:p w:rsidR="001D3757" w:rsidRDefault="00A138C0">
      <w:pPr>
        <w:numPr>
          <w:ilvl w:val="0"/>
          <w:numId w:val="7"/>
        </w:numPr>
        <w:tabs>
          <w:tab w:val="clear" w:pos="720"/>
          <w:tab w:val="num" w:pos="360"/>
        </w:tabs>
        <w:ind w:left="360"/>
        <w:jc w:val="both"/>
        <w:rPr>
          <w:rFonts w:ascii="Arial" w:hAnsi="Arial" w:cs="Arial"/>
          <w:b/>
          <w:bCs/>
        </w:rPr>
      </w:pPr>
      <w:r>
        <w:rPr>
          <w:rFonts w:ascii="Arial" w:hAnsi="Arial" w:cs="Arial"/>
        </w:rPr>
        <w:t>je pripravený ďalej si rozvíjať schopnosť objavovať, pýtať sa a hľadať odpovede, ktoré smerujú k systematizácii poznatkov,</w:t>
      </w:r>
    </w:p>
    <w:p w:rsidR="001D3757" w:rsidRDefault="00A138C0">
      <w:pPr>
        <w:jc w:val="both"/>
        <w:outlineLvl w:val="0"/>
        <w:rPr>
          <w:rFonts w:ascii="Arial" w:hAnsi="Arial" w:cs="Arial"/>
        </w:rPr>
      </w:pPr>
      <w:r>
        <w:rPr>
          <w:rFonts w:ascii="Arial" w:hAnsi="Arial" w:cs="Arial"/>
        </w:rPr>
        <w:t xml:space="preserve">  </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lastRenderedPageBreak/>
        <w:t xml:space="preserve">kompetencie oblasti informačných a komunikačných technológií </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vie používať vybrané informačné a komunikačné technológie pri vyučovaní a učení sa,</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 xml:space="preserve">ovláda základy potrebných počítačových aplikácií, </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dokáže primerane veku komunikovať pomocou elektronických médií,</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dokáže adekvátne veku aktívne vyhľadávať informácie na internete,</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myšlienkových postupov,</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uplatňuje základy rôznych techník učenia sa a osvojovania si poznatkov ,</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vyberá a hodnotí získané informácie, spracováva ich a využíva vo svojom učení a v iných činnostiach,</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 xml:space="preserve">uvedomuje si význam vytrvalosti a iniciatívy pre svoj pokrok, </w:t>
      </w:r>
    </w:p>
    <w:p w:rsidR="001D3757" w:rsidRDefault="001D3757">
      <w:pPr>
        <w:jc w:val="both"/>
        <w:rPr>
          <w:rFonts w:ascii="Arial" w:hAnsi="Arial" w:cs="Arial"/>
        </w:rPr>
      </w:pPr>
    </w:p>
    <w:p w:rsidR="001D3757" w:rsidRDefault="00A138C0">
      <w:pPr>
        <w:jc w:val="both"/>
        <w:rPr>
          <w:rFonts w:ascii="Arial" w:hAnsi="Arial" w:cs="Arial"/>
          <w:b/>
        </w:rPr>
      </w:pPr>
      <w:r>
        <w:rPr>
          <w:rFonts w:ascii="Arial" w:hAnsi="Arial" w:cs="Arial"/>
          <w:b/>
          <w:bCs/>
        </w:rPr>
        <w:t xml:space="preserve">kompetencia </w:t>
      </w:r>
      <w:r>
        <w:rPr>
          <w:rFonts w:ascii="Arial" w:hAnsi="Arial" w:cs="Arial"/>
          <w:b/>
        </w:rPr>
        <w:t>riešiť problémy</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 xml:space="preserve">vníma a sleduje problémové situácie v škole a vo svojom najbližšom okolí,  adekvátne svojej úrovni  navrhuje riešenia podľa svojich vedomostí a skúseností z danej oblasti, </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pri riešení problémov hľadá a využíva rôzne informácie,  skúša viaceré možnosti riešenia problému, overuje správnosť riešenia a osvedčené postupy aplikuje pri podobných alebo nových problémoch,</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pokúša sa problémy a  konflikty vo vzťahoch riešiť primeraným (chápavým a spolupracujúcim) spôsobom,</w:t>
      </w:r>
    </w:p>
    <w:p w:rsidR="001D3757" w:rsidRDefault="001D3757">
      <w:pPr>
        <w:pStyle w:val="Default"/>
        <w:spacing w:before="60"/>
        <w:ind w:left="360"/>
        <w:jc w:val="both"/>
        <w:rPr>
          <w:rFonts w:ascii="Arial" w:hAnsi="Arial" w:cs="Arial"/>
          <w:color w:val="auto"/>
        </w:rPr>
      </w:pPr>
    </w:p>
    <w:p w:rsidR="001D3757" w:rsidRDefault="00A138C0">
      <w:pPr>
        <w:jc w:val="both"/>
        <w:outlineLvl w:val="0"/>
        <w:rPr>
          <w:rFonts w:ascii="Arial" w:hAnsi="Arial" w:cs="Arial"/>
          <w:b/>
          <w:bCs/>
          <w:i/>
          <w:color w:val="0000FF"/>
        </w:rPr>
      </w:pPr>
      <w:r>
        <w:rPr>
          <w:rFonts w:ascii="Arial" w:hAnsi="Arial" w:cs="Arial"/>
          <w:b/>
          <w:bCs/>
        </w:rPr>
        <w:t xml:space="preserve">osobné, sociálne a občianske kompetencie  </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 xml:space="preserve">má základy pre smerovanie k pozitívnemu sebaobrazu a sebadôvere, </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uvedomuje si vlastné potreby a tvorivo využíva svoje možnosti,</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dokáže odhadnúť svoje silné a slabé stránky ako svoje rozvojové možnosti,</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uvedomuje si dôležitosť  ochrany svojho zdravia a jeho súvislosť s vhodným a aktívnym trávením voľného času</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dokáže primerane veku odhadnúť dôsledky svojich rozhodnutí a činov,</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 xml:space="preserve">uvedomuje si, že má svoje práva a povinnosti, </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 xml:space="preserve">má osvojené základy pre efektívnu spoluprácu v skupine,  </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dokáže prijímať nové nápady alebo aj sám prichádza s novými nápadmi a postupmi pri  spoločnej práci,</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uvedomuje si význam pozitívnej sociálno-emočnej klímy v triede a svojim konaním prispieva k dobrým medziľudským vzťahom,</w:t>
      </w:r>
    </w:p>
    <w:p w:rsidR="001D3757" w:rsidRDefault="001D3757">
      <w:pPr>
        <w:jc w:val="both"/>
        <w:rPr>
          <w:rFonts w:ascii="Arial" w:hAnsi="Arial" w:cs="Arial"/>
        </w:rPr>
      </w:pPr>
    </w:p>
    <w:p w:rsidR="001D3757" w:rsidRDefault="00A138C0">
      <w:pPr>
        <w:jc w:val="both"/>
        <w:outlineLvl w:val="0"/>
        <w:rPr>
          <w:rFonts w:ascii="Arial" w:hAnsi="Arial" w:cs="Arial"/>
          <w:b/>
          <w:bCs/>
        </w:rPr>
      </w:pPr>
      <w:r>
        <w:rPr>
          <w:rFonts w:ascii="Arial" w:hAnsi="Arial" w:cs="Arial"/>
          <w:b/>
          <w:bCs/>
        </w:rPr>
        <w:t>kompetencia vnímať a chápať kultúru a vyjadrovať sa nástrojmi kultúry</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dokáže sa vyjadrovať na úrovni základnej kultúrnej gramotnosti prostredníctvom umeleckých a iných vyjadrovacích prostriedkov,</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dokáže pomenovať druhy umenia a ich hlavné nástroje a vyjadrovacie prostriedky (na úrovni primárneho vzdelávania),</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 xml:space="preserve">uvedomuje si význam umenia a kultúrnej komunikácie vo svojom živote, </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cení si a rešpektuje kultúrno-historické dedičstvo a  ľudové tradície,</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rešpektuje vkus iných ľudí a  primerane veku dokáže vyjadriť svoj názor a vkusový postoj,</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ovláda základné pravidlá, normy a zvyky súvisiace s úpravou zovňajšku človeka,</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 xml:space="preserve">pozná bežné pravidlá spoločenského kontaktu (etiketu),  </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 xml:space="preserve">správa sa kultúrne, primerane okolnostiam a situáciám, </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má osvojené základy pre  tolerantné a empatické vnímanie  prejavov iných kultúr.</w:t>
      </w:r>
    </w:p>
    <w:p w:rsidR="001D3757" w:rsidRDefault="001D3757">
      <w:pPr>
        <w:numPr>
          <w:ilvl w:val="1"/>
          <w:numId w:val="0"/>
        </w:numPr>
        <w:tabs>
          <w:tab w:val="num" w:pos="1440"/>
        </w:tabs>
        <w:jc w:val="both"/>
        <w:rPr>
          <w:rFonts w:ascii="Arial" w:hAnsi="Arial" w:cs="Arial"/>
        </w:rPr>
      </w:pPr>
    </w:p>
    <w:p w:rsidR="001D3757" w:rsidRDefault="00A138C0">
      <w:pPr>
        <w:numPr>
          <w:ilvl w:val="1"/>
          <w:numId w:val="0"/>
        </w:numPr>
        <w:tabs>
          <w:tab w:val="num" w:pos="1440"/>
        </w:tabs>
        <w:jc w:val="both"/>
        <w:rPr>
          <w:rFonts w:ascii="Arial" w:hAnsi="Arial" w:cs="Arial"/>
          <w:u w:val="single"/>
        </w:rPr>
      </w:pPr>
      <w:r>
        <w:rPr>
          <w:rFonts w:ascii="Arial" w:hAnsi="Arial" w:cs="Arial"/>
          <w:u w:val="single"/>
        </w:rPr>
        <w:lastRenderedPageBreak/>
        <w:t>2. na úrovni nižšieho sekundárneho vzdelania ISCED2 nasledovne:</w:t>
      </w:r>
    </w:p>
    <w:p w:rsidR="001D3757" w:rsidRDefault="001D3757">
      <w:pPr>
        <w:jc w:val="both"/>
        <w:rPr>
          <w:rFonts w:ascii="Arial" w:hAnsi="Arial" w:cs="Arial"/>
          <w:u w:val="single"/>
        </w:rPr>
      </w:pPr>
    </w:p>
    <w:p w:rsidR="001D3757" w:rsidRDefault="00A138C0">
      <w:pPr>
        <w:numPr>
          <w:ilvl w:val="1"/>
          <w:numId w:val="7"/>
        </w:numPr>
        <w:tabs>
          <w:tab w:val="clear" w:pos="1440"/>
          <w:tab w:val="num" w:pos="285"/>
        </w:tabs>
        <w:ind w:left="570" w:hanging="570"/>
        <w:jc w:val="both"/>
        <w:rPr>
          <w:rFonts w:ascii="Arial" w:hAnsi="Arial" w:cs="Arial"/>
          <w:color w:val="808000"/>
        </w:rPr>
      </w:pPr>
      <w:r>
        <w:rPr>
          <w:rFonts w:ascii="Arial" w:hAnsi="Arial" w:cs="Arial"/>
          <w:color w:val="000000"/>
        </w:rPr>
        <w:t>Charakteristika absolventa</w:t>
      </w:r>
      <w:r>
        <w:rPr>
          <w:rFonts w:ascii="Arial" w:hAnsi="Arial" w:cs="Arial"/>
          <w:color w:val="808000"/>
        </w:rPr>
        <w:t>:</w:t>
      </w:r>
    </w:p>
    <w:p w:rsidR="001D3757" w:rsidRDefault="001D3757">
      <w:pPr>
        <w:jc w:val="both"/>
        <w:rPr>
          <w:rFonts w:ascii="Arial" w:hAnsi="Arial" w:cs="Arial"/>
          <w:color w:val="808000"/>
        </w:rPr>
      </w:pPr>
    </w:p>
    <w:p w:rsidR="001D3757" w:rsidRDefault="00A138C0">
      <w:pPr>
        <w:pStyle w:val="Zkladntext3"/>
        <w:autoSpaceDE/>
        <w:autoSpaceDN/>
        <w:adjustRightInd/>
        <w:rPr>
          <w:bCs/>
          <w:iCs/>
        </w:rPr>
      </w:pPr>
      <w:r>
        <w:rPr>
          <w:bCs/>
          <w:iCs/>
        </w:rPr>
        <w:t>Profil absolventa je založený na kľúčových spôsobilostiach,  ktoré predstavujú  komplex vedomostí a znalostí, spôsobilostí a hodnotových postojov umožňujúcich jednotlivcovi poznávať, účinne konať, hodnotiť, dorozumievať sa a porozumieť si, začleniť sa do spoločenských vzťahov a osobnostne sa rozvíjať.</w:t>
      </w:r>
    </w:p>
    <w:p w:rsidR="001D3757" w:rsidRDefault="00A138C0">
      <w:pPr>
        <w:jc w:val="both"/>
        <w:rPr>
          <w:rFonts w:ascii="Arial" w:hAnsi="Arial" w:cs="Arial"/>
          <w:bCs/>
          <w:iCs/>
        </w:rPr>
      </w:pPr>
      <w:r>
        <w:rPr>
          <w:rFonts w:ascii="Arial" w:hAnsi="Arial" w:cs="Arial"/>
          <w:bCs/>
          <w:iCs/>
        </w:rPr>
        <w:t xml:space="preserve">Zjednodušene ide o spôsobilosť uplatniť svoje vzdelanie v pracovnom, občianskom, rodinnom a osobnom živote. </w:t>
      </w:r>
    </w:p>
    <w:p w:rsidR="001D3757" w:rsidRDefault="00A138C0">
      <w:pPr>
        <w:jc w:val="both"/>
        <w:rPr>
          <w:rFonts w:ascii="Arial" w:hAnsi="Arial" w:cs="Arial"/>
          <w:bCs/>
          <w:iCs/>
        </w:rPr>
      </w:pPr>
      <w:r>
        <w:rPr>
          <w:rFonts w:ascii="Arial" w:hAnsi="Arial" w:cs="Arial"/>
          <w:bCs/>
          <w:iCs/>
        </w:rPr>
        <w:t>Kľúčové kompetencie sa formujú na základe osobnej praktickej činnosti a skúsenosti a zároveň sú uplatniteľné v životnej praxi. Nevyjadrujú trvalý stav, ale menia svoju kvalitu a hodnotu počas celého života. Nezastarávajú ako vedomosti, ale majú potenciálnu vlastnosť neustále sa rozvíjať (a preto môžu byť základom celoživotného učenia sa a osobnej flexibility). Sú výsledkom a dôsledkom nielen formálneho (školského) vzdelávania, ale aj neformálneho vzdelávania, ako aj neinštitucionálneho (informálneho) vzdelávania.</w:t>
      </w:r>
    </w:p>
    <w:p w:rsidR="001D3757" w:rsidRDefault="00A138C0">
      <w:pPr>
        <w:pStyle w:val="Default"/>
        <w:spacing w:before="120"/>
        <w:jc w:val="both"/>
        <w:rPr>
          <w:rFonts w:ascii="Arial" w:hAnsi="Arial" w:cs="Arial"/>
          <w:bCs/>
          <w:iCs/>
        </w:rPr>
      </w:pPr>
      <w:r>
        <w:rPr>
          <w:rFonts w:ascii="Arial" w:hAnsi="Arial" w:cs="Arial"/>
          <w:bCs/>
          <w:iCs/>
          <w:color w:val="auto"/>
        </w:rPr>
        <w:t xml:space="preserve">Jednotlivé kľúčové spôsobilosti (kompetencie) sa navzájom prelínajú, prepájajú a majú  nadpredmetový programový charakter. Získavajú sa ako produkt celkového procesu vzdelávania a sebavzdelávania, t. j. kompletného vzdelávacieho programu a iných rozvíjajúcich aktivít prebiehajúcich v  rámci školy. </w:t>
      </w:r>
    </w:p>
    <w:p w:rsidR="001D3757" w:rsidRDefault="00A138C0">
      <w:pPr>
        <w:pStyle w:val="Default"/>
        <w:spacing w:before="120"/>
        <w:jc w:val="both"/>
        <w:rPr>
          <w:rFonts w:ascii="Arial" w:hAnsi="Arial" w:cs="Arial"/>
          <w:bCs/>
          <w:iCs/>
        </w:rPr>
      </w:pPr>
      <w:r>
        <w:rPr>
          <w:rFonts w:ascii="Arial" w:hAnsi="Arial" w:cs="Arial"/>
          <w:bCs/>
          <w:iCs/>
        </w:rPr>
        <w:t>Nadväzujúc na spôsobilosti  získané v priebehu predchádzajúceho (primárneho) vzdelávania absolvent nižšieho sekundárneho vzdelania má osvojené tieto kľúčové kompetencie (spôsobilosti):</w:t>
      </w:r>
    </w:p>
    <w:p w:rsidR="001D3757" w:rsidRDefault="001D3757">
      <w:pPr>
        <w:jc w:val="both"/>
        <w:rPr>
          <w:rFonts w:ascii="Arial" w:hAnsi="Arial" w:cs="Arial"/>
          <w:bCs/>
          <w:iCs/>
          <w:color w:val="000000"/>
        </w:rPr>
      </w:pPr>
    </w:p>
    <w:p w:rsidR="001D3757" w:rsidRDefault="00A138C0">
      <w:pPr>
        <w:numPr>
          <w:ilvl w:val="1"/>
          <w:numId w:val="7"/>
        </w:numPr>
        <w:tabs>
          <w:tab w:val="clear" w:pos="1440"/>
          <w:tab w:val="num" w:pos="285"/>
        </w:tabs>
        <w:ind w:left="570" w:hanging="570"/>
        <w:jc w:val="both"/>
        <w:rPr>
          <w:rFonts w:ascii="Arial" w:hAnsi="Arial" w:cs="Arial"/>
          <w:color w:val="000000"/>
        </w:rPr>
      </w:pPr>
      <w:r>
        <w:rPr>
          <w:rFonts w:ascii="Arial" w:hAnsi="Arial" w:cs="Arial"/>
          <w:color w:val="000000"/>
        </w:rPr>
        <w:t>Kompetencie absolventa:</w:t>
      </w:r>
    </w:p>
    <w:p w:rsidR="001D3757" w:rsidRDefault="001D3757">
      <w:pPr>
        <w:jc w:val="both"/>
        <w:rPr>
          <w:rFonts w:ascii="Arial" w:hAnsi="Arial" w:cs="Arial"/>
          <w:color w:val="808000"/>
        </w:rPr>
      </w:pPr>
    </w:p>
    <w:p w:rsidR="001D3757" w:rsidRDefault="00A138C0">
      <w:pPr>
        <w:jc w:val="both"/>
        <w:rPr>
          <w:rFonts w:ascii="Arial" w:hAnsi="Arial" w:cs="Arial"/>
          <w:color w:val="000000"/>
        </w:rPr>
      </w:pPr>
      <w:r>
        <w:rPr>
          <w:rFonts w:ascii="Arial" w:hAnsi="Arial" w:cs="Arial"/>
          <w:b/>
          <w:bCs/>
          <w:color w:val="000000"/>
        </w:rPr>
        <w:t>kompetencia k celoživotnému učeniu sa</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 xml:space="preserve">uvedomuje si potrebu svojho autonómneho učenia sa ako prostriedku sebarealizácie a osobného rozvoja, </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dokáže reflektovať proces vlastného učenia sa a myslenia pri získavaní a spracovávaní nových poznatkov a informácií a uplatňuje rôzne stratégie učenia sa,</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 xml:space="preserve">dokáže kriticky zhodnotiť informácie a ich zdroj,  tvorivo ich spracovať a prakticky využívať, </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kriticky hodnotí svoj pokrok, prijíma spätnú väzbu a uvedomuje si svoje ďalšie rozvojové možnosti,</w:t>
      </w:r>
    </w:p>
    <w:p w:rsidR="001D3757" w:rsidRDefault="001D3757">
      <w:pPr>
        <w:jc w:val="both"/>
        <w:rPr>
          <w:rFonts w:ascii="Arial" w:hAnsi="Arial" w:cs="Arial"/>
          <w:color w:val="000000"/>
        </w:rPr>
      </w:pPr>
    </w:p>
    <w:p w:rsidR="001D3757" w:rsidRDefault="00A138C0">
      <w:pPr>
        <w:jc w:val="both"/>
        <w:rPr>
          <w:rFonts w:ascii="Arial" w:hAnsi="Arial" w:cs="Arial"/>
          <w:b/>
          <w:bCs/>
          <w:color w:val="000000"/>
        </w:rPr>
      </w:pPr>
      <w:r>
        <w:rPr>
          <w:rFonts w:ascii="Arial" w:hAnsi="Arial" w:cs="Arial"/>
          <w:b/>
          <w:bCs/>
          <w:color w:val="000000"/>
        </w:rPr>
        <w:t xml:space="preserve">sociálne  komunikačné kompetencie </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dokáže využívať všetky dostupné formy komunikácie pri spracovávaní a vyjadrovaní informácií rôzneho typu, má adekvátny ústny a písomný prejav zodpovedajúci situácii a účelu komunikácie,</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efektívne využíva dostupné informačno-komunikačné technológie,</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vie prezentovať sám seba a výsledky svojej prace na verejnosti, používa odborný jazyk,</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 xml:space="preserve">dokáže primerane komunikovať v materinskom a v dvoch cudzích jazykoch, </w:t>
      </w:r>
    </w:p>
    <w:p w:rsidR="001D3757" w:rsidRDefault="00A138C0">
      <w:pPr>
        <w:numPr>
          <w:ilvl w:val="0"/>
          <w:numId w:val="7"/>
        </w:numPr>
        <w:tabs>
          <w:tab w:val="clear" w:pos="720"/>
          <w:tab w:val="num" w:pos="360"/>
        </w:tabs>
        <w:ind w:left="360"/>
        <w:jc w:val="both"/>
        <w:rPr>
          <w:rFonts w:ascii="Arial" w:hAnsi="Arial" w:cs="Arial"/>
          <w:color w:val="000000"/>
        </w:rPr>
      </w:pPr>
      <w:r>
        <w:rPr>
          <w:rFonts w:ascii="Arial" w:hAnsi="Arial" w:cs="Arial"/>
        </w:rPr>
        <w:t>chápe význam a uplatňuje formy takých komunikačných spôsobilostí, ktoré sú základom efektívnej spolupráce, založenej na vzájomnom rešpektovaní práv a povinností a na prevzatí osobnej zodpovednosti</w:t>
      </w:r>
      <w:r>
        <w:rPr>
          <w:rFonts w:ascii="Arial" w:hAnsi="Arial" w:cs="Arial"/>
          <w:color w:val="000000"/>
        </w:rPr>
        <w:t xml:space="preserve">,   </w:t>
      </w:r>
    </w:p>
    <w:p w:rsidR="001D3757" w:rsidRDefault="001D3757">
      <w:pPr>
        <w:pStyle w:val="Default"/>
        <w:jc w:val="both"/>
        <w:rPr>
          <w:rFonts w:ascii="Arial" w:hAnsi="Arial" w:cs="Arial"/>
          <w:lang w:val="cs-CZ" w:eastAsia="cs-CZ"/>
        </w:rPr>
      </w:pPr>
    </w:p>
    <w:p w:rsidR="001D3757" w:rsidRDefault="00A138C0">
      <w:pPr>
        <w:pStyle w:val="Default"/>
        <w:jc w:val="both"/>
        <w:rPr>
          <w:rFonts w:ascii="Arial" w:hAnsi="Arial" w:cs="Arial"/>
          <w:b/>
          <w:bCs/>
        </w:rPr>
      </w:pPr>
      <w:r>
        <w:rPr>
          <w:rFonts w:ascii="Arial" w:hAnsi="Arial" w:cs="Arial"/>
          <w:b/>
          <w:bCs/>
        </w:rPr>
        <w:t>kompetencia uplatňovať základ matematického myslenia  a základné   schopnosti   poznávať  v oblasti vedy a techniky</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 xml:space="preserve">používa matematické myslenie na riešenie praktických problémov v každodenných   situáciách, </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 xml:space="preserve">používa matematické modely logického a priestorového myslenia a prezentácie (vzorce, modely, štatistika, diagramy, grafy, tabuľky), </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používa základy  prírodovednej gramotnosti, ktorá  mu umožní robiť vedecky podložené úsudky, pričom  vie použiť získané operačné vedomosti  na úspešné riešenie problémov,</w:t>
      </w:r>
    </w:p>
    <w:p w:rsidR="001D3757" w:rsidRDefault="001D3757">
      <w:pPr>
        <w:jc w:val="both"/>
        <w:rPr>
          <w:rFonts w:ascii="Arial" w:hAnsi="Arial" w:cs="Arial"/>
        </w:rPr>
      </w:pPr>
    </w:p>
    <w:p w:rsidR="001D3757" w:rsidRDefault="00A138C0">
      <w:pPr>
        <w:jc w:val="both"/>
        <w:rPr>
          <w:rFonts w:ascii="Arial" w:hAnsi="Arial" w:cs="Arial"/>
          <w:b/>
          <w:color w:val="000000"/>
        </w:rPr>
      </w:pPr>
      <w:r>
        <w:rPr>
          <w:rFonts w:ascii="Arial" w:hAnsi="Arial" w:cs="Arial"/>
          <w:b/>
          <w:bCs/>
          <w:color w:val="000000"/>
        </w:rPr>
        <w:t xml:space="preserve">kompetencia </w:t>
      </w:r>
      <w:r>
        <w:rPr>
          <w:rFonts w:ascii="Arial" w:hAnsi="Arial" w:cs="Arial"/>
          <w:b/>
          <w:color w:val="000000"/>
        </w:rPr>
        <w:t xml:space="preserve">v oblasti informačných a komunikačných technológií </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 xml:space="preserve">má  osvojené  základné zručnosti v oblasti IKT ako predpoklad ďalšieho rozvoja, </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používa základné postupy pri práci s textom a jednoduchou prezentáciou,</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dokáže vytvoriť jednoduché tabuľky a grafy a pracovať v jednoduchom grafickom prostredí,</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je schopný nahrávať a prehrávať zvuky a videá,</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dokáže využívať IKT pri vzdelávaní,</w:t>
      </w:r>
    </w:p>
    <w:p w:rsidR="001D3757" w:rsidRDefault="001D3757">
      <w:pPr>
        <w:jc w:val="both"/>
        <w:rPr>
          <w:rFonts w:ascii="Arial" w:hAnsi="Arial" w:cs="Arial"/>
        </w:rPr>
      </w:pPr>
    </w:p>
    <w:p w:rsidR="001D3757" w:rsidRDefault="00A138C0">
      <w:pPr>
        <w:jc w:val="both"/>
        <w:rPr>
          <w:rFonts w:ascii="Arial" w:hAnsi="Arial" w:cs="Arial"/>
          <w:color w:val="000000"/>
        </w:rPr>
      </w:pPr>
      <w:r>
        <w:rPr>
          <w:rFonts w:ascii="Arial" w:hAnsi="Arial" w:cs="Arial"/>
          <w:b/>
          <w:bCs/>
          <w:color w:val="000000"/>
        </w:rPr>
        <w:t xml:space="preserve">kompetencia </w:t>
      </w:r>
      <w:r>
        <w:rPr>
          <w:rFonts w:ascii="Arial" w:hAnsi="Arial" w:cs="Arial"/>
          <w:b/>
          <w:color w:val="000000"/>
        </w:rPr>
        <w:t>riešiť problémy</w:t>
      </w:r>
      <w:r>
        <w:rPr>
          <w:rFonts w:ascii="Arial" w:hAnsi="Arial" w:cs="Arial"/>
          <w:b/>
          <w:bCs/>
          <w:color w:val="000000"/>
        </w:rPr>
        <w:t xml:space="preserve"> </w:t>
      </w:r>
      <w:r>
        <w:rPr>
          <w:rFonts w:ascii="Arial" w:hAnsi="Arial" w:cs="Arial"/>
          <w:color w:val="000000"/>
        </w:rPr>
        <w:t xml:space="preserve"> </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uplatňuje pri riešení problémov vhodné metódy založené na analyticko-kritickom a tvorivom myslení,</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je otvorený (pri riešení problémov) získavaniu a  využívaniu rôznych, aj inovatívnych postupov, formuluje argumenty a dôkazy na obhájenie svojich výsledkov,</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dokáže spoznávať pri jednotlivých riešeniach ich klady i zápory a uvedomuje si aj potrebu zvažovať úrovne ich rizika,</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má predpoklady na  konštruktívne a kooperatívne riešenie  konfliktov,</w:t>
      </w:r>
    </w:p>
    <w:p w:rsidR="001D3757" w:rsidRDefault="001D3757">
      <w:pPr>
        <w:jc w:val="both"/>
        <w:rPr>
          <w:rFonts w:ascii="Arial" w:hAnsi="Arial" w:cs="Arial"/>
          <w:b/>
          <w:bCs/>
        </w:rPr>
      </w:pPr>
    </w:p>
    <w:p w:rsidR="001D3757" w:rsidRDefault="00A138C0">
      <w:pPr>
        <w:jc w:val="both"/>
        <w:rPr>
          <w:rFonts w:ascii="Arial" w:hAnsi="Arial" w:cs="Arial"/>
          <w:b/>
          <w:bCs/>
        </w:rPr>
      </w:pPr>
      <w:r>
        <w:rPr>
          <w:rFonts w:ascii="Arial" w:hAnsi="Arial" w:cs="Arial"/>
          <w:b/>
          <w:bCs/>
        </w:rPr>
        <w:t>kompetencie občianske</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 xml:space="preserve">uvedomuje si základné humanistické hodnoty, zmysel národného kultúrneho dedičstva, uplatňuje a ochraňuje princípy demokracie, </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vyvážene chápe svoje osobné záujmy v spojení so záujmami širšej skupiny, resp. spoločnosti,</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uvedomuje si svoje práva v kontexte so zodpovedným prístupom k svojim povinnostiam, prispieva k naplneniu práv iných,</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je otvorený kultúrnej a  etnickej rôznorodosti, </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má predpoklady zainteresovane sledovať a posudzovať  udalosti a vývoj verejného života a  zaujímať k nim stanoviská, aktívne podporuje udržateľnosť  kvality životného prostredia,</w:t>
      </w:r>
    </w:p>
    <w:p w:rsidR="001D3757" w:rsidRDefault="001D3757">
      <w:pPr>
        <w:pStyle w:val="Default"/>
        <w:keepLines/>
        <w:jc w:val="both"/>
        <w:rPr>
          <w:rFonts w:ascii="Arial" w:hAnsi="Arial" w:cs="Arial"/>
          <w:lang w:val="cs-CZ"/>
        </w:rPr>
      </w:pPr>
    </w:p>
    <w:p w:rsidR="001D3757" w:rsidRDefault="00A138C0">
      <w:pPr>
        <w:pStyle w:val="Default"/>
        <w:keepLines/>
        <w:jc w:val="both"/>
        <w:rPr>
          <w:rFonts w:ascii="Arial" w:hAnsi="Arial" w:cs="Arial"/>
        </w:rPr>
      </w:pPr>
      <w:r>
        <w:rPr>
          <w:rFonts w:ascii="Arial" w:hAnsi="Arial" w:cs="Arial"/>
          <w:b/>
          <w:bCs/>
        </w:rPr>
        <w:t>kompetencie sociálne a personálne</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dokáže na primeranej úrovni reflektovať vlastnú identitu a budovať si vlastnú  samostatnosť/nezávislosť ako člen celku,</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vie si svoje ciele a priority stanoviť v súlade so svojimi reálnymi schopnosťami, záujmami a potrebami,</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osvojil si základné postupy efektívnej spolupráce v skupine - uvedomuje si svoju zodpovednosť v tíme, kde dokáže tvorivo prispievať k dosahovaniu spoločných  cieľov,</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lastRenderedPageBreak/>
        <w:t>dokáže odhadnúť a korigovať dôsledky vlastného správania a konania a  uplatňovať sociálne prospešné zmeny v medziosobných vzťahoch,</w:t>
      </w:r>
    </w:p>
    <w:p w:rsidR="001D3757" w:rsidRDefault="001D3757">
      <w:pPr>
        <w:jc w:val="both"/>
        <w:rPr>
          <w:rFonts w:ascii="Arial" w:hAnsi="Arial" w:cs="Arial"/>
        </w:rPr>
      </w:pPr>
    </w:p>
    <w:p w:rsidR="001D3757" w:rsidRDefault="00A138C0">
      <w:pPr>
        <w:jc w:val="both"/>
        <w:rPr>
          <w:rFonts w:ascii="Arial" w:hAnsi="Arial" w:cs="Arial"/>
          <w:b/>
          <w:bCs/>
          <w:color w:val="000000"/>
        </w:rPr>
      </w:pPr>
      <w:r>
        <w:rPr>
          <w:rFonts w:ascii="Arial" w:hAnsi="Arial" w:cs="Arial"/>
          <w:b/>
          <w:bCs/>
          <w:color w:val="000000"/>
        </w:rPr>
        <w:t>kompetencie pracovné</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dokáže si stanoviť ciele s ohľadom na svoje profesijné záujmy, kriticky hodnotí svoje výsledky a aktívne pristupuje k uskutočneniu svojich cieľov,</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je flexibilný a schopný prijať a zvládať inovatívne zmeny,</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chápe princípy podnikania a zvažuje svoje predpoklady pri jeho budúcom plánovaní,</w:t>
      </w:r>
    </w:p>
    <w:p w:rsidR="001D3757" w:rsidRDefault="00A138C0">
      <w:pPr>
        <w:numPr>
          <w:ilvl w:val="0"/>
          <w:numId w:val="7"/>
        </w:numPr>
        <w:tabs>
          <w:tab w:val="clear" w:pos="720"/>
          <w:tab w:val="num" w:pos="360"/>
        </w:tabs>
        <w:ind w:left="360"/>
        <w:jc w:val="both"/>
        <w:rPr>
          <w:rFonts w:ascii="Arial" w:hAnsi="Arial" w:cs="Arial"/>
          <w:color w:val="000000"/>
        </w:rPr>
      </w:pPr>
      <w:r>
        <w:rPr>
          <w:rFonts w:ascii="Arial" w:hAnsi="Arial" w:cs="Arial"/>
        </w:rPr>
        <w:t>dokáže získať a využiť informácie o vzdelávacích a pracovných príležitostiach,</w:t>
      </w:r>
      <w:r>
        <w:rPr>
          <w:rFonts w:ascii="Arial" w:hAnsi="Arial" w:cs="Arial"/>
          <w:color w:val="000000"/>
        </w:rPr>
        <w:t xml:space="preserve">  </w:t>
      </w:r>
    </w:p>
    <w:p w:rsidR="001D3757" w:rsidRDefault="00A138C0">
      <w:pPr>
        <w:pStyle w:val="Default"/>
        <w:spacing w:before="120"/>
        <w:jc w:val="both"/>
        <w:rPr>
          <w:rFonts w:ascii="Arial" w:hAnsi="Arial" w:cs="Arial"/>
          <w:b/>
        </w:rPr>
      </w:pPr>
      <w:r>
        <w:rPr>
          <w:rFonts w:ascii="Arial" w:hAnsi="Arial" w:cs="Arial"/>
          <w:b/>
          <w:bCs/>
        </w:rPr>
        <w:t xml:space="preserve">kompetencie </w:t>
      </w:r>
      <w:r>
        <w:rPr>
          <w:rFonts w:ascii="Arial" w:hAnsi="Arial" w:cs="Arial"/>
          <w:b/>
        </w:rPr>
        <w:t xml:space="preserve">smerujúce k iniciatívnosti  a podnikavosti  </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 xml:space="preserve">dokáže  inovovať  zaužívané postupy pri riešení úloh,  plánovať a riadiť nové projekty so zámerom dosiahnuť ciele, a to nielen v práci, ale aj v každodennom živote, </w:t>
      </w:r>
    </w:p>
    <w:p w:rsidR="001D3757" w:rsidRDefault="001D3757">
      <w:pPr>
        <w:jc w:val="both"/>
        <w:rPr>
          <w:rFonts w:ascii="Arial" w:hAnsi="Arial" w:cs="Arial"/>
        </w:rPr>
      </w:pPr>
    </w:p>
    <w:p w:rsidR="001D3757" w:rsidRDefault="00A138C0">
      <w:pPr>
        <w:jc w:val="both"/>
        <w:rPr>
          <w:rFonts w:ascii="Arial" w:hAnsi="Arial" w:cs="Arial"/>
          <w:b/>
          <w:bCs/>
          <w:color w:val="000000"/>
        </w:rPr>
      </w:pPr>
      <w:r>
        <w:rPr>
          <w:rFonts w:ascii="Arial" w:hAnsi="Arial" w:cs="Arial"/>
          <w:b/>
          <w:bCs/>
          <w:color w:val="000000"/>
        </w:rPr>
        <w:t xml:space="preserve">kompetencie vnímať a chápať kultúru a vyjadrovať sa nástrojmi kultúry  </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dokáže sa vyjadrovať na vyššom stupni umeleckej gramotnosti prostredníctvom vyjadrovacích prostriedkov výtvarného a hudobného  umenia,</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dokáže sa orientovať  v umeleckých druhoch a štýloch a používať ich hlavné vyjadrovacie prostriedky,</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uvedomuje si význam umenia a kultúrnej komunikácie vo svojom živote a v živote celej spoločnosti,</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cení si a rešpektuje umenie a kultúrne historické  tradície,</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 xml:space="preserve">pozná pravidlá spoločenského kontaktu (etiketu),  </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 xml:space="preserve">správa sa kultivovane, primerane okolnostiam a situáciám, </w:t>
      </w:r>
    </w:p>
    <w:p w:rsidR="001D3757" w:rsidRDefault="00A138C0">
      <w:pPr>
        <w:numPr>
          <w:ilvl w:val="0"/>
          <w:numId w:val="7"/>
        </w:numPr>
        <w:tabs>
          <w:tab w:val="clear" w:pos="720"/>
          <w:tab w:val="num" w:pos="360"/>
        </w:tabs>
        <w:ind w:left="360"/>
        <w:jc w:val="both"/>
        <w:rPr>
          <w:rFonts w:ascii="Arial" w:hAnsi="Arial" w:cs="Arial"/>
        </w:rPr>
      </w:pPr>
      <w:r>
        <w:rPr>
          <w:rFonts w:ascii="Arial" w:hAnsi="Arial" w:cs="Arial"/>
        </w:rPr>
        <w:t>je tolerantný a empatický k prejavom iných kultúr.</w:t>
      </w:r>
    </w:p>
    <w:p w:rsidR="001D3757" w:rsidRDefault="001D3757">
      <w:pPr>
        <w:jc w:val="both"/>
        <w:rPr>
          <w:rFonts w:ascii="Arial" w:hAnsi="Arial" w:cs="Arial"/>
        </w:rPr>
      </w:pPr>
    </w:p>
    <w:p w:rsidR="001D3757" w:rsidRDefault="00A138C0">
      <w:pPr>
        <w:pStyle w:val="Nadpis3"/>
        <w:numPr>
          <w:ilvl w:val="0"/>
          <w:numId w:val="0"/>
        </w:numPr>
        <w:rPr>
          <w:b/>
          <w:bCs/>
        </w:rPr>
      </w:pPr>
      <w:bookmarkStart w:id="57" w:name="_Toc339571648"/>
      <w:r>
        <w:rPr>
          <w:b/>
          <w:bCs/>
        </w:rPr>
        <w:t>Profil absolventa ZŠ sv. Michala, Nemšová</w:t>
      </w:r>
      <w:bookmarkEnd w:id="57"/>
    </w:p>
    <w:p w:rsidR="001D3757" w:rsidRDefault="001D3757">
      <w:pPr>
        <w:autoSpaceDE w:val="0"/>
        <w:autoSpaceDN w:val="0"/>
        <w:adjustRightInd w:val="0"/>
        <w:rPr>
          <w:bCs/>
          <w:sz w:val="22"/>
          <w:szCs w:val="22"/>
        </w:rPr>
      </w:pPr>
    </w:p>
    <w:p w:rsidR="001D3757" w:rsidRDefault="00A138C0">
      <w:pPr>
        <w:autoSpaceDE w:val="0"/>
        <w:autoSpaceDN w:val="0"/>
        <w:adjustRightInd w:val="0"/>
        <w:ind w:firstLine="570"/>
        <w:jc w:val="both"/>
        <w:rPr>
          <w:rFonts w:ascii="Arial" w:hAnsi="Arial" w:cs="Arial"/>
          <w:szCs w:val="22"/>
        </w:rPr>
      </w:pPr>
      <w:r>
        <w:rPr>
          <w:rFonts w:ascii="Arial" w:hAnsi="Arial" w:cs="Arial"/>
          <w:bCs/>
          <w:szCs w:val="22"/>
        </w:rPr>
        <w:t xml:space="preserve">Absolvent našej školy bude svojím vystupovaním robiť dobré meno škole. </w:t>
      </w:r>
      <w:r>
        <w:rPr>
          <w:rFonts w:ascii="Arial" w:hAnsi="Arial" w:cs="Arial"/>
          <w:szCs w:val="22"/>
        </w:rPr>
        <w:t xml:space="preserve">Svoje vedomosti a morálne hodnoty prezentuje na verejnosti svojím správaním a </w:t>
      </w:r>
    </w:p>
    <w:p w:rsidR="001D3757" w:rsidRDefault="00A138C0">
      <w:pPr>
        <w:autoSpaceDE w:val="0"/>
        <w:autoSpaceDN w:val="0"/>
        <w:adjustRightInd w:val="0"/>
        <w:jc w:val="both"/>
        <w:rPr>
          <w:rFonts w:ascii="Arial" w:hAnsi="Arial" w:cs="Arial"/>
          <w:szCs w:val="22"/>
        </w:rPr>
      </w:pPr>
      <w:r>
        <w:rPr>
          <w:rFonts w:ascii="Arial" w:hAnsi="Arial" w:cs="Arial"/>
          <w:szCs w:val="22"/>
        </w:rPr>
        <w:t>v rozhodovacom procese svojho konania. Mal by dokázať prezentovať názor, že veda a viera sa vzájomne nevylučujú.</w:t>
      </w:r>
    </w:p>
    <w:p w:rsidR="001D3757" w:rsidRDefault="00A138C0">
      <w:pPr>
        <w:pStyle w:val="Pta"/>
        <w:tabs>
          <w:tab w:val="clear" w:pos="4536"/>
          <w:tab w:val="clear" w:pos="9072"/>
        </w:tabs>
        <w:ind w:firstLine="513"/>
        <w:jc w:val="both"/>
        <w:rPr>
          <w:rFonts w:ascii="Arial" w:hAnsi="Arial" w:cs="Arial"/>
          <w:szCs w:val="22"/>
        </w:rPr>
      </w:pPr>
      <w:r>
        <w:rPr>
          <w:rFonts w:ascii="Arial" w:hAnsi="Arial" w:cs="Arial"/>
          <w:szCs w:val="22"/>
        </w:rPr>
        <w:t>Absolvent s ukončeným vzdelaním ISCED 1 a ISCED 2 je dobre pripravený po vedomostnej i morálnej stránke na prechod do vyššieho stupňa vzdelávania s ohľadom na jeho individuálne schopnosti. Zastáva názor, že osobný úspech človeka je podmienený celoživotným vzdelávaním.</w:t>
      </w:r>
    </w:p>
    <w:p w:rsidR="001D3757" w:rsidRDefault="00A138C0">
      <w:pPr>
        <w:pStyle w:val="Pta"/>
        <w:tabs>
          <w:tab w:val="clear" w:pos="4536"/>
          <w:tab w:val="clear" w:pos="9072"/>
        </w:tabs>
        <w:ind w:firstLine="456"/>
        <w:jc w:val="both"/>
        <w:rPr>
          <w:rFonts w:ascii="Arial" w:hAnsi="Arial" w:cs="Arial"/>
          <w:szCs w:val="22"/>
        </w:rPr>
      </w:pPr>
      <w:r>
        <w:rPr>
          <w:rFonts w:ascii="Arial" w:hAnsi="Arial" w:cs="Arial"/>
          <w:szCs w:val="22"/>
        </w:rPr>
        <w:t>Toto sa prejaví najmä v schopnosti zvládať rozšírenú  výučbu 2 cudzích jazykov na odborných školách, schopnosti využívať pri učení rôzne zdroje informácií  vrátane internetu. Bude schopný kriticky a tvorivo myslieť, rýchlo a účinne riešiť problémy, aby získané vedomosti, schopnosti a spôsobilosti vedel správne použiť. Bude otvorený, komunikatívny, flexibilný, tvorivý. Dokáže vyhľadávať, triediť a spracovávať informácie, ovláda slovenský jazyk na vysokej úrovni slovom aj písmom. Je pyšný na svoju štátnu príslušnosť a toleruje aj kultúry iných krajín.</w:t>
      </w:r>
    </w:p>
    <w:p w:rsidR="001D3757" w:rsidRDefault="00A138C0">
      <w:pPr>
        <w:pStyle w:val="Pta"/>
        <w:tabs>
          <w:tab w:val="clear" w:pos="4536"/>
          <w:tab w:val="clear" w:pos="9072"/>
        </w:tabs>
        <w:ind w:firstLine="456"/>
        <w:jc w:val="both"/>
      </w:pPr>
      <w:r>
        <w:rPr>
          <w:rFonts w:ascii="Arial" w:hAnsi="Arial" w:cs="Arial"/>
          <w:szCs w:val="22"/>
        </w:rPr>
        <w:t>Dokáže vytvárať a udržiavať dobré medziľudské vzťahy. Je empatický k ľuďom so zdravotným či iným znevýhodnením, uvedomuje si dôležitosť starostlivosti o vlastné zdravie. Uvedomuje si zodpovednosť jednotlivca pri ochrane životného prostredia, rešpektuje živé organizmy vo všetkých ich formách.                                                                                                                                                     Je pripravený zaujať miesto v spoločnosti, uplatniť sa v zamestnaní, je samostatný, ale dokáže</w:t>
      </w:r>
      <w:r>
        <w:t xml:space="preserve"> </w:t>
      </w:r>
      <w:r>
        <w:rPr>
          <w:rFonts w:ascii="Arial" w:hAnsi="Arial" w:cs="Arial"/>
          <w:szCs w:val="22"/>
        </w:rPr>
        <w:t>pracovať aj v tíme.</w:t>
      </w:r>
    </w:p>
    <w:p w:rsidR="001D3757" w:rsidRDefault="00A138C0">
      <w:pPr>
        <w:pStyle w:val="Pta"/>
        <w:tabs>
          <w:tab w:val="clear" w:pos="4536"/>
          <w:tab w:val="clear" w:pos="9072"/>
        </w:tabs>
        <w:ind w:firstLine="513"/>
        <w:jc w:val="both"/>
        <w:rPr>
          <w:rFonts w:ascii="Arial" w:hAnsi="Arial" w:cs="Arial"/>
        </w:rPr>
      </w:pPr>
      <w:r>
        <w:rPr>
          <w:rFonts w:ascii="Arial" w:hAnsi="Arial" w:cs="Arial"/>
        </w:rPr>
        <w:lastRenderedPageBreak/>
        <w:t xml:space="preserve">Absolvent vie zaujať postoj k vážnym etickým problémom spoločnosti, dokáže všetky získané vedomosti, spôsobilosti, schopnosti a postoje  aplikovať do života v súlade s kresťanskými normami.  </w:t>
      </w:r>
    </w:p>
    <w:p w:rsidR="001D3757" w:rsidRDefault="001D3757">
      <w:pPr>
        <w:pStyle w:val="Pta"/>
        <w:tabs>
          <w:tab w:val="clear" w:pos="4536"/>
          <w:tab w:val="clear" w:pos="9072"/>
        </w:tabs>
        <w:jc w:val="both"/>
        <w:rPr>
          <w:rFonts w:ascii="Arial" w:hAnsi="Arial" w:cs="Arial"/>
        </w:rPr>
      </w:pPr>
    </w:p>
    <w:p w:rsidR="001D3757" w:rsidRDefault="001D3757">
      <w:pPr>
        <w:rPr>
          <w:rFonts w:ascii="Arial" w:hAnsi="Arial" w:cs="Arial"/>
          <w:highlight w:val="green"/>
          <w:lang w:val="sk-SK"/>
        </w:rPr>
      </w:pPr>
    </w:p>
    <w:p w:rsidR="001D3757" w:rsidRDefault="00A138C0">
      <w:pPr>
        <w:pStyle w:val="Nadpis2"/>
      </w:pPr>
      <w:bookmarkStart w:id="58" w:name="_Toc339571649"/>
      <w:r>
        <w:t>Dĺžka štúdia</w:t>
      </w:r>
      <w:bookmarkEnd w:id="58"/>
      <w:r>
        <w:t xml:space="preserve"> </w:t>
      </w:r>
    </w:p>
    <w:p w:rsidR="001D3757" w:rsidRDefault="001D3757">
      <w:pPr>
        <w:rPr>
          <w:b/>
          <w:sz w:val="40"/>
          <w:szCs w:val="40"/>
        </w:rPr>
      </w:pPr>
    </w:p>
    <w:p w:rsidR="001D3757" w:rsidRDefault="00A138C0">
      <w:pPr>
        <w:rPr>
          <w:rFonts w:ascii="Arial" w:hAnsi="Arial" w:cs="Arial"/>
        </w:rPr>
      </w:pPr>
      <w:r>
        <w:rPr>
          <w:rFonts w:ascii="Arial" w:hAnsi="Arial" w:cs="Arial"/>
        </w:rPr>
        <w:t>Dĺžka základného štúdia je pre jednotlivé stupne  stanovená v školskom zákone.</w:t>
      </w:r>
    </w:p>
    <w:p w:rsidR="001D3757" w:rsidRDefault="00A138C0">
      <w:pPr>
        <w:rPr>
          <w:rFonts w:ascii="Arial" w:hAnsi="Arial" w:cs="Arial"/>
        </w:rPr>
      </w:pPr>
      <w:r>
        <w:rPr>
          <w:rFonts w:ascii="Arial" w:hAnsi="Arial" w:cs="Arial"/>
        </w:rPr>
        <w:t>ISCED 1 trvá 4 roky</w:t>
      </w:r>
    </w:p>
    <w:p w:rsidR="001D3757" w:rsidRDefault="00A138C0">
      <w:pPr>
        <w:rPr>
          <w:rFonts w:ascii="Arial" w:hAnsi="Arial" w:cs="Arial"/>
        </w:rPr>
      </w:pPr>
      <w:r>
        <w:rPr>
          <w:rFonts w:ascii="Arial" w:hAnsi="Arial" w:cs="Arial"/>
        </w:rPr>
        <w:t>ISCED 2 trvá 5 rokov</w:t>
      </w:r>
    </w:p>
    <w:p w:rsidR="001D3757" w:rsidRDefault="001D3757">
      <w:pPr>
        <w:rPr>
          <w:rFonts w:ascii="Arial" w:hAnsi="Arial" w:cs="Arial"/>
        </w:rPr>
      </w:pPr>
    </w:p>
    <w:p w:rsidR="001D3757" w:rsidRDefault="00A138C0">
      <w:pPr>
        <w:pStyle w:val="Default"/>
        <w:rPr>
          <w:rFonts w:ascii="Arial" w:hAnsi="Arial" w:cs="Arial"/>
        </w:rPr>
      </w:pPr>
      <w:r>
        <w:rPr>
          <w:rFonts w:ascii="Arial" w:hAnsi="Arial" w:cs="Arial"/>
        </w:rPr>
        <w:t xml:space="preserve">Základné vzdelanie sa člení na </w:t>
      </w:r>
    </w:p>
    <w:p w:rsidR="001D3757" w:rsidRDefault="00A138C0">
      <w:pPr>
        <w:pStyle w:val="Default"/>
        <w:numPr>
          <w:ilvl w:val="0"/>
          <w:numId w:val="29"/>
        </w:numPr>
        <w:rPr>
          <w:rFonts w:ascii="Arial" w:hAnsi="Arial" w:cs="Arial"/>
          <w:b/>
        </w:rPr>
      </w:pPr>
      <w:r>
        <w:rPr>
          <w:rFonts w:ascii="Arial" w:hAnsi="Arial" w:cs="Arial"/>
          <w:b/>
        </w:rPr>
        <w:t>ISCED 1:primárne vzdelanie,</w:t>
      </w:r>
      <w:r>
        <w:rPr>
          <w:rFonts w:ascii="Arial" w:hAnsi="Arial" w:cs="Arial"/>
        </w:rPr>
        <w:t xml:space="preserve"> ktoré získa žiak úspešným absolvovaním posledného ročníka ucelenej časti vzdelávacieho programu odboru vzdelávania pre prvý stupeň základnej školy alebo ktoré získa žiak s mentálnym postihnutím absolvovaním posledného ročníka základnej školy; dokladom o získanom stupni vzdelania je </w:t>
      </w:r>
      <w:r>
        <w:rPr>
          <w:rFonts w:ascii="Arial" w:hAnsi="Arial" w:cs="Arial"/>
          <w:b/>
        </w:rPr>
        <w:t>vysvedčenie s doložkou.</w:t>
      </w:r>
    </w:p>
    <w:p w:rsidR="001D3757" w:rsidRDefault="00A138C0">
      <w:pPr>
        <w:pStyle w:val="Default"/>
        <w:ind w:left="720"/>
        <w:rPr>
          <w:rFonts w:ascii="Arial" w:hAnsi="Arial" w:cs="Arial"/>
        </w:rPr>
      </w:pPr>
      <w:r>
        <w:rPr>
          <w:rFonts w:ascii="Arial" w:hAnsi="Arial" w:cs="Arial"/>
        </w:rPr>
        <w:t xml:space="preserve"> </w:t>
      </w:r>
    </w:p>
    <w:p w:rsidR="001D3757" w:rsidRDefault="00A138C0">
      <w:pPr>
        <w:numPr>
          <w:ilvl w:val="0"/>
          <w:numId w:val="29"/>
        </w:numPr>
        <w:rPr>
          <w:rFonts w:ascii="Arial" w:hAnsi="Arial" w:cs="Arial"/>
          <w:b/>
        </w:rPr>
      </w:pPr>
      <w:r>
        <w:rPr>
          <w:rFonts w:ascii="Arial" w:hAnsi="Arial" w:cs="Arial"/>
          <w:b/>
        </w:rPr>
        <w:t>ISCED 2:</w:t>
      </w:r>
      <w:r>
        <w:rPr>
          <w:rFonts w:ascii="Arial" w:hAnsi="Arial" w:cs="Arial"/>
        </w:rPr>
        <w:t xml:space="preserve"> </w:t>
      </w:r>
      <w:r>
        <w:rPr>
          <w:rFonts w:ascii="Arial" w:hAnsi="Arial" w:cs="Arial"/>
          <w:b/>
        </w:rPr>
        <w:t>nižšie stredné vzdelanie, alebo sekundárne vzdelanie</w:t>
      </w:r>
      <w:r>
        <w:rPr>
          <w:rFonts w:ascii="Arial" w:hAnsi="Arial" w:cs="Arial"/>
        </w:rPr>
        <w:t xml:space="preserve">, ktoré získa žiak úspešným absolvovaním posledného ročníka ucelenej časti vzdelávacieho programu odboru vzdelávania pre druhý stupeň základnej školy. Dokladom o získanom stupni vzdelania je </w:t>
      </w:r>
      <w:r>
        <w:rPr>
          <w:rFonts w:ascii="Arial" w:hAnsi="Arial" w:cs="Arial"/>
          <w:b/>
        </w:rPr>
        <w:t>vysvedčenie s doložkou.</w:t>
      </w:r>
    </w:p>
    <w:p w:rsidR="001D3757" w:rsidRDefault="001D3757">
      <w:pPr>
        <w:rPr>
          <w:rFonts w:ascii="Arial" w:hAnsi="Arial" w:cs="Arial"/>
          <w:b/>
        </w:rPr>
      </w:pPr>
    </w:p>
    <w:p w:rsidR="001D3757" w:rsidRDefault="00A138C0">
      <w:pPr>
        <w:pStyle w:val="Default"/>
        <w:jc w:val="both"/>
        <w:rPr>
          <w:rFonts w:ascii="Arial" w:hAnsi="Arial" w:cs="Arial"/>
        </w:rPr>
      </w:pPr>
      <w:r>
        <w:rPr>
          <w:rFonts w:ascii="Arial" w:hAnsi="Arial" w:cs="Arial"/>
          <w:b/>
        </w:rPr>
        <w:t xml:space="preserve">Povinná školská dochádzka je desaťročná a trvá najviac do konca školského roka, v ktorom žiak dovŕši 16. rok veku. </w:t>
      </w:r>
      <w:r>
        <w:rPr>
          <w:rFonts w:ascii="Arial" w:hAnsi="Arial" w:cs="Arial"/>
        </w:rPr>
        <w:t xml:space="preserve">Začína začiatkom školského roka, ktorý nasleduje po dni, keď dieťa dovŕši šiesty rok veku a dosiahne školskú spôsobilosť. Ak dieťa po dovŕšení šiesteho roku veku nedosiahlo školskú spôsobilosť a pochádza zo sociálne znevýhodneného prostredia, riaditeľ školy rozhodne o odklade začiatku plnenia povinnej školskej dochádzky dieťaťa o jeden školský rok alebo o zaradení dieťaťa do nultého ročníka základnej školy, a to vždy na žiadosť zákonného zástupcu. Súčasťou žiadosti zákonného zástupcu je odporučenie všeobecného lekára pre deti a dorast a odporučenie príslušného zariadenia výchovného poradenstva a prevencie. Riaditeľ školy môže rozhodnúť o odklade začiatku plnenia povinnej školskej dochádzky dieťaťa alebo o jeho zaradení do nultého ročníka aj na návrh materskej školy, ktorú dieťa navštevuje, a na základe predchádzajúceho odporučenia zariadenia výchovného poradenstva a prevencie, a to vždy s informovaným súhlasom zákonného zástupcu. Zákonný zástupca má právo rozhodnúť o tom, či dieťa s odloženou školskou dochádzkou bude navštevovať materskú školu alebo nultý ročník. </w:t>
      </w:r>
    </w:p>
    <w:p w:rsidR="001D3757" w:rsidRDefault="00A138C0">
      <w:pPr>
        <w:pStyle w:val="Default"/>
        <w:jc w:val="both"/>
        <w:rPr>
          <w:rFonts w:ascii="Arial" w:hAnsi="Arial" w:cs="Arial"/>
        </w:rPr>
      </w:pPr>
      <w:r>
        <w:rPr>
          <w:rFonts w:ascii="Arial" w:hAnsi="Arial" w:cs="Arial"/>
        </w:rPr>
        <w:t xml:space="preserve">Ak sa u žiaka prvého ročníka základnej školy, ktorý nemal odložený začiatok povinnej školskej dochádzky a neabsolvoval nultý ročník základnej školy, v prvom polroku prvého ročníka dodatočne zistí, že nedosiahol školskú spôsobilosť, môže riaditeľ školy rozhodnúť o dodatočnom odložení plnenia povinnej školskej dochádzky alebo o jeho zaradení do nultého ročníka. Zákonný zástupca má právo rozhodnúť o tom, či dieťa s dodatočne odloženou školskou dochádzkou bude navštevovať materskú školu alebo nultý ročník. </w:t>
      </w:r>
    </w:p>
    <w:p w:rsidR="001D3757" w:rsidRDefault="00A138C0">
      <w:pPr>
        <w:pStyle w:val="Default"/>
        <w:jc w:val="both"/>
        <w:rPr>
          <w:rFonts w:ascii="Arial" w:hAnsi="Arial" w:cs="Arial"/>
        </w:rPr>
      </w:pPr>
      <w:r>
        <w:rPr>
          <w:rFonts w:ascii="Arial" w:hAnsi="Arial" w:cs="Arial"/>
        </w:rPr>
        <w:t xml:space="preserve">Nultý ročník základnej školy je určený pre deti, ktoré k 1. septembru dosiahli fyzický vek šesť rokov, nedosiahli školskú spôsobilosť, pochádzajú zo sociálne znevýhodneného prostredia a vzhľadom na sociálne prostredie nie je u nich predpoklad zvládnutia vzdelávacieho programu prvého ročníka základnej školy. </w:t>
      </w:r>
    </w:p>
    <w:p w:rsidR="001D3757" w:rsidRDefault="00A138C0">
      <w:pPr>
        <w:pStyle w:val="Default"/>
        <w:jc w:val="both"/>
        <w:rPr>
          <w:rFonts w:ascii="Arial" w:hAnsi="Arial" w:cs="Arial"/>
        </w:rPr>
      </w:pPr>
      <w:r>
        <w:rPr>
          <w:rFonts w:ascii="Arial" w:hAnsi="Arial" w:cs="Arial"/>
        </w:rPr>
        <w:lastRenderedPageBreak/>
        <w:t xml:space="preserve">Ak dieťa ani po odložení začiatku povinnej školskej dochádzky alebo po dodatočnom odložení plnenia povinnej školskej dochádzky nedosiahlo školskú spôsobilosť, </w:t>
      </w:r>
      <w:r>
        <w:rPr>
          <w:rFonts w:ascii="Arial" w:hAnsi="Arial" w:cs="Arial"/>
          <w:b/>
        </w:rPr>
        <w:t>najneskôr</w:t>
      </w:r>
      <w:r>
        <w:rPr>
          <w:rFonts w:ascii="Arial" w:hAnsi="Arial" w:cs="Arial"/>
        </w:rPr>
        <w:t xml:space="preserve"> však 1. septembra, ktorý nasleduje po dni, v ktorom dieťa </w:t>
      </w:r>
      <w:r>
        <w:rPr>
          <w:rFonts w:ascii="Arial" w:hAnsi="Arial" w:cs="Arial"/>
          <w:b/>
        </w:rPr>
        <w:t>dovŕšilo ôsmy rok veku</w:t>
      </w:r>
      <w:r>
        <w:rPr>
          <w:rFonts w:ascii="Arial" w:hAnsi="Arial" w:cs="Arial"/>
        </w:rPr>
        <w:t xml:space="preserve">, bude zaradené do prvého ročníka alebo so súhlasom zákonného zástupcu do nultého ročníka základnej školy. </w:t>
      </w:r>
    </w:p>
    <w:p w:rsidR="001D3757" w:rsidRDefault="00A138C0">
      <w:pPr>
        <w:pStyle w:val="Default"/>
        <w:jc w:val="both"/>
        <w:rPr>
          <w:rFonts w:ascii="Arial" w:hAnsi="Arial" w:cs="Arial"/>
        </w:rPr>
      </w:pPr>
      <w:r>
        <w:rPr>
          <w:rFonts w:ascii="Arial" w:hAnsi="Arial" w:cs="Arial"/>
        </w:rPr>
        <w:t xml:space="preserve">Ak zákonný zástupca dieťaťa požiada o to, aby bolo na plnenie povinnej školskej dochádzky výnimočne prijaté dieťa, ktoré nedovŕšilo šiesty rok veku, je povinný k žiadosti predložiť súhlasné vyjadrenie príslušného zariadenia výchovného poradenstva a prevencie a súhlasné vyjadrenie všeobecného lekára pre deti a dorast. </w:t>
      </w:r>
    </w:p>
    <w:p w:rsidR="001D3757" w:rsidRDefault="001D3757">
      <w:pPr>
        <w:pStyle w:val="Default"/>
        <w:jc w:val="both"/>
        <w:rPr>
          <w:rFonts w:ascii="Arial" w:hAnsi="Arial" w:cs="Arial"/>
        </w:rPr>
      </w:pPr>
    </w:p>
    <w:p w:rsidR="001D3757" w:rsidRDefault="00A138C0">
      <w:pPr>
        <w:pStyle w:val="Default"/>
        <w:jc w:val="both"/>
        <w:rPr>
          <w:rFonts w:ascii="Arial" w:hAnsi="Arial" w:cs="Arial"/>
          <w:sz w:val="22"/>
          <w:szCs w:val="22"/>
        </w:rPr>
      </w:pPr>
      <w:r>
        <w:rPr>
          <w:rFonts w:ascii="Arial" w:hAnsi="Arial" w:cs="Arial"/>
        </w:rPr>
        <w:t>Žiakovi so zdravotným znevýhodnením, ktorý je oslobodený od povinnosti dochádzať do školy a jeho zdravotný stav mu neumožňuje vzdelávať sa, sa vzdelávanie neposkytuje do pominutia dôvodov, a to na základe písomného odporučenia všeobecného lekára pre deti a dorast a písomného odporučenia zariadenia výchovného poradenstva a prevencie.</w:t>
      </w:r>
      <w:r>
        <w:rPr>
          <w:rFonts w:ascii="Arial" w:hAnsi="Arial" w:cs="Arial"/>
          <w:sz w:val="22"/>
          <w:szCs w:val="22"/>
        </w:rPr>
        <w:t xml:space="preserve"> </w:t>
      </w:r>
    </w:p>
    <w:p w:rsidR="001D3757" w:rsidRDefault="001D3757">
      <w:pPr>
        <w:pStyle w:val="Default"/>
        <w:jc w:val="both"/>
        <w:rPr>
          <w:rFonts w:ascii="Arial" w:hAnsi="Arial" w:cs="Arial"/>
          <w:sz w:val="22"/>
          <w:szCs w:val="22"/>
        </w:rPr>
      </w:pPr>
    </w:p>
    <w:p w:rsidR="001D3757" w:rsidRDefault="00A138C0">
      <w:pPr>
        <w:pStyle w:val="Nadpis3"/>
        <w:numPr>
          <w:ilvl w:val="0"/>
          <w:numId w:val="0"/>
        </w:numPr>
        <w:rPr>
          <w:b/>
          <w:bCs/>
        </w:rPr>
      </w:pPr>
      <w:bookmarkStart w:id="59" w:name="_Toc339571650"/>
      <w:r>
        <w:rPr>
          <w:b/>
          <w:bCs/>
        </w:rPr>
        <w:t>Plnenie povinnej školskej dochádzky</w:t>
      </w:r>
      <w:bookmarkEnd w:id="59"/>
    </w:p>
    <w:p w:rsidR="001D3757" w:rsidRDefault="00A138C0">
      <w:pPr>
        <w:pStyle w:val="Nadpis3"/>
        <w:numPr>
          <w:ilvl w:val="0"/>
          <w:numId w:val="0"/>
        </w:numPr>
        <w:rPr>
          <w:b/>
          <w:bCs/>
        </w:rPr>
      </w:pPr>
      <w:r>
        <w:rPr>
          <w:b/>
          <w:bCs/>
        </w:rPr>
        <w:t xml:space="preserve"> </w:t>
      </w:r>
    </w:p>
    <w:p w:rsidR="001D3757" w:rsidRDefault="00A138C0">
      <w:pPr>
        <w:pStyle w:val="Default"/>
        <w:jc w:val="both"/>
        <w:rPr>
          <w:rFonts w:ascii="Arial" w:hAnsi="Arial" w:cs="Arial"/>
        </w:rPr>
      </w:pPr>
      <w:r>
        <w:rPr>
          <w:rFonts w:ascii="Arial" w:hAnsi="Arial" w:cs="Arial"/>
        </w:rPr>
        <w:t>Povinná školská dochádzka sa plní napríklad v základných školách.</w:t>
      </w:r>
    </w:p>
    <w:p w:rsidR="001D3757" w:rsidRDefault="00A138C0">
      <w:pPr>
        <w:pStyle w:val="Default"/>
        <w:jc w:val="both"/>
        <w:rPr>
          <w:rFonts w:ascii="Arial" w:hAnsi="Arial" w:cs="Arial"/>
        </w:rPr>
      </w:pPr>
      <w:r>
        <w:rPr>
          <w:rFonts w:ascii="Arial" w:hAnsi="Arial" w:cs="Arial"/>
        </w:rPr>
        <w:t xml:space="preserve">Zákonný zástupca dieťaťa je povinný prihlásiť dieťa na plnenie povinnej školskej dochádzky v základnej škole. Zápis sa koná od 15. januára do 15. februára, ktorý predchádza začiatku školského roka, v ktorom má dieťa začať plniť povinnú školskú dochádzku. </w:t>
      </w:r>
    </w:p>
    <w:p w:rsidR="001D3757" w:rsidRDefault="001D3757">
      <w:pPr>
        <w:pStyle w:val="Default"/>
        <w:ind w:left="720"/>
        <w:jc w:val="both"/>
        <w:rPr>
          <w:rFonts w:ascii="Arial" w:hAnsi="Arial" w:cs="Arial"/>
          <w:sz w:val="22"/>
          <w:szCs w:val="22"/>
        </w:rPr>
      </w:pPr>
    </w:p>
    <w:p w:rsidR="001D3757" w:rsidRDefault="00A138C0">
      <w:pPr>
        <w:pStyle w:val="Nadpis3"/>
        <w:numPr>
          <w:ilvl w:val="0"/>
          <w:numId w:val="0"/>
        </w:numPr>
        <w:rPr>
          <w:b/>
          <w:bCs/>
        </w:rPr>
      </w:pPr>
      <w:bookmarkStart w:id="60" w:name="_Toc339571651"/>
      <w:r>
        <w:rPr>
          <w:b/>
          <w:bCs/>
        </w:rPr>
        <w:t>Skončenie plnenia povinnej školskej dochádzky</w:t>
      </w:r>
      <w:bookmarkEnd w:id="60"/>
      <w:r>
        <w:rPr>
          <w:b/>
          <w:bCs/>
        </w:rPr>
        <w:t xml:space="preserve"> </w:t>
      </w:r>
    </w:p>
    <w:p w:rsidR="001D3757" w:rsidRDefault="001D3757">
      <w:pPr>
        <w:pStyle w:val="Hlavika"/>
        <w:tabs>
          <w:tab w:val="clear" w:pos="4536"/>
          <w:tab w:val="clear" w:pos="9072"/>
        </w:tabs>
        <w:rPr>
          <w:lang w:val="sk-SK" w:eastAsia="sk-SK"/>
        </w:rPr>
      </w:pPr>
    </w:p>
    <w:p w:rsidR="001D3757" w:rsidRDefault="00A138C0">
      <w:pPr>
        <w:pStyle w:val="Default"/>
        <w:jc w:val="both"/>
        <w:rPr>
          <w:rFonts w:ascii="Arial" w:hAnsi="Arial" w:cs="Arial"/>
          <w:bCs/>
        </w:rPr>
      </w:pPr>
      <w:r>
        <w:rPr>
          <w:rFonts w:ascii="Arial" w:hAnsi="Arial" w:cs="Arial"/>
          <w:bCs/>
        </w:rPr>
        <w:t xml:space="preserve">Žiak skončil plnenie povinnej školskej dochádzky, ak od začiatku plnenia povinnej školskej dochádzky absolvoval desať rokov vzdelávania v školách podľa školského zákona alebo dňom 31. augusta príslušného školského roka, v ktorom žiak dovŕšil 16. rok veku. </w:t>
      </w:r>
    </w:p>
    <w:p w:rsidR="001D3757" w:rsidRDefault="00A138C0">
      <w:pPr>
        <w:pStyle w:val="Default"/>
        <w:jc w:val="both"/>
        <w:rPr>
          <w:rFonts w:ascii="Arial" w:hAnsi="Arial" w:cs="Arial"/>
          <w:bCs/>
        </w:rPr>
      </w:pPr>
      <w:r>
        <w:rPr>
          <w:rFonts w:ascii="Arial" w:hAnsi="Arial" w:cs="Arial"/>
          <w:bCs/>
        </w:rPr>
        <w:t xml:space="preserve">Žiakovi ôsmeho ročníka vzdelávacieho programu základnej školy, ktorý dovŕšil 16 rokov veku, riaditeľ školy umožní ukončiť deviaty ročník a získať nižšie stredné vzdelanie, ak je predpoklad úspešného ukončenia najneskôr do konca školského roka, v ktorom žiak dovŕši 17. rok jeho veku. </w:t>
      </w:r>
    </w:p>
    <w:p w:rsidR="001D3757" w:rsidRDefault="00A138C0">
      <w:pPr>
        <w:pStyle w:val="Default"/>
        <w:jc w:val="both"/>
        <w:rPr>
          <w:rFonts w:ascii="Arial" w:hAnsi="Arial" w:cs="Arial"/>
          <w:bCs/>
        </w:rPr>
      </w:pPr>
      <w:r>
        <w:rPr>
          <w:rFonts w:ascii="Arial" w:hAnsi="Arial" w:cs="Arial"/>
          <w:bCs/>
        </w:rPr>
        <w:t xml:space="preserve">Žiakovi s ťažkým zdravotným postihnutím  môže riaditeľ školy umožniť vzdelávanie v základnej škole až do konca školského roka, v ktorom žiak dovŕši 18. rok veku. </w:t>
      </w:r>
    </w:p>
    <w:p w:rsidR="001D3757" w:rsidRDefault="001D3757">
      <w:pPr>
        <w:pStyle w:val="Default"/>
        <w:jc w:val="both"/>
        <w:rPr>
          <w:rFonts w:ascii="Arial" w:hAnsi="Arial" w:cs="Arial"/>
        </w:rPr>
      </w:pPr>
    </w:p>
    <w:p w:rsidR="001D3757" w:rsidRDefault="00A138C0">
      <w:pPr>
        <w:pStyle w:val="Nadpis3"/>
        <w:numPr>
          <w:ilvl w:val="0"/>
          <w:numId w:val="0"/>
        </w:numPr>
        <w:rPr>
          <w:b/>
          <w:bCs/>
        </w:rPr>
      </w:pPr>
      <w:bookmarkStart w:id="61" w:name="_Toc339571652"/>
      <w:r>
        <w:rPr>
          <w:b/>
          <w:bCs/>
        </w:rPr>
        <w:t>Osobitný spôsob plnenia školskej dochádzky</w:t>
      </w:r>
      <w:bookmarkEnd w:id="61"/>
      <w:r>
        <w:rPr>
          <w:b/>
          <w:bCs/>
        </w:rPr>
        <w:t xml:space="preserve"> </w:t>
      </w:r>
    </w:p>
    <w:p w:rsidR="001D3757" w:rsidRDefault="001D3757">
      <w:pPr>
        <w:rPr>
          <w:lang w:val="sk-SK" w:eastAsia="sk-SK"/>
        </w:rPr>
      </w:pPr>
    </w:p>
    <w:p w:rsidR="001D3757" w:rsidRDefault="00A138C0">
      <w:pPr>
        <w:pStyle w:val="Default"/>
        <w:jc w:val="both"/>
        <w:rPr>
          <w:rFonts w:ascii="Arial" w:hAnsi="Arial" w:cs="Arial"/>
        </w:rPr>
      </w:pPr>
      <w:r>
        <w:rPr>
          <w:rFonts w:ascii="Arial" w:hAnsi="Arial" w:cs="Arial"/>
        </w:rPr>
        <w:t xml:space="preserve">Formy osobitného spôsobu plnenia školskej dochádzky sú </w:t>
      </w:r>
    </w:p>
    <w:p w:rsidR="001D3757" w:rsidRDefault="00A138C0">
      <w:pPr>
        <w:pStyle w:val="Default"/>
        <w:jc w:val="both"/>
        <w:rPr>
          <w:rFonts w:ascii="Arial" w:hAnsi="Arial" w:cs="Arial"/>
        </w:rPr>
      </w:pPr>
      <w:r>
        <w:rPr>
          <w:rFonts w:ascii="Arial" w:hAnsi="Arial" w:cs="Arial"/>
        </w:rPr>
        <w:t xml:space="preserve">a) individuálne vzdelávanie, ktoré sa uskutočňuje bez pravidelnej účasti na vzdelávaní v škole podľa školského zákona ( "individuálne vzdelávanie"), </w:t>
      </w:r>
    </w:p>
    <w:p w:rsidR="001D3757" w:rsidRDefault="00A138C0">
      <w:pPr>
        <w:pStyle w:val="Default"/>
        <w:jc w:val="both"/>
        <w:rPr>
          <w:rFonts w:ascii="Arial" w:hAnsi="Arial" w:cs="Arial"/>
        </w:rPr>
      </w:pPr>
      <w:r>
        <w:rPr>
          <w:rFonts w:ascii="Arial" w:hAnsi="Arial" w:cs="Arial"/>
        </w:rPr>
        <w:t xml:space="preserve">b) vzdelávanie v školách mimo územia Slovenskej republiky, </w:t>
      </w:r>
    </w:p>
    <w:p w:rsidR="001D3757" w:rsidRDefault="00A138C0">
      <w:pPr>
        <w:pStyle w:val="Default"/>
        <w:jc w:val="both"/>
        <w:rPr>
          <w:rFonts w:ascii="Arial" w:hAnsi="Arial" w:cs="Arial"/>
        </w:rPr>
      </w:pPr>
      <w:r>
        <w:rPr>
          <w:rFonts w:ascii="Arial" w:hAnsi="Arial" w:cs="Arial"/>
        </w:rPr>
        <w:t xml:space="preserve">c) vzdelávanie v školách zriadených iným štátom na území Slovenskej republiky so súhlasom zastupiteľského úradu iného štátu, </w:t>
      </w:r>
    </w:p>
    <w:p w:rsidR="001D3757" w:rsidRDefault="00A138C0">
      <w:pPr>
        <w:pStyle w:val="Default"/>
        <w:jc w:val="both"/>
        <w:rPr>
          <w:rFonts w:ascii="Arial" w:hAnsi="Arial" w:cs="Arial"/>
        </w:rPr>
      </w:pPr>
      <w:r>
        <w:rPr>
          <w:rFonts w:ascii="Arial" w:hAnsi="Arial" w:cs="Arial"/>
        </w:rPr>
        <w:t xml:space="preserve">d) vzdelávanie v školách, v ktorých sa uskutočňuje výchova a vzdelávanie podľa medzinárodných programov na základe poverenia ministerstva školstva, </w:t>
      </w:r>
    </w:p>
    <w:p w:rsidR="001D3757" w:rsidRDefault="00A138C0">
      <w:pPr>
        <w:pStyle w:val="Default"/>
        <w:jc w:val="both"/>
        <w:rPr>
          <w:rFonts w:ascii="Arial" w:hAnsi="Arial" w:cs="Arial"/>
        </w:rPr>
      </w:pPr>
      <w:r>
        <w:rPr>
          <w:rFonts w:ascii="Arial" w:hAnsi="Arial" w:cs="Arial"/>
        </w:rPr>
        <w:t xml:space="preserve">e) individuálne vzdelávanie v zahraničí pre žiakov základnej školy, </w:t>
      </w:r>
    </w:p>
    <w:p w:rsidR="001D3757" w:rsidRDefault="00A138C0">
      <w:pPr>
        <w:pStyle w:val="Default"/>
        <w:jc w:val="both"/>
        <w:rPr>
          <w:rFonts w:ascii="Arial" w:hAnsi="Arial" w:cs="Arial"/>
        </w:rPr>
      </w:pPr>
      <w:r>
        <w:rPr>
          <w:rFonts w:ascii="Arial" w:hAnsi="Arial" w:cs="Arial"/>
        </w:rPr>
        <w:t xml:space="preserve">f) podľa individuálneho učebného plánu. </w:t>
      </w:r>
    </w:p>
    <w:p w:rsidR="001D3757" w:rsidRDefault="00A138C0">
      <w:pPr>
        <w:pStyle w:val="Default"/>
        <w:jc w:val="both"/>
        <w:rPr>
          <w:rFonts w:ascii="Arial" w:hAnsi="Arial" w:cs="Arial"/>
        </w:rPr>
      </w:pPr>
      <w:r>
        <w:lastRenderedPageBreak/>
        <w:t xml:space="preserve"> </w:t>
      </w:r>
    </w:p>
    <w:p w:rsidR="001D3757" w:rsidRDefault="00A138C0">
      <w:pPr>
        <w:pStyle w:val="Nadpis2"/>
      </w:pPr>
      <w:bookmarkStart w:id="62" w:name="_Toc304788258"/>
      <w:bookmarkStart w:id="63" w:name="_Toc339571653"/>
      <w:r>
        <w:t>Výchovno-vzdelávacie stratégie školy</w:t>
      </w:r>
      <w:bookmarkEnd w:id="62"/>
      <w:bookmarkEnd w:id="63"/>
      <w:r>
        <w:t xml:space="preserve"> </w:t>
      </w:r>
    </w:p>
    <w:p w:rsidR="001D3757" w:rsidRDefault="001D3757">
      <w:pPr>
        <w:rPr>
          <w:lang w:val="sk-SK"/>
        </w:rPr>
      </w:pPr>
    </w:p>
    <w:p w:rsidR="001D3757" w:rsidRDefault="00A138C0">
      <w:pPr>
        <w:autoSpaceDE w:val="0"/>
        <w:autoSpaceDN w:val="0"/>
        <w:adjustRightInd w:val="0"/>
        <w:ind w:firstLine="513"/>
        <w:jc w:val="both"/>
        <w:rPr>
          <w:rFonts w:ascii="Arial" w:hAnsi="Arial" w:cs="Arial"/>
        </w:rPr>
      </w:pPr>
      <w:r>
        <w:rPr>
          <w:rFonts w:ascii="Arial" w:hAnsi="Arial" w:cs="Arial"/>
        </w:rPr>
        <w:t>Sú to formy a metódy práce, ktorých premyslený výber, kombinovanie je prostriedkom motivácie a usmernenia žiakov na vyučovaní a učení.  Dosiahnuť stanovené ciele nie je možné bez zmeny prístupu učiteľa,  prehodnotenia vlastnej práce a  pozitívneho postoja k potrebe premeny tradičnej školy na školu modernú.</w:t>
      </w:r>
    </w:p>
    <w:p w:rsidR="001D3757" w:rsidRDefault="00A138C0">
      <w:pPr>
        <w:jc w:val="both"/>
        <w:rPr>
          <w:rFonts w:ascii="Arial" w:hAnsi="Arial" w:cs="Arial"/>
        </w:rPr>
      </w:pPr>
      <w:r>
        <w:rPr>
          <w:rFonts w:ascii="Arial" w:hAnsi="Arial" w:cs="Arial"/>
        </w:rPr>
        <w:t>Každý učiteľ do učebných osnov zapracoval stratégie, ktoré bude v procese vyučovania svojho predmetu uplatňovať a tie korešpondujú s prioritami uznávanými v ŠkVP. Okrem bežných vyučovacích stratégií medzi preferované patria nasledovné:</w:t>
      </w:r>
    </w:p>
    <w:p w:rsidR="001D3757" w:rsidRDefault="001D3757">
      <w:pPr>
        <w:numPr>
          <w:ilvl w:val="1"/>
          <w:numId w:val="0"/>
        </w:numPr>
        <w:tabs>
          <w:tab w:val="num" w:pos="1440"/>
        </w:tabs>
        <w:jc w:val="both"/>
        <w:rPr>
          <w:rFonts w:ascii="Arial" w:hAnsi="Arial" w:cs="Arial"/>
          <w:u w:val="single"/>
        </w:rPr>
      </w:pPr>
    </w:p>
    <w:p w:rsidR="001D3757" w:rsidRDefault="00A138C0">
      <w:pPr>
        <w:numPr>
          <w:ilvl w:val="1"/>
          <w:numId w:val="0"/>
        </w:numPr>
        <w:tabs>
          <w:tab w:val="num" w:pos="1440"/>
        </w:tabs>
        <w:jc w:val="both"/>
        <w:rPr>
          <w:rFonts w:ascii="Arial" w:hAnsi="Arial" w:cs="Arial"/>
          <w:u w:val="single"/>
        </w:rPr>
      </w:pPr>
      <w:r>
        <w:rPr>
          <w:rFonts w:ascii="Arial" w:hAnsi="Arial" w:cs="Arial"/>
          <w:u w:val="single"/>
        </w:rPr>
        <w:t>Organizačné formy vyučovania:</w:t>
      </w:r>
    </w:p>
    <w:p w:rsidR="001D3757" w:rsidRDefault="00A138C0">
      <w:pPr>
        <w:numPr>
          <w:ilvl w:val="0"/>
          <w:numId w:val="8"/>
        </w:numPr>
        <w:jc w:val="both"/>
        <w:rPr>
          <w:rFonts w:ascii="Arial" w:hAnsi="Arial" w:cs="Arial"/>
        </w:rPr>
      </w:pPr>
      <w:r>
        <w:rPr>
          <w:rFonts w:ascii="Arial" w:hAnsi="Arial" w:cs="Arial"/>
        </w:rPr>
        <w:t>individuálna práca,</w:t>
      </w:r>
    </w:p>
    <w:p w:rsidR="001D3757" w:rsidRDefault="00A138C0">
      <w:pPr>
        <w:numPr>
          <w:ilvl w:val="0"/>
          <w:numId w:val="8"/>
        </w:numPr>
        <w:jc w:val="both"/>
        <w:rPr>
          <w:rFonts w:ascii="Arial" w:hAnsi="Arial" w:cs="Arial"/>
        </w:rPr>
      </w:pPr>
      <w:r>
        <w:rPr>
          <w:rFonts w:ascii="Arial" w:hAnsi="Arial" w:cs="Arial"/>
        </w:rPr>
        <w:t>skupinová práca,</w:t>
      </w:r>
    </w:p>
    <w:p w:rsidR="001D3757" w:rsidRDefault="00A138C0">
      <w:pPr>
        <w:numPr>
          <w:ilvl w:val="0"/>
          <w:numId w:val="8"/>
        </w:numPr>
        <w:jc w:val="both"/>
        <w:rPr>
          <w:rFonts w:ascii="Arial" w:hAnsi="Arial" w:cs="Arial"/>
        </w:rPr>
      </w:pPr>
      <w:r>
        <w:rPr>
          <w:rFonts w:ascii="Arial" w:hAnsi="Arial" w:cs="Arial"/>
        </w:rPr>
        <w:t>diferencované vyučovanie,</w:t>
      </w:r>
    </w:p>
    <w:p w:rsidR="001D3757" w:rsidRDefault="00A138C0">
      <w:pPr>
        <w:numPr>
          <w:ilvl w:val="0"/>
          <w:numId w:val="8"/>
        </w:numPr>
        <w:jc w:val="both"/>
        <w:rPr>
          <w:rFonts w:ascii="Arial" w:hAnsi="Arial" w:cs="Arial"/>
        </w:rPr>
      </w:pPr>
      <w:r>
        <w:rPr>
          <w:rFonts w:ascii="Arial" w:hAnsi="Arial" w:cs="Arial"/>
        </w:rPr>
        <w:t xml:space="preserve">exkurzia, seminár, beseda, </w:t>
      </w:r>
    </w:p>
    <w:p w:rsidR="001D3757" w:rsidRDefault="00A138C0">
      <w:pPr>
        <w:numPr>
          <w:ilvl w:val="0"/>
          <w:numId w:val="8"/>
        </w:numPr>
        <w:jc w:val="both"/>
        <w:rPr>
          <w:rFonts w:ascii="Arial" w:hAnsi="Arial" w:cs="Arial"/>
        </w:rPr>
      </w:pPr>
      <w:r>
        <w:rPr>
          <w:rFonts w:ascii="Arial" w:hAnsi="Arial" w:cs="Arial"/>
        </w:rPr>
        <w:t>bloková výučba,</w:t>
      </w:r>
    </w:p>
    <w:p w:rsidR="001D3757" w:rsidRDefault="00A138C0">
      <w:pPr>
        <w:numPr>
          <w:ilvl w:val="0"/>
          <w:numId w:val="8"/>
        </w:numPr>
        <w:jc w:val="both"/>
        <w:rPr>
          <w:rFonts w:ascii="Arial" w:hAnsi="Arial" w:cs="Arial"/>
        </w:rPr>
      </w:pPr>
      <w:r>
        <w:rPr>
          <w:rFonts w:ascii="Arial" w:hAnsi="Arial" w:cs="Arial"/>
        </w:rPr>
        <w:t>projektové vyučovanie,</w:t>
      </w:r>
    </w:p>
    <w:p w:rsidR="001D3757" w:rsidRDefault="00A138C0">
      <w:pPr>
        <w:numPr>
          <w:ilvl w:val="0"/>
          <w:numId w:val="8"/>
        </w:numPr>
        <w:jc w:val="both"/>
        <w:rPr>
          <w:rFonts w:ascii="Arial" w:hAnsi="Arial" w:cs="Arial"/>
        </w:rPr>
      </w:pPr>
      <w:r>
        <w:rPr>
          <w:rFonts w:ascii="Arial" w:hAnsi="Arial" w:cs="Arial"/>
        </w:rPr>
        <w:t>kurz,</w:t>
      </w:r>
    </w:p>
    <w:p w:rsidR="001D3757" w:rsidRDefault="00A138C0">
      <w:pPr>
        <w:numPr>
          <w:ilvl w:val="0"/>
          <w:numId w:val="8"/>
        </w:numPr>
        <w:jc w:val="both"/>
        <w:rPr>
          <w:rFonts w:ascii="Arial" w:hAnsi="Arial" w:cs="Arial"/>
        </w:rPr>
      </w:pPr>
      <w:r>
        <w:rPr>
          <w:rFonts w:ascii="Arial" w:hAnsi="Arial" w:cs="Arial"/>
        </w:rPr>
        <w:t>tvorba zbierok,</w:t>
      </w:r>
    </w:p>
    <w:p w:rsidR="001D3757" w:rsidRDefault="00A138C0">
      <w:pPr>
        <w:numPr>
          <w:ilvl w:val="0"/>
          <w:numId w:val="8"/>
        </w:numPr>
        <w:jc w:val="both"/>
        <w:rPr>
          <w:rFonts w:ascii="Arial" w:hAnsi="Arial" w:cs="Arial"/>
        </w:rPr>
      </w:pPr>
      <w:r>
        <w:rPr>
          <w:rFonts w:ascii="Arial" w:hAnsi="Arial" w:cs="Arial"/>
        </w:rPr>
        <w:t>inštalácia výstav...</w:t>
      </w:r>
    </w:p>
    <w:p w:rsidR="001D3757" w:rsidRDefault="001D3757">
      <w:pPr>
        <w:ind w:left="1440"/>
        <w:jc w:val="both"/>
        <w:rPr>
          <w:rFonts w:ascii="Arial" w:hAnsi="Arial" w:cs="Arial"/>
        </w:rPr>
      </w:pPr>
    </w:p>
    <w:p w:rsidR="001D3757" w:rsidRDefault="00A138C0">
      <w:pPr>
        <w:numPr>
          <w:ilvl w:val="1"/>
          <w:numId w:val="0"/>
        </w:numPr>
        <w:tabs>
          <w:tab w:val="num" w:pos="1440"/>
        </w:tabs>
        <w:jc w:val="both"/>
        <w:rPr>
          <w:rFonts w:ascii="Arial" w:hAnsi="Arial" w:cs="Arial"/>
          <w:u w:val="single"/>
        </w:rPr>
      </w:pPr>
      <w:r>
        <w:rPr>
          <w:rFonts w:ascii="Arial" w:hAnsi="Arial" w:cs="Arial"/>
          <w:u w:val="single"/>
        </w:rPr>
        <w:t>Metódy vyučovania:</w:t>
      </w:r>
    </w:p>
    <w:p w:rsidR="001D3757" w:rsidRDefault="00A138C0">
      <w:pPr>
        <w:numPr>
          <w:ilvl w:val="0"/>
          <w:numId w:val="8"/>
        </w:numPr>
        <w:jc w:val="both"/>
        <w:rPr>
          <w:rFonts w:ascii="Arial" w:hAnsi="Arial" w:cs="Arial"/>
        </w:rPr>
      </w:pPr>
      <w:r>
        <w:rPr>
          <w:rFonts w:ascii="Arial" w:hAnsi="Arial" w:cs="Arial"/>
        </w:rPr>
        <w:t>problémový výklad,</w:t>
      </w:r>
    </w:p>
    <w:p w:rsidR="001D3757" w:rsidRDefault="00A138C0">
      <w:pPr>
        <w:numPr>
          <w:ilvl w:val="0"/>
          <w:numId w:val="8"/>
        </w:numPr>
        <w:jc w:val="both"/>
        <w:rPr>
          <w:rFonts w:ascii="Arial" w:hAnsi="Arial" w:cs="Arial"/>
        </w:rPr>
      </w:pPr>
      <w:r>
        <w:rPr>
          <w:rFonts w:ascii="Arial" w:hAnsi="Arial" w:cs="Arial"/>
        </w:rPr>
        <w:t>heuristické metódy,</w:t>
      </w:r>
    </w:p>
    <w:p w:rsidR="001D3757" w:rsidRDefault="00A138C0">
      <w:pPr>
        <w:numPr>
          <w:ilvl w:val="0"/>
          <w:numId w:val="8"/>
        </w:numPr>
        <w:jc w:val="both"/>
        <w:rPr>
          <w:rFonts w:ascii="Arial" w:hAnsi="Arial" w:cs="Arial"/>
        </w:rPr>
      </w:pPr>
      <w:r>
        <w:rPr>
          <w:rFonts w:ascii="Arial" w:hAnsi="Arial" w:cs="Arial"/>
        </w:rPr>
        <w:t>výskumné metódy,</w:t>
      </w:r>
    </w:p>
    <w:p w:rsidR="001D3757" w:rsidRDefault="00A138C0">
      <w:pPr>
        <w:numPr>
          <w:ilvl w:val="0"/>
          <w:numId w:val="8"/>
        </w:numPr>
        <w:jc w:val="both"/>
        <w:rPr>
          <w:rFonts w:ascii="Arial" w:hAnsi="Arial" w:cs="Arial"/>
        </w:rPr>
      </w:pPr>
      <w:r>
        <w:rPr>
          <w:rFonts w:ascii="Arial" w:hAnsi="Arial" w:cs="Arial"/>
        </w:rPr>
        <w:t>metóda demonštrácie a pozorovania,</w:t>
      </w:r>
    </w:p>
    <w:p w:rsidR="001D3757" w:rsidRDefault="00A138C0">
      <w:pPr>
        <w:numPr>
          <w:ilvl w:val="0"/>
          <w:numId w:val="8"/>
        </w:numPr>
        <w:jc w:val="both"/>
        <w:rPr>
          <w:rFonts w:ascii="Arial" w:hAnsi="Arial" w:cs="Arial"/>
        </w:rPr>
      </w:pPr>
      <w:r>
        <w:rPr>
          <w:rFonts w:ascii="Arial" w:hAnsi="Arial" w:cs="Arial"/>
        </w:rPr>
        <w:t>metóda rozhovoru,</w:t>
      </w:r>
    </w:p>
    <w:p w:rsidR="001D3757" w:rsidRDefault="00A138C0">
      <w:pPr>
        <w:numPr>
          <w:ilvl w:val="0"/>
          <w:numId w:val="8"/>
        </w:numPr>
        <w:jc w:val="both"/>
        <w:rPr>
          <w:rFonts w:ascii="Arial" w:hAnsi="Arial" w:cs="Arial"/>
        </w:rPr>
      </w:pPr>
      <w:r>
        <w:rPr>
          <w:rFonts w:ascii="Arial" w:hAnsi="Arial" w:cs="Arial"/>
        </w:rPr>
        <w:t>inscenačné metódy (rolové hry),</w:t>
      </w:r>
    </w:p>
    <w:p w:rsidR="001D3757" w:rsidRDefault="00A138C0">
      <w:pPr>
        <w:numPr>
          <w:ilvl w:val="0"/>
          <w:numId w:val="8"/>
        </w:numPr>
        <w:jc w:val="both"/>
        <w:rPr>
          <w:rFonts w:ascii="Arial" w:hAnsi="Arial" w:cs="Arial"/>
        </w:rPr>
      </w:pPr>
      <w:r>
        <w:rPr>
          <w:rFonts w:ascii="Arial" w:hAnsi="Arial" w:cs="Arial"/>
        </w:rPr>
        <w:t>brainstorming,</w:t>
      </w:r>
    </w:p>
    <w:p w:rsidR="001D3757" w:rsidRDefault="00A138C0">
      <w:pPr>
        <w:numPr>
          <w:ilvl w:val="0"/>
          <w:numId w:val="8"/>
        </w:numPr>
        <w:jc w:val="both"/>
        <w:rPr>
          <w:rFonts w:ascii="Arial" w:hAnsi="Arial" w:cs="Arial"/>
        </w:rPr>
      </w:pPr>
      <w:r>
        <w:rPr>
          <w:rFonts w:ascii="Arial" w:hAnsi="Arial" w:cs="Arial"/>
        </w:rPr>
        <w:t>riešenia problémových úloh.</w:t>
      </w:r>
    </w:p>
    <w:p w:rsidR="001D3757" w:rsidRDefault="001D3757">
      <w:pPr>
        <w:ind w:left="1440"/>
        <w:jc w:val="both"/>
        <w:rPr>
          <w:rFonts w:ascii="Arial" w:hAnsi="Arial" w:cs="Arial"/>
        </w:rPr>
      </w:pPr>
    </w:p>
    <w:p w:rsidR="001D3757" w:rsidRDefault="00A138C0">
      <w:pPr>
        <w:numPr>
          <w:ilvl w:val="0"/>
          <w:numId w:val="8"/>
        </w:numPr>
        <w:jc w:val="both"/>
        <w:rPr>
          <w:rFonts w:ascii="Arial" w:hAnsi="Arial" w:cs="Arial"/>
          <w:u w:val="single"/>
        </w:rPr>
      </w:pPr>
      <w:r>
        <w:rPr>
          <w:rFonts w:ascii="Arial" w:hAnsi="Arial" w:cs="Arial"/>
          <w:u w:val="single"/>
        </w:rPr>
        <w:t>Prostriedky:</w:t>
      </w:r>
    </w:p>
    <w:p w:rsidR="001D3757" w:rsidRDefault="00A138C0">
      <w:pPr>
        <w:numPr>
          <w:ilvl w:val="0"/>
          <w:numId w:val="8"/>
        </w:numPr>
        <w:jc w:val="both"/>
        <w:rPr>
          <w:rFonts w:ascii="Arial" w:hAnsi="Arial" w:cs="Arial"/>
        </w:rPr>
      </w:pPr>
      <w:r>
        <w:rPr>
          <w:rFonts w:ascii="Arial" w:hAnsi="Arial" w:cs="Arial"/>
        </w:rPr>
        <w:t>IKT,</w:t>
      </w:r>
    </w:p>
    <w:p w:rsidR="001D3757" w:rsidRDefault="00A138C0">
      <w:pPr>
        <w:numPr>
          <w:ilvl w:val="0"/>
          <w:numId w:val="8"/>
        </w:numPr>
        <w:jc w:val="both"/>
        <w:rPr>
          <w:rFonts w:ascii="Arial" w:hAnsi="Arial" w:cs="Arial"/>
        </w:rPr>
      </w:pPr>
      <w:r>
        <w:rPr>
          <w:rFonts w:ascii="Arial" w:hAnsi="Arial" w:cs="Arial"/>
        </w:rPr>
        <w:t>internet,</w:t>
      </w:r>
    </w:p>
    <w:p w:rsidR="001D3757" w:rsidRDefault="00A138C0">
      <w:pPr>
        <w:numPr>
          <w:ilvl w:val="0"/>
          <w:numId w:val="8"/>
        </w:numPr>
        <w:jc w:val="both"/>
        <w:rPr>
          <w:rFonts w:ascii="Arial" w:hAnsi="Arial" w:cs="Arial"/>
        </w:rPr>
      </w:pPr>
      <w:r>
        <w:rPr>
          <w:rFonts w:ascii="Arial" w:hAnsi="Arial" w:cs="Arial"/>
        </w:rPr>
        <w:t>výukové programy,</w:t>
      </w:r>
    </w:p>
    <w:p w:rsidR="001D3757" w:rsidRDefault="00A138C0">
      <w:pPr>
        <w:numPr>
          <w:ilvl w:val="0"/>
          <w:numId w:val="8"/>
        </w:numPr>
        <w:jc w:val="both"/>
        <w:rPr>
          <w:rFonts w:ascii="Arial" w:hAnsi="Arial" w:cs="Arial"/>
        </w:rPr>
      </w:pPr>
      <w:r>
        <w:rPr>
          <w:rFonts w:ascii="Arial" w:hAnsi="Arial" w:cs="Arial"/>
        </w:rPr>
        <w:t>interaktívne učebné pomôcky,</w:t>
      </w:r>
    </w:p>
    <w:p w:rsidR="001D3757" w:rsidRDefault="00A138C0">
      <w:pPr>
        <w:numPr>
          <w:ilvl w:val="0"/>
          <w:numId w:val="8"/>
        </w:numPr>
        <w:jc w:val="both"/>
        <w:rPr>
          <w:rFonts w:ascii="Arial" w:hAnsi="Arial" w:cs="Arial"/>
        </w:rPr>
      </w:pPr>
      <w:r>
        <w:rPr>
          <w:rFonts w:ascii="Arial" w:hAnsi="Arial" w:cs="Arial"/>
        </w:rPr>
        <w:t>knižničný fond.</w:t>
      </w:r>
    </w:p>
    <w:p w:rsidR="001D3757" w:rsidRDefault="001D3757">
      <w:pPr>
        <w:rPr>
          <w:lang w:val="sk-SK"/>
        </w:rPr>
      </w:pPr>
    </w:p>
    <w:p w:rsidR="001D3757" w:rsidRDefault="00A138C0">
      <w:pPr>
        <w:pStyle w:val="Nadpis2"/>
      </w:pPr>
      <w:bookmarkStart w:id="64" w:name="_Toc339571654"/>
      <w:r>
        <w:t>Učebné osnovy</w:t>
      </w:r>
      <w:bookmarkEnd w:id="64"/>
    </w:p>
    <w:p w:rsidR="001D3757" w:rsidRDefault="001D3757">
      <w:pPr>
        <w:rPr>
          <w:lang w:val="sk-SK"/>
        </w:rPr>
      </w:pPr>
    </w:p>
    <w:p w:rsidR="001D3757" w:rsidRDefault="00A138C0">
      <w:pPr>
        <w:rPr>
          <w:rFonts w:ascii="Arial" w:hAnsi="Arial" w:cs="Arial"/>
          <w:lang w:val="sk-SK"/>
        </w:rPr>
      </w:pPr>
      <w:r>
        <w:rPr>
          <w:rFonts w:ascii="Arial" w:hAnsi="Arial" w:cs="Arial"/>
          <w:lang w:val="sk-SK"/>
        </w:rPr>
        <w:t xml:space="preserve">Tvoria samostatnú prílohu Školského vzdelávacieho programu „ÚCTA“. Sú rozpracované podľa vyučovacích predmetov. Obsahujú: </w:t>
      </w:r>
    </w:p>
    <w:p w:rsidR="001D3757" w:rsidRDefault="00A138C0">
      <w:pPr>
        <w:numPr>
          <w:ilvl w:val="0"/>
          <w:numId w:val="30"/>
        </w:numPr>
        <w:rPr>
          <w:rFonts w:ascii="Arial" w:hAnsi="Arial" w:cs="Arial"/>
          <w:lang w:val="sk-SK"/>
        </w:rPr>
      </w:pPr>
      <w:r>
        <w:rPr>
          <w:rFonts w:ascii="Arial" w:hAnsi="Arial" w:cs="Arial"/>
          <w:bCs/>
        </w:rPr>
        <w:t xml:space="preserve">Charaktristika predmetu </w:t>
      </w:r>
    </w:p>
    <w:p w:rsidR="001D3757" w:rsidRDefault="00A138C0">
      <w:pPr>
        <w:numPr>
          <w:ilvl w:val="0"/>
          <w:numId w:val="30"/>
        </w:numPr>
        <w:rPr>
          <w:rFonts w:ascii="Arial" w:hAnsi="Arial" w:cs="Arial"/>
          <w:lang w:val="sk-SK"/>
        </w:rPr>
      </w:pPr>
      <w:r>
        <w:rPr>
          <w:rFonts w:ascii="Arial" w:hAnsi="Arial" w:cs="Arial"/>
          <w:bCs/>
        </w:rPr>
        <w:t xml:space="preserve">Ciele predmetu   </w:t>
      </w:r>
    </w:p>
    <w:p w:rsidR="001D3757" w:rsidRDefault="00A138C0">
      <w:pPr>
        <w:numPr>
          <w:ilvl w:val="0"/>
          <w:numId w:val="30"/>
        </w:numPr>
        <w:rPr>
          <w:rFonts w:ascii="Arial" w:hAnsi="Arial" w:cs="Arial"/>
          <w:lang w:val="sk-SK"/>
        </w:rPr>
      </w:pPr>
      <w:r>
        <w:rPr>
          <w:rFonts w:ascii="Arial" w:hAnsi="Arial" w:cs="Arial"/>
          <w:bCs/>
        </w:rPr>
        <w:t>Profil absolventa konkrétneho predmetu</w:t>
      </w:r>
      <w:r>
        <w:rPr>
          <w:rFonts w:ascii="Arial" w:hAnsi="Arial" w:cs="Arial"/>
          <w:bCs/>
          <w:i/>
        </w:rPr>
        <w:t xml:space="preserve"> </w:t>
      </w:r>
    </w:p>
    <w:p w:rsidR="001D3757" w:rsidRDefault="00A138C0">
      <w:pPr>
        <w:numPr>
          <w:ilvl w:val="0"/>
          <w:numId w:val="30"/>
        </w:numPr>
        <w:rPr>
          <w:rFonts w:ascii="Arial" w:hAnsi="Arial" w:cs="Arial"/>
          <w:lang w:val="sk-SK"/>
        </w:rPr>
      </w:pPr>
      <w:r>
        <w:rPr>
          <w:rFonts w:ascii="Arial" w:hAnsi="Arial" w:cs="Arial"/>
          <w:bCs/>
        </w:rPr>
        <w:t xml:space="preserve">Metódy a formy práce   </w:t>
      </w:r>
    </w:p>
    <w:p w:rsidR="001D3757" w:rsidRDefault="00A138C0">
      <w:pPr>
        <w:numPr>
          <w:ilvl w:val="0"/>
          <w:numId w:val="30"/>
        </w:numPr>
        <w:rPr>
          <w:rFonts w:ascii="Arial" w:hAnsi="Arial" w:cs="Arial"/>
          <w:lang w:val="sk-SK"/>
        </w:rPr>
      </w:pPr>
      <w:r>
        <w:rPr>
          <w:rFonts w:ascii="Arial" w:hAnsi="Arial" w:cs="Arial"/>
          <w:bCs/>
        </w:rPr>
        <w:lastRenderedPageBreak/>
        <w:t>Učebné zdroje</w:t>
      </w:r>
      <w:r>
        <w:rPr>
          <w:rFonts w:ascii="Arial" w:hAnsi="Arial" w:cs="Arial"/>
          <w:lang w:val="sk-SK"/>
        </w:rPr>
        <w:t xml:space="preserve">   </w:t>
      </w:r>
    </w:p>
    <w:p w:rsidR="001D3757" w:rsidRDefault="00A138C0">
      <w:pPr>
        <w:numPr>
          <w:ilvl w:val="0"/>
          <w:numId w:val="30"/>
        </w:numPr>
        <w:rPr>
          <w:rFonts w:ascii="Arial" w:hAnsi="Arial" w:cs="Arial"/>
          <w:lang w:val="sk-SK"/>
        </w:rPr>
      </w:pPr>
      <w:r>
        <w:rPr>
          <w:rFonts w:ascii="Arial" w:hAnsi="Arial" w:cs="Arial"/>
          <w:bCs/>
        </w:rPr>
        <w:t>Hodnotenie predmetu</w:t>
      </w:r>
      <w:r>
        <w:rPr>
          <w:rFonts w:ascii="Arial" w:hAnsi="Arial" w:cs="Arial"/>
          <w:bCs/>
          <w:u w:val="single"/>
        </w:rPr>
        <w:t xml:space="preserve">  </w:t>
      </w:r>
    </w:p>
    <w:p w:rsidR="001D3757" w:rsidRDefault="00A138C0">
      <w:pPr>
        <w:pStyle w:val="Hlavika"/>
        <w:tabs>
          <w:tab w:val="clear" w:pos="4536"/>
          <w:tab w:val="clear" w:pos="9072"/>
        </w:tabs>
        <w:rPr>
          <w:rFonts w:ascii="Arial" w:hAnsi="Arial" w:cs="Arial"/>
          <w:bCs/>
          <w:lang w:val="sk-SK"/>
        </w:rPr>
      </w:pPr>
      <w:r>
        <w:rPr>
          <w:rFonts w:ascii="Arial" w:hAnsi="Arial" w:cs="Arial"/>
          <w:bCs/>
        </w:rPr>
        <w:t>Každý predmet má tabuľkovo spracované ciele jednotlivých tematických celkov, obsahový štandart, výkonový štandart, medzipredmetové vzťahy a prierezové témy.</w:t>
      </w:r>
    </w:p>
    <w:p w:rsidR="001D3757" w:rsidRDefault="001D3757">
      <w:pPr>
        <w:rPr>
          <w:lang w:val="sk-SK"/>
        </w:rPr>
      </w:pPr>
    </w:p>
    <w:p w:rsidR="001D3757" w:rsidRDefault="001D3757">
      <w:pPr>
        <w:autoSpaceDE w:val="0"/>
        <w:autoSpaceDN w:val="0"/>
        <w:adjustRightInd w:val="0"/>
        <w:rPr>
          <w:rFonts w:ascii="Arial" w:hAnsi="Arial" w:cs="Arial"/>
        </w:rPr>
      </w:pPr>
    </w:p>
    <w:p w:rsidR="001D3757" w:rsidRDefault="00A138C0">
      <w:pPr>
        <w:pStyle w:val="Nadpis2"/>
      </w:pPr>
      <w:bookmarkStart w:id="65" w:name="_Toc339571655"/>
      <w:r>
        <w:t>Učebný plán pre ISCED 1 a ISCED 2</w:t>
      </w:r>
      <w:bookmarkEnd w:id="65"/>
      <w:r>
        <w:t xml:space="preserve"> </w:t>
      </w:r>
    </w:p>
    <w:p w:rsidR="001D3757" w:rsidRDefault="001D3757">
      <w:pPr>
        <w:rPr>
          <w:lang w:val="sk-SK"/>
        </w:rPr>
      </w:pPr>
    </w:p>
    <w:tbl>
      <w:tblPr>
        <w:tblpPr w:leftFromText="141" w:rightFromText="141" w:vertAnchor="text" w:horzAnchor="margin" w:tblpY="14"/>
        <w:tblW w:w="9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1620"/>
        <w:gridCol w:w="720"/>
        <w:gridCol w:w="541"/>
        <w:gridCol w:w="542"/>
        <w:gridCol w:w="542"/>
        <w:gridCol w:w="542"/>
        <w:gridCol w:w="542"/>
        <w:gridCol w:w="541"/>
        <w:gridCol w:w="542"/>
        <w:gridCol w:w="542"/>
        <w:gridCol w:w="542"/>
        <w:gridCol w:w="542"/>
        <w:gridCol w:w="558"/>
      </w:tblGrid>
      <w:tr w:rsidR="001D3757">
        <w:trPr>
          <w:cantSplit/>
          <w:trHeight w:val="360"/>
        </w:trPr>
        <w:tc>
          <w:tcPr>
            <w:tcW w:w="1368" w:type="dxa"/>
            <w:vMerge w:val="restart"/>
            <w:shd w:val="clear" w:color="auto" w:fill="FFFF99"/>
            <w:vAlign w:val="center"/>
          </w:tcPr>
          <w:p w:rsidR="001D3757" w:rsidRDefault="00A138C0">
            <w:pPr>
              <w:spacing w:before="120"/>
              <w:rPr>
                <w:rFonts w:ascii="Arial" w:hAnsi="Arial" w:cs="Arial"/>
                <w:b/>
                <w:sz w:val="18"/>
              </w:rPr>
            </w:pPr>
            <w:r>
              <w:rPr>
                <w:rFonts w:ascii="Arial" w:hAnsi="Arial" w:cs="Arial"/>
                <w:b/>
                <w:sz w:val="18"/>
              </w:rPr>
              <w:t xml:space="preserve">Vzdelávacia oblasť </w:t>
            </w:r>
          </w:p>
        </w:tc>
        <w:tc>
          <w:tcPr>
            <w:tcW w:w="2340" w:type="dxa"/>
            <w:gridSpan w:val="2"/>
            <w:vMerge w:val="restart"/>
            <w:shd w:val="clear" w:color="auto" w:fill="FFFF99"/>
            <w:vAlign w:val="center"/>
          </w:tcPr>
          <w:p w:rsidR="001D3757" w:rsidRDefault="00A138C0">
            <w:pPr>
              <w:spacing w:before="120"/>
              <w:rPr>
                <w:rFonts w:ascii="Arial" w:hAnsi="Arial" w:cs="Arial"/>
                <w:b/>
                <w:sz w:val="18"/>
              </w:rPr>
            </w:pPr>
            <w:r>
              <w:rPr>
                <w:rFonts w:ascii="Arial" w:hAnsi="Arial" w:cs="Arial"/>
                <w:b/>
                <w:sz w:val="18"/>
              </w:rPr>
              <w:t>Predmet / ročník</w:t>
            </w:r>
          </w:p>
        </w:tc>
        <w:tc>
          <w:tcPr>
            <w:tcW w:w="5976" w:type="dxa"/>
            <w:gridSpan w:val="11"/>
            <w:tcBorders>
              <w:right w:val="single" w:sz="4" w:space="0" w:color="auto"/>
            </w:tcBorders>
            <w:shd w:val="clear" w:color="auto" w:fill="FFFF99"/>
            <w:vAlign w:val="center"/>
          </w:tcPr>
          <w:p w:rsidR="001D3757" w:rsidRDefault="00A138C0">
            <w:pPr>
              <w:spacing w:before="120"/>
              <w:jc w:val="center"/>
              <w:rPr>
                <w:rFonts w:ascii="Arial" w:hAnsi="Arial" w:cs="Arial"/>
                <w:b/>
                <w:sz w:val="18"/>
              </w:rPr>
            </w:pPr>
            <w:r>
              <w:rPr>
                <w:rFonts w:ascii="Arial" w:hAnsi="Arial" w:cs="Arial"/>
                <w:b/>
                <w:sz w:val="18"/>
              </w:rPr>
              <w:t>Počet hodín</w:t>
            </w:r>
          </w:p>
        </w:tc>
      </w:tr>
      <w:tr w:rsidR="001D3757">
        <w:trPr>
          <w:cantSplit/>
          <w:trHeight w:val="215"/>
        </w:trPr>
        <w:tc>
          <w:tcPr>
            <w:tcW w:w="1368" w:type="dxa"/>
            <w:vMerge/>
            <w:shd w:val="clear" w:color="auto" w:fill="FFFF99"/>
            <w:vAlign w:val="center"/>
          </w:tcPr>
          <w:p w:rsidR="001D3757" w:rsidRDefault="001D3757">
            <w:pPr>
              <w:spacing w:before="120"/>
              <w:rPr>
                <w:rFonts w:ascii="Arial" w:hAnsi="Arial" w:cs="Arial"/>
                <w:b/>
                <w:sz w:val="18"/>
              </w:rPr>
            </w:pPr>
          </w:p>
        </w:tc>
        <w:tc>
          <w:tcPr>
            <w:tcW w:w="2340" w:type="dxa"/>
            <w:gridSpan w:val="2"/>
            <w:vMerge/>
            <w:shd w:val="clear" w:color="auto" w:fill="FFFF99"/>
            <w:vAlign w:val="center"/>
          </w:tcPr>
          <w:p w:rsidR="001D3757" w:rsidRDefault="001D3757">
            <w:pPr>
              <w:spacing w:before="120"/>
              <w:rPr>
                <w:rFonts w:ascii="Arial" w:hAnsi="Arial" w:cs="Arial"/>
                <w:b/>
                <w:sz w:val="18"/>
              </w:rPr>
            </w:pPr>
          </w:p>
        </w:tc>
        <w:tc>
          <w:tcPr>
            <w:tcW w:w="541" w:type="dxa"/>
            <w:shd w:val="clear" w:color="auto" w:fill="FFFF99"/>
            <w:vAlign w:val="center"/>
          </w:tcPr>
          <w:p w:rsidR="001D3757" w:rsidRDefault="00A138C0">
            <w:pPr>
              <w:spacing w:before="120"/>
              <w:jc w:val="center"/>
              <w:rPr>
                <w:rFonts w:ascii="Arial" w:hAnsi="Arial" w:cs="Arial"/>
                <w:b/>
                <w:sz w:val="18"/>
                <w:szCs w:val="22"/>
              </w:rPr>
            </w:pPr>
            <w:r>
              <w:rPr>
                <w:rFonts w:ascii="Arial" w:hAnsi="Arial" w:cs="Arial"/>
                <w:b/>
                <w:sz w:val="18"/>
                <w:szCs w:val="22"/>
              </w:rPr>
              <w:t>1.</w:t>
            </w:r>
          </w:p>
        </w:tc>
        <w:tc>
          <w:tcPr>
            <w:tcW w:w="542" w:type="dxa"/>
            <w:shd w:val="clear" w:color="auto" w:fill="FFFF99"/>
            <w:vAlign w:val="center"/>
          </w:tcPr>
          <w:p w:rsidR="001D3757" w:rsidRDefault="00A138C0">
            <w:pPr>
              <w:spacing w:before="120"/>
              <w:jc w:val="center"/>
              <w:rPr>
                <w:rFonts w:ascii="Arial" w:hAnsi="Arial" w:cs="Arial"/>
                <w:b/>
                <w:sz w:val="18"/>
                <w:szCs w:val="22"/>
              </w:rPr>
            </w:pPr>
            <w:r>
              <w:rPr>
                <w:rFonts w:ascii="Arial" w:hAnsi="Arial" w:cs="Arial"/>
                <w:b/>
                <w:sz w:val="18"/>
                <w:szCs w:val="22"/>
              </w:rPr>
              <w:t>2.</w:t>
            </w:r>
          </w:p>
        </w:tc>
        <w:tc>
          <w:tcPr>
            <w:tcW w:w="542" w:type="dxa"/>
            <w:shd w:val="clear" w:color="auto" w:fill="FFFF99"/>
            <w:vAlign w:val="center"/>
          </w:tcPr>
          <w:p w:rsidR="001D3757" w:rsidRDefault="00A138C0">
            <w:pPr>
              <w:spacing w:before="120"/>
              <w:jc w:val="center"/>
              <w:rPr>
                <w:rFonts w:ascii="Arial" w:hAnsi="Arial" w:cs="Arial"/>
                <w:b/>
                <w:sz w:val="18"/>
                <w:szCs w:val="22"/>
              </w:rPr>
            </w:pPr>
            <w:r>
              <w:rPr>
                <w:rFonts w:ascii="Arial" w:hAnsi="Arial" w:cs="Arial"/>
                <w:b/>
                <w:sz w:val="18"/>
                <w:szCs w:val="22"/>
              </w:rPr>
              <w:t>3.</w:t>
            </w:r>
          </w:p>
        </w:tc>
        <w:tc>
          <w:tcPr>
            <w:tcW w:w="542" w:type="dxa"/>
            <w:tcBorders>
              <w:right w:val="single" w:sz="4" w:space="0" w:color="auto"/>
            </w:tcBorders>
            <w:shd w:val="clear" w:color="auto" w:fill="FFFF99"/>
            <w:vAlign w:val="center"/>
          </w:tcPr>
          <w:p w:rsidR="001D3757" w:rsidRDefault="00A138C0">
            <w:pPr>
              <w:spacing w:before="120"/>
              <w:jc w:val="center"/>
              <w:rPr>
                <w:rFonts w:ascii="Arial" w:hAnsi="Arial" w:cs="Arial"/>
                <w:b/>
                <w:sz w:val="18"/>
              </w:rPr>
            </w:pPr>
            <w:r>
              <w:rPr>
                <w:rFonts w:ascii="Arial" w:hAnsi="Arial" w:cs="Arial"/>
                <w:b/>
                <w:sz w:val="18"/>
              </w:rPr>
              <w:t>4.</w:t>
            </w:r>
          </w:p>
        </w:tc>
        <w:tc>
          <w:tcPr>
            <w:tcW w:w="542" w:type="dxa"/>
            <w:tcBorders>
              <w:left w:val="single" w:sz="4" w:space="0" w:color="auto"/>
              <w:bottom w:val="single" w:sz="4" w:space="0" w:color="000000"/>
              <w:right w:val="single" w:sz="12" w:space="0" w:color="000000"/>
            </w:tcBorders>
            <w:shd w:val="clear" w:color="auto" w:fill="FFFF99"/>
            <w:vAlign w:val="center"/>
          </w:tcPr>
          <w:p w:rsidR="001D3757" w:rsidRDefault="00A138C0">
            <w:pPr>
              <w:spacing w:before="120"/>
              <w:jc w:val="center"/>
              <w:rPr>
                <w:rFonts w:ascii="Arial" w:hAnsi="Arial" w:cs="Arial"/>
                <w:b/>
                <w:sz w:val="16"/>
              </w:rPr>
            </w:pPr>
            <w:r>
              <w:rPr>
                <w:rFonts w:ascii="Arial" w:hAnsi="Arial" w:cs="Arial"/>
                <w:b/>
                <w:sz w:val="16"/>
              </w:rPr>
              <w:t>ISCED1</w:t>
            </w:r>
          </w:p>
        </w:tc>
        <w:tc>
          <w:tcPr>
            <w:tcW w:w="541" w:type="dxa"/>
            <w:tcBorders>
              <w:left w:val="single" w:sz="12" w:space="0" w:color="000000"/>
            </w:tcBorders>
            <w:shd w:val="clear" w:color="auto" w:fill="FFFF99"/>
            <w:vAlign w:val="center"/>
          </w:tcPr>
          <w:p w:rsidR="001D3757" w:rsidRDefault="00A138C0">
            <w:pPr>
              <w:spacing w:before="120"/>
              <w:jc w:val="center"/>
              <w:rPr>
                <w:rFonts w:ascii="Arial" w:hAnsi="Arial" w:cs="Arial"/>
                <w:b/>
                <w:sz w:val="18"/>
              </w:rPr>
            </w:pPr>
            <w:r>
              <w:rPr>
                <w:rFonts w:ascii="Arial" w:hAnsi="Arial" w:cs="Arial"/>
                <w:b/>
                <w:sz w:val="18"/>
              </w:rPr>
              <w:t>5.</w:t>
            </w:r>
          </w:p>
        </w:tc>
        <w:tc>
          <w:tcPr>
            <w:tcW w:w="542" w:type="dxa"/>
            <w:tcBorders>
              <w:left w:val="single" w:sz="4" w:space="0" w:color="auto"/>
            </w:tcBorders>
            <w:shd w:val="clear" w:color="auto" w:fill="FFFF99"/>
            <w:vAlign w:val="center"/>
          </w:tcPr>
          <w:p w:rsidR="001D3757" w:rsidRDefault="00A138C0">
            <w:pPr>
              <w:spacing w:before="120"/>
              <w:jc w:val="center"/>
              <w:rPr>
                <w:rFonts w:ascii="Arial" w:hAnsi="Arial" w:cs="Arial"/>
                <w:b/>
                <w:sz w:val="18"/>
              </w:rPr>
            </w:pPr>
            <w:r>
              <w:rPr>
                <w:rFonts w:ascii="Arial" w:hAnsi="Arial" w:cs="Arial"/>
                <w:b/>
                <w:sz w:val="18"/>
              </w:rPr>
              <w:t>6.</w:t>
            </w:r>
          </w:p>
        </w:tc>
        <w:tc>
          <w:tcPr>
            <w:tcW w:w="542" w:type="dxa"/>
            <w:tcBorders>
              <w:left w:val="single" w:sz="4" w:space="0" w:color="auto"/>
            </w:tcBorders>
            <w:shd w:val="clear" w:color="auto" w:fill="FFFF99"/>
            <w:vAlign w:val="center"/>
          </w:tcPr>
          <w:p w:rsidR="001D3757" w:rsidRDefault="00A138C0">
            <w:pPr>
              <w:spacing w:before="120"/>
              <w:jc w:val="center"/>
              <w:rPr>
                <w:rFonts w:ascii="Arial" w:hAnsi="Arial" w:cs="Arial"/>
                <w:b/>
                <w:sz w:val="18"/>
              </w:rPr>
            </w:pPr>
            <w:r>
              <w:rPr>
                <w:rFonts w:ascii="Arial" w:hAnsi="Arial" w:cs="Arial"/>
                <w:b/>
                <w:sz w:val="18"/>
              </w:rPr>
              <w:t>7.</w:t>
            </w:r>
          </w:p>
        </w:tc>
        <w:tc>
          <w:tcPr>
            <w:tcW w:w="542" w:type="dxa"/>
            <w:tcBorders>
              <w:left w:val="single" w:sz="4" w:space="0" w:color="auto"/>
            </w:tcBorders>
            <w:shd w:val="clear" w:color="auto" w:fill="FFFF99"/>
            <w:vAlign w:val="center"/>
          </w:tcPr>
          <w:p w:rsidR="001D3757" w:rsidRDefault="00A138C0">
            <w:pPr>
              <w:spacing w:before="120"/>
              <w:jc w:val="center"/>
              <w:rPr>
                <w:rFonts w:ascii="Arial" w:hAnsi="Arial" w:cs="Arial"/>
                <w:b/>
                <w:sz w:val="18"/>
              </w:rPr>
            </w:pPr>
            <w:r>
              <w:rPr>
                <w:rFonts w:ascii="Arial" w:hAnsi="Arial" w:cs="Arial"/>
                <w:b/>
                <w:sz w:val="18"/>
              </w:rPr>
              <w:t>8.</w:t>
            </w:r>
          </w:p>
        </w:tc>
        <w:tc>
          <w:tcPr>
            <w:tcW w:w="542" w:type="dxa"/>
            <w:tcBorders>
              <w:left w:val="single" w:sz="4" w:space="0" w:color="auto"/>
            </w:tcBorders>
            <w:shd w:val="clear" w:color="auto" w:fill="FFFF99"/>
            <w:vAlign w:val="center"/>
          </w:tcPr>
          <w:p w:rsidR="001D3757" w:rsidRDefault="00A138C0">
            <w:pPr>
              <w:spacing w:before="120"/>
              <w:jc w:val="center"/>
              <w:rPr>
                <w:rFonts w:ascii="Arial" w:hAnsi="Arial" w:cs="Arial"/>
                <w:b/>
                <w:sz w:val="18"/>
              </w:rPr>
            </w:pPr>
            <w:r>
              <w:rPr>
                <w:rFonts w:ascii="Arial" w:hAnsi="Arial" w:cs="Arial"/>
                <w:b/>
                <w:sz w:val="18"/>
              </w:rPr>
              <w:t>9.</w:t>
            </w:r>
          </w:p>
        </w:tc>
        <w:tc>
          <w:tcPr>
            <w:tcW w:w="558" w:type="dxa"/>
            <w:tcBorders>
              <w:left w:val="single" w:sz="4" w:space="0" w:color="auto"/>
              <w:bottom w:val="single" w:sz="4" w:space="0" w:color="000000"/>
            </w:tcBorders>
            <w:shd w:val="clear" w:color="auto" w:fill="FFFF99"/>
          </w:tcPr>
          <w:p w:rsidR="001D3757" w:rsidRDefault="00A138C0">
            <w:pPr>
              <w:spacing w:before="120"/>
              <w:rPr>
                <w:rFonts w:ascii="Arial" w:hAnsi="Arial" w:cs="Arial"/>
                <w:b/>
                <w:sz w:val="16"/>
              </w:rPr>
            </w:pPr>
            <w:r>
              <w:rPr>
                <w:rFonts w:ascii="Arial" w:hAnsi="Arial" w:cs="Arial"/>
                <w:b/>
                <w:sz w:val="16"/>
              </w:rPr>
              <w:t>ISCED2</w:t>
            </w:r>
          </w:p>
        </w:tc>
      </w:tr>
      <w:tr w:rsidR="001D3757">
        <w:trPr>
          <w:cantSplit/>
          <w:trHeight w:val="186"/>
        </w:trPr>
        <w:tc>
          <w:tcPr>
            <w:tcW w:w="1368" w:type="dxa"/>
            <w:vMerge w:val="restart"/>
            <w:vAlign w:val="center"/>
          </w:tcPr>
          <w:p w:rsidR="001D3757" w:rsidRDefault="00A138C0">
            <w:pPr>
              <w:spacing w:before="120"/>
              <w:rPr>
                <w:rFonts w:ascii="Arial" w:hAnsi="Arial" w:cs="Arial"/>
                <w:b/>
                <w:bCs/>
                <w:sz w:val="18"/>
                <w:szCs w:val="18"/>
              </w:rPr>
            </w:pPr>
            <w:r>
              <w:rPr>
                <w:rFonts w:ascii="Arial" w:hAnsi="Arial" w:cs="Arial"/>
                <w:b/>
                <w:bCs/>
                <w:sz w:val="18"/>
                <w:szCs w:val="18"/>
              </w:rPr>
              <w:t>Jazyk a komunikácia</w:t>
            </w:r>
          </w:p>
        </w:tc>
        <w:tc>
          <w:tcPr>
            <w:tcW w:w="1620"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Slovenský jazyk a literatúra</w:t>
            </w:r>
          </w:p>
        </w:tc>
        <w:tc>
          <w:tcPr>
            <w:tcW w:w="720" w:type="dxa"/>
            <w:tcBorders>
              <w:top w:val="single" w:sz="4" w:space="0" w:color="auto"/>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41" w:type="dxa"/>
            <w:tcBorders>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8</w:t>
            </w:r>
          </w:p>
        </w:tc>
        <w:tc>
          <w:tcPr>
            <w:tcW w:w="542" w:type="dxa"/>
            <w:tcBorders>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6</w:t>
            </w:r>
          </w:p>
        </w:tc>
        <w:tc>
          <w:tcPr>
            <w:tcW w:w="542" w:type="dxa"/>
            <w:tcBorders>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6</w:t>
            </w:r>
          </w:p>
        </w:tc>
        <w:tc>
          <w:tcPr>
            <w:tcW w:w="542" w:type="dxa"/>
            <w:tcBorders>
              <w:bottom w:val="single" w:sz="4" w:space="0" w:color="auto"/>
              <w:right w:val="single" w:sz="4" w:space="0" w:color="auto"/>
            </w:tcBorders>
          </w:tcPr>
          <w:p w:rsidR="001D3757" w:rsidRDefault="00A138C0">
            <w:pPr>
              <w:spacing w:before="120"/>
              <w:rPr>
                <w:rFonts w:ascii="Arial" w:hAnsi="Arial" w:cs="Arial"/>
                <w:sz w:val="18"/>
                <w:szCs w:val="18"/>
              </w:rPr>
            </w:pPr>
            <w:r>
              <w:rPr>
                <w:rFonts w:ascii="Arial" w:hAnsi="Arial" w:cs="Arial"/>
                <w:sz w:val="18"/>
                <w:szCs w:val="18"/>
              </w:rPr>
              <w:t>6</w:t>
            </w:r>
          </w:p>
        </w:tc>
        <w:tc>
          <w:tcPr>
            <w:tcW w:w="542" w:type="dxa"/>
            <w:tcBorders>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26</w:t>
            </w:r>
          </w:p>
        </w:tc>
        <w:tc>
          <w:tcPr>
            <w:tcW w:w="541" w:type="dxa"/>
            <w:tcBorders>
              <w:left w:val="single" w:sz="12" w:space="0" w:color="000000"/>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5</w:t>
            </w:r>
          </w:p>
        </w:tc>
        <w:tc>
          <w:tcPr>
            <w:tcW w:w="542"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4</w:t>
            </w:r>
          </w:p>
        </w:tc>
        <w:tc>
          <w:tcPr>
            <w:tcW w:w="542"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4</w:t>
            </w:r>
          </w:p>
        </w:tc>
        <w:tc>
          <w:tcPr>
            <w:tcW w:w="542"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5</w:t>
            </w:r>
          </w:p>
        </w:tc>
        <w:tc>
          <w:tcPr>
            <w:tcW w:w="542"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5</w:t>
            </w:r>
          </w:p>
        </w:tc>
        <w:tc>
          <w:tcPr>
            <w:tcW w:w="558" w:type="dxa"/>
            <w:tcBorders>
              <w:left w:val="single" w:sz="4" w:space="0" w:color="auto"/>
              <w:bottom w:val="single" w:sz="4" w:space="0" w:color="auto"/>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23</w:t>
            </w:r>
          </w:p>
        </w:tc>
      </w:tr>
      <w:tr w:rsidR="001D3757">
        <w:trPr>
          <w:cantSplit/>
          <w:trHeight w:val="186"/>
        </w:trPr>
        <w:tc>
          <w:tcPr>
            <w:tcW w:w="1368" w:type="dxa"/>
            <w:vMerge/>
            <w:vAlign w:val="center"/>
          </w:tcPr>
          <w:p w:rsidR="001D3757" w:rsidRDefault="001D3757">
            <w:pPr>
              <w:spacing w:before="120"/>
              <w:rPr>
                <w:rFonts w:ascii="Arial" w:hAnsi="Arial" w:cs="Arial"/>
                <w:b/>
                <w:bCs/>
                <w:sz w:val="18"/>
                <w:szCs w:val="18"/>
              </w:rPr>
            </w:pPr>
          </w:p>
        </w:tc>
        <w:tc>
          <w:tcPr>
            <w:tcW w:w="1620"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41"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bottom w:val="single" w:sz="4" w:space="0" w:color="auto"/>
              <w:right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3</w:t>
            </w:r>
          </w:p>
        </w:tc>
        <w:tc>
          <w:tcPr>
            <w:tcW w:w="541" w:type="dxa"/>
            <w:tcBorders>
              <w:top w:val="single" w:sz="4" w:space="0" w:color="auto"/>
              <w:left w:val="single" w:sz="12" w:space="0" w:color="000000"/>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58"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70"/>
        </w:trPr>
        <w:tc>
          <w:tcPr>
            <w:tcW w:w="1368" w:type="dxa"/>
            <w:vMerge/>
            <w:vAlign w:val="center"/>
          </w:tcPr>
          <w:p w:rsidR="001D3757" w:rsidRDefault="001D3757">
            <w:pPr>
              <w:spacing w:before="120"/>
              <w:rPr>
                <w:rFonts w:ascii="Arial" w:hAnsi="Arial" w:cs="Arial"/>
                <w:sz w:val="18"/>
                <w:szCs w:val="18"/>
              </w:rPr>
            </w:pPr>
          </w:p>
        </w:tc>
        <w:tc>
          <w:tcPr>
            <w:tcW w:w="1620"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Prvý cudzí jazyk (ANJ)</w:t>
            </w:r>
          </w:p>
        </w:tc>
        <w:tc>
          <w:tcPr>
            <w:tcW w:w="720" w:type="dxa"/>
            <w:tcBorders>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41" w:type="dxa"/>
            <w:tcBorders>
              <w:bottom w:val="single" w:sz="4" w:space="0" w:color="auto"/>
            </w:tcBorders>
          </w:tcPr>
          <w:p w:rsidR="001D3757" w:rsidRDefault="001D3757">
            <w:pPr>
              <w:spacing w:before="120"/>
              <w:rPr>
                <w:rFonts w:ascii="Arial" w:hAnsi="Arial" w:cs="Arial"/>
                <w:sz w:val="18"/>
                <w:szCs w:val="18"/>
              </w:rPr>
            </w:pPr>
          </w:p>
        </w:tc>
        <w:tc>
          <w:tcPr>
            <w:tcW w:w="542" w:type="dxa"/>
            <w:tcBorders>
              <w:bottom w:val="single" w:sz="4" w:space="0" w:color="auto"/>
            </w:tcBorders>
          </w:tcPr>
          <w:p w:rsidR="001D3757" w:rsidRDefault="001D3757">
            <w:pPr>
              <w:spacing w:before="120"/>
              <w:rPr>
                <w:rFonts w:ascii="Arial" w:hAnsi="Arial" w:cs="Arial"/>
                <w:sz w:val="18"/>
                <w:szCs w:val="18"/>
              </w:rPr>
            </w:pPr>
          </w:p>
        </w:tc>
        <w:tc>
          <w:tcPr>
            <w:tcW w:w="542" w:type="dxa"/>
            <w:tcBorders>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3</w:t>
            </w:r>
          </w:p>
        </w:tc>
        <w:tc>
          <w:tcPr>
            <w:tcW w:w="542" w:type="dxa"/>
            <w:tcBorders>
              <w:bottom w:val="single" w:sz="4" w:space="0" w:color="auto"/>
              <w:right w:val="single" w:sz="4" w:space="0" w:color="auto"/>
            </w:tcBorders>
          </w:tcPr>
          <w:p w:rsidR="001D3757" w:rsidRDefault="00A138C0">
            <w:pPr>
              <w:spacing w:before="120"/>
              <w:rPr>
                <w:rFonts w:ascii="Arial" w:hAnsi="Arial" w:cs="Arial"/>
                <w:sz w:val="18"/>
                <w:szCs w:val="18"/>
              </w:rPr>
            </w:pPr>
            <w:r>
              <w:rPr>
                <w:rFonts w:ascii="Arial" w:hAnsi="Arial" w:cs="Arial"/>
                <w:sz w:val="18"/>
                <w:szCs w:val="18"/>
              </w:rPr>
              <w:t>3</w:t>
            </w:r>
          </w:p>
        </w:tc>
        <w:tc>
          <w:tcPr>
            <w:tcW w:w="542" w:type="dxa"/>
            <w:tcBorders>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6</w:t>
            </w:r>
          </w:p>
        </w:tc>
        <w:tc>
          <w:tcPr>
            <w:tcW w:w="541" w:type="dxa"/>
            <w:tcBorders>
              <w:left w:val="single" w:sz="12" w:space="0" w:color="000000"/>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3</w:t>
            </w:r>
          </w:p>
        </w:tc>
        <w:tc>
          <w:tcPr>
            <w:tcW w:w="542"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3</w:t>
            </w:r>
          </w:p>
        </w:tc>
        <w:tc>
          <w:tcPr>
            <w:tcW w:w="542"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3</w:t>
            </w:r>
          </w:p>
        </w:tc>
        <w:tc>
          <w:tcPr>
            <w:tcW w:w="542"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3</w:t>
            </w:r>
          </w:p>
        </w:tc>
        <w:tc>
          <w:tcPr>
            <w:tcW w:w="542"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3</w:t>
            </w:r>
          </w:p>
        </w:tc>
        <w:tc>
          <w:tcPr>
            <w:tcW w:w="558" w:type="dxa"/>
            <w:tcBorders>
              <w:left w:val="single" w:sz="4" w:space="0" w:color="auto"/>
              <w:bottom w:val="single" w:sz="4" w:space="0" w:color="auto"/>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15</w:t>
            </w:r>
          </w:p>
        </w:tc>
      </w:tr>
      <w:tr w:rsidR="001D3757">
        <w:trPr>
          <w:cantSplit/>
          <w:trHeight w:val="170"/>
        </w:trPr>
        <w:tc>
          <w:tcPr>
            <w:tcW w:w="1368" w:type="dxa"/>
            <w:vMerge/>
            <w:vAlign w:val="center"/>
          </w:tcPr>
          <w:p w:rsidR="001D3757" w:rsidRDefault="001D3757">
            <w:pPr>
              <w:spacing w:before="120"/>
              <w:rPr>
                <w:rFonts w:ascii="Arial" w:hAnsi="Arial" w:cs="Arial"/>
                <w:sz w:val="18"/>
                <w:szCs w:val="18"/>
              </w:rPr>
            </w:pPr>
          </w:p>
        </w:tc>
        <w:tc>
          <w:tcPr>
            <w:tcW w:w="1620"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41" w:type="dxa"/>
            <w:tcBorders>
              <w:top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2</w:t>
            </w:r>
          </w:p>
        </w:tc>
        <w:tc>
          <w:tcPr>
            <w:tcW w:w="542" w:type="dxa"/>
            <w:tcBorders>
              <w:top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2</w:t>
            </w:r>
          </w:p>
        </w:tc>
        <w:tc>
          <w:tcPr>
            <w:tcW w:w="542"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4</w:t>
            </w:r>
          </w:p>
        </w:tc>
        <w:tc>
          <w:tcPr>
            <w:tcW w:w="541" w:type="dxa"/>
            <w:tcBorders>
              <w:top w:val="single" w:sz="4" w:space="0" w:color="auto"/>
              <w:left w:val="single" w:sz="12" w:space="0" w:color="000000"/>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2</w:t>
            </w:r>
          </w:p>
        </w:tc>
        <w:tc>
          <w:tcPr>
            <w:tcW w:w="542"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58"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6</w:t>
            </w:r>
          </w:p>
        </w:tc>
      </w:tr>
      <w:tr w:rsidR="001D3757">
        <w:trPr>
          <w:cantSplit/>
          <w:trHeight w:val="170"/>
        </w:trPr>
        <w:tc>
          <w:tcPr>
            <w:tcW w:w="1368" w:type="dxa"/>
            <w:vMerge/>
            <w:vAlign w:val="center"/>
          </w:tcPr>
          <w:p w:rsidR="001D3757" w:rsidRDefault="001D3757">
            <w:pPr>
              <w:spacing w:before="120"/>
              <w:rPr>
                <w:rFonts w:ascii="Arial" w:hAnsi="Arial" w:cs="Arial"/>
                <w:sz w:val="18"/>
                <w:szCs w:val="18"/>
              </w:rPr>
            </w:pPr>
          </w:p>
        </w:tc>
        <w:tc>
          <w:tcPr>
            <w:tcW w:w="1620"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Druhý cudzí jazyk (NEJ)</w:t>
            </w:r>
          </w:p>
        </w:tc>
        <w:tc>
          <w:tcPr>
            <w:tcW w:w="720" w:type="dxa"/>
            <w:tcBorders>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41" w:type="dxa"/>
            <w:tcBorders>
              <w:bottom w:val="single" w:sz="4" w:space="0" w:color="auto"/>
            </w:tcBorders>
          </w:tcPr>
          <w:p w:rsidR="001D3757" w:rsidRDefault="001D3757">
            <w:pPr>
              <w:spacing w:before="120"/>
              <w:rPr>
                <w:rFonts w:ascii="Arial" w:hAnsi="Arial" w:cs="Arial"/>
                <w:sz w:val="18"/>
                <w:szCs w:val="18"/>
              </w:rPr>
            </w:pPr>
          </w:p>
        </w:tc>
        <w:tc>
          <w:tcPr>
            <w:tcW w:w="542" w:type="dxa"/>
            <w:tcBorders>
              <w:bottom w:val="single" w:sz="4" w:space="0" w:color="auto"/>
            </w:tcBorders>
          </w:tcPr>
          <w:p w:rsidR="001D3757" w:rsidRDefault="001D3757">
            <w:pPr>
              <w:spacing w:before="120"/>
              <w:rPr>
                <w:rFonts w:ascii="Arial" w:hAnsi="Arial" w:cs="Arial"/>
                <w:sz w:val="18"/>
                <w:szCs w:val="18"/>
              </w:rPr>
            </w:pPr>
          </w:p>
        </w:tc>
        <w:tc>
          <w:tcPr>
            <w:tcW w:w="542" w:type="dxa"/>
            <w:tcBorders>
              <w:bottom w:val="single" w:sz="4" w:space="0" w:color="auto"/>
            </w:tcBorders>
          </w:tcPr>
          <w:p w:rsidR="001D3757" w:rsidRDefault="001D3757">
            <w:pPr>
              <w:spacing w:before="120"/>
              <w:rPr>
                <w:rFonts w:ascii="Arial" w:hAnsi="Arial" w:cs="Arial"/>
                <w:sz w:val="18"/>
                <w:szCs w:val="18"/>
              </w:rPr>
            </w:pPr>
          </w:p>
        </w:tc>
        <w:tc>
          <w:tcPr>
            <w:tcW w:w="542" w:type="dxa"/>
            <w:tcBorders>
              <w:bottom w:val="single" w:sz="4" w:space="0" w:color="auto"/>
              <w:right w:val="single" w:sz="4" w:space="0" w:color="auto"/>
            </w:tcBorders>
          </w:tcPr>
          <w:p w:rsidR="001D3757" w:rsidRDefault="001D3757">
            <w:pPr>
              <w:spacing w:before="120"/>
              <w:rPr>
                <w:rFonts w:ascii="Arial" w:hAnsi="Arial" w:cs="Arial"/>
                <w:sz w:val="18"/>
                <w:szCs w:val="18"/>
              </w:rPr>
            </w:pPr>
          </w:p>
        </w:tc>
        <w:tc>
          <w:tcPr>
            <w:tcW w:w="542" w:type="dxa"/>
            <w:tcBorders>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0</w:t>
            </w:r>
          </w:p>
        </w:tc>
        <w:tc>
          <w:tcPr>
            <w:tcW w:w="541" w:type="dxa"/>
            <w:tcBorders>
              <w:left w:val="single" w:sz="12" w:space="0" w:color="000000"/>
              <w:bottom w:val="single" w:sz="4" w:space="0" w:color="auto"/>
            </w:tcBorders>
          </w:tcPr>
          <w:p w:rsidR="001D3757" w:rsidRDefault="001D3757">
            <w:pPr>
              <w:spacing w:before="120"/>
              <w:rPr>
                <w:rFonts w:ascii="Arial" w:hAnsi="Arial" w:cs="Arial"/>
                <w:sz w:val="18"/>
                <w:szCs w:val="18"/>
              </w:rPr>
            </w:pPr>
          </w:p>
        </w:tc>
        <w:tc>
          <w:tcPr>
            <w:tcW w:w="542"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58" w:type="dxa"/>
            <w:tcBorders>
              <w:left w:val="single" w:sz="4" w:space="0" w:color="auto"/>
              <w:bottom w:val="single" w:sz="4" w:space="0" w:color="000000"/>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4</w:t>
            </w:r>
          </w:p>
        </w:tc>
      </w:tr>
      <w:tr w:rsidR="001D3757">
        <w:trPr>
          <w:cantSplit/>
          <w:trHeight w:val="170"/>
        </w:trPr>
        <w:tc>
          <w:tcPr>
            <w:tcW w:w="1368" w:type="dxa"/>
            <w:vMerge/>
            <w:vAlign w:val="center"/>
          </w:tcPr>
          <w:p w:rsidR="001D3757" w:rsidRDefault="001D3757">
            <w:pPr>
              <w:spacing w:before="120"/>
              <w:rPr>
                <w:rFonts w:ascii="Arial" w:hAnsi="Arial" w:cs="Arial"/>
                <w:sz w:val="18"/>
                <w:szCs w:val="18"/>
              </w:rPr>
            </w:pPr>
          </w:p>
        </w:tc>
        <w:tc>
          <w:tcPr>
            <w:tcW w:w="1620"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41"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c>
          <w:tcPr>
            <w:tcW w:w="541" w:type="dxa"/>
            <w:tcBorders>
              <w:top w:val="single" w:sz="4" w:space="0" w:color="auto"/>
              <w:left w:val="single" w:sz="12" w:space="0" w:color="000000"/>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58" w:type="dxa"/>
            <w:tcBorders>
              <w:top w:val="single" w:sz="4" w:space="0" w:color="000000"/>
              <w:left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4</w:t>
            </w:r>
          </w:p>
        </w:tc>
      </w:tr>
      <w:tr w:rsidR="001D3757">
        <w:trPr>
          <w:cantSplit/>
          <w:trHeight w:val="170"/>
        </w:trPr>
        <w:tc>
          <w:tcPr>
            <w:tcW w:w="1368" w:type="dxa"/>
            <w:vMerge w:val="restart"/>
            <w:vAlign w:val="center"/>
          </w:tcPr>
          <w:p w:rsidR="001D3757" w:rsidRDefault="00A138C0">
            <w:pPr>
              <w:spacing w:before="120"/>
              <w:rPr>
                <w:rFonts w:ascii="Arial" w:hAnsi="Arial" w:cs="Arial"/>
                <w:b/>
                <w:bCs/>
                <w:sz w:val="18"/>
                <w:szCs w:val="18"/>
              </w:rPr>
            </w:pPr>
            <w:r>
              <w:rPr>
                <w:rFonts w:ascii="Arial" w:hAnsi="Arial" w:cs="Arial"/>
                <w:b/>
                <w:bCs/>
                <w:sz w:val="18"/>
                <w:szCs w:val="18"/>
              </w:rPr>
              <w:t xml:space="preserve">Matematika  a práca s informáciami </w:t>
            </w:r>
          </w:p>
        </w:tc>
        <w:tc>
          <w:tcPr>
            <w:tcW w:w="1620"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 xml:space="preserve">Matematika </w:t>
            </w:r>
          </w:p>
        </w:tc>
        <w:tc>
          <w:tcPr>
            <w:tcW w:w="720" w:type="dxa"/>
            <w:tcBorders>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41" w:type="dxa"/>
            <w:tcBorders>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4</w:t>
            </w:r>
          </w:p>
        </w:tc>
        <w:tc>
          <w:tcPr>
            <w:tcW w:w="542" w:type="dxa"/>
            <w:tcBorders>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4</w:t>
            </w:r>
          </w:p>
        </w:tc>
        <w:tc>
          <w:tcPr>
            <w:tcW w:w="542" w:type="dxa"/>
            <w:tcBorders>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3</w:t>
            </w:r>
          </w:p>
        </w:tc>
        <w:tc>
          <w:tcPr>
            <w:tcW w:w="542" w:type="dxa"/>
            <w:tcBorders>
              <w:bottom w:val="single" w:sz="4" w:space="0" w:color="auto"/>
              <w:right w:val="single" w:sz="4" w:space="0" w:color="auto"/>
            </w:tcBorders>
          </w:tcPr>
          <w:p w:rsidR="001D3757" w:rsidRDefault="00A138C0">
            <w:pPr>
              <w:spacing w:before="120"/>
              <w:rPr>
                <w:rFonts w:ascii="Arial" w:hAnsi="Arial" w:cs="Arial"/>
                <w:sz w:val="18"/>
                <w:szCs w:val="18"/>
              </w:rPr>
            </w:pPr>
            <w:r>
              <w:rPr>
                <w:rFonts w:ascii="Arial" w:hAnsi="Arial" w:cs="Arial"/>
                <w:sz w:val="18"/>
                <w:szCs w:val="18"/>
              </w:rPr>
              <w:t>3</w:t>
            </w:r>
          </w:p>
        </w:tc>
        <w:tc>
          <w:tcPr>
            <w:tcW w:w="542" w:type="dxa"/>
            <w:tcBorders>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14</w:t>
            </w:r>
          </w:p>
        </w:tc>
        <w:tc>
          <w:tcPr>
            <w:tcW w:w="541" w:type="dxa"/>
            <w:tcBorders>
              <w:left w:val="single" w:sz="12" w:space="0" w:color="000000"/>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3,5</w:t>
            </w:r>
          </w:p>
        </w:tc>
        <w:tc>
          <w:tcPr>
            <w:tcW w:w="542"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4</w:t>
            </w:r>
          </w:p>
        </w:tc>
        <w:tc>
          <w:tcPr>
            <w:tcW w:w="542"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3,5</w:t>
            </w:r>
          </w:p>
        </w:tc>
        <w:tc>
          <w:tcPr>
            <w:tcW w:w="542"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4</w:t>
            </w:r>
          </w:p>
        </w:tc>
        <w:tc>
          <w:tcPr>
            <w:tcW w:w="542"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4</w:t>
            </w:r>
          </w:p>
        </w:tc>
        <w:tc>
          <w:tcPr>
            <w:tcW w:w="558" w:type="dxa"/>
            <w:tcBorders>
              <w:left w:val="single" w:sz="4" w:space="0" w:color="auto"/>
              <w:bottom w:val="single" w:sz="4" w:space="0" w:color="auto"/>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19</w:t>
            </w:r>
          </w:p>
        </w:tc>
      </w:tr>
      <w:tr w:rsidR="001D3757">
        <w:trPr>
          <w:cantSplit/>
          <w:trHeight w:val="170"/>
        </w:trPr>
        <w:tc>
          <w:tcPr>
            <w:tcW w:w="1368" w:type="dxa"/>
            <w:vMerge/>
            <w:vAlign w:val="center"/>
          </w:tcPr>
          <w:p w:rsidR="001D3757" w:rsidRDefault="001D3757">
            <w:pPr>
              <w:spacing w:before="120"/>
              <w:rPr>
                <w:rFonts w:ascii="Arial" w:hAnsi="Arial" w:cs="Arial"/>
                <w:sz w:val="18"/>
                <w:szCs w:val="18"/>
              </w:rPr>
            </w:pPr>
          </w:p>
        </w:tc>
        <w:tc>
          <w:tcPr>
            <w:tcW w:w="1620"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41"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2</w:t>
            </w:r>
          </w:p>
        </w:tc>
        <w:tc>
          <w:tcPr>
            <w:tcW w:w="542" w:type="dxa"/>
            <w:tcBorders>
              <w:top w:val="single" w:sz="4" w:space="0" w:color="auto"/>
              <w:bottom w:val="single" w:sz="4" w:space="0" w:color="auto"/>
              <w:right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2</w:t>
            </w:r>
          </w:p>
        </w:tc>
        <w:tc>
          <w:tcPr>
            <w:tcW w:w="542"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5</w:t>
            </w:r>
          </w:p>
        </w:tc>
        <w:tc>
          <w:tcPr>
            <w:tcW w:w="541" w:type="dxa"/>
            <w:tcBorders>
              <w:top w:val="single" w:sz="4" w:space="0" w:color="auto"/>
              <w:left w:val="single" w:sz="12" w:space="0" w:color="000000"/>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0,5</w:t>
            </w:r>
          </w:p>
        </w:tc>
        <w:tc>
          <w:tcPr>
            <w:tcW w:w="542"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0,5</w:t>
            </w:r>
          </w:p>
        </w:tc>
        <w:tc>
          <w:tcPr>
            <w:tcW w:w="542"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58"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r>
      <w:tr w:rsidR="001D3757">
        <w:trPr>
          <w:cantSplit/>
          <w:trHeight w:val="170"/>
        </w:trPr>
        <w:tc>
          <w:tcPr>
            <w:tcW w:w="1368" w:type="dxa"/>
            <w:vMerge/>
            <w:vAlign w:val="center"/>
          </w:tcPr>
          <w:p w:rsidR="001D3757" w:rsidRDefault="001D3757">
            <w:pPr>
              <w:spacing w:before="120"/>
              <w:rPr>
                <w:rFonts w:ascii="Arial" w:hAnsi="Arial" w:cs="Arial"/>
                <w:sz w:val="18"/>
                <w:szCs w:val="18"/>
              </w:rPr>
            </w:pPr>
          </w:p>
        </w:tc>
        <w:tc>
          <w:tcPr>
            <w:tcW w:w="1620"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Informatická výchova</w:t>
            </w:r>
          </w:p>
        </w:tc>
        <w:tc>
          <w:tcPr>
            <w:tcW w:w="720" w:type="dxa"/>
            <w:tcBorders>
              <w:top w:val="single" w:sz="4" w:space="0" w:color="auto"/>
              <w:left w:val="single" w:sz="4" w:space="0" w:color="auto"/>
              <w:bottom w:val="single" w:sz="4" w:space="0" w:color="000000"/>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41" w:type="dxa"/>
            <w:tcBorders>
              <w:top w:val="single" w:sz="4" w:space="0" w:color="000000"/>
              <w:bottom w:val="single" w:sz="4" w:space="0" w:color="000000"/>
            </w:tcBorders>
          </w:tcPr>
          <w:p w:rsidR="001D3757" w:rsidRDefault="001D3757">
            <w:pPr>
              <w:spacing w:before="120"/>
              <w:rPr>
                <w:rFonts w:ascii="Arial" w:hAnsi="Arial" w:cs="Arial"/>
                <w:sz w:val="18"/>
                <w:szCs w:val="18"/>
              </w:rPr>
            </w:pPr>
          </w:p>
        </w:tc>
        <w:tc>
          <w:tcPr>
            <w:tcW w:w="542" w:type="dxa"/>
            <w:tcBorders>
              <w:top w:val="single" w:sz="4" w:space="0" w:color="000000"/>
              <w:bottom w:val="single" w:sz="4" w:space="0" w:color="000000"/>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000000"/>
              <w:bottom w:val="single" w:sz="4" w:space="0" w:color="000000"/>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000000"/>
              <w:bottom w:val="single" w:sz="4" w:space="0" w:color="000000"/>
              <w:right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000000"/>
              <w:left w:val="single" w:sz="4" w:space="0" w:color="auto"/>
              <w:bottom w:val="single" w:sz="4" w:space="0" w:color="000000"/>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3</w:t>
            </w:r>
          </w:p>
        </w:tc>
        <w:tc>
          <w:tcPr>
            <w:tcW w:w="541" w:type="dxa"/>
            <w:tcBorders>
              <w:top w:val="single" w:sz="4" w:space="0" w:color="000000"/>
              <w:left w:val="single" w:sz="12" w:space="0" w:color="000000"/>
              <w:bottom w:val="single" w:sz="4" w:space="0" w:color="000000"/>
            </w:tcBorders>
          </w:tcPr>
          <w:p w:rsidR="001D3757" w:rsidRDefault="001D3757">
            <w:pPr>
              <w:spacing w:before="120"/>
              <w:rPr>
                <w:rFonts w:ascii="Arial" w:hAnsi="Arial" w:cs="Arial"/>
                <w:sz w:val="18"/>
                <w:szCs w:val="18"/>
              </w:rPr>
            </w:pPr>
          </w:p>
        </w:tc>
        <w:tc>
          <w:tcPr>
            <w:tcW w:w="542" w:type="dxa"/>
            <w:tcBorders>
              <w:top w:val="single" w:sz="4" w:space="0" w:color="000000"/>
              <w:left w:val="single" w:sz="4" w:space="0" w:color="auto"/>
              <w:bottom w:val="single" w:sz="4" w:space="0" w:color="000000"/>
            </w:tcBorders>
          </w:tcPr>
          <w:p w:rsidR="001D3757" w:rsidRDefault="001D3757">
            <w:pPr>
              <w:spacing w:before="120"/>
              <w:rPr>
                <w:rFonts w:ascii="Arial" w:hAnsi="Arial" w:cs="Arial"/>
                <w:sz w:val="18"/>
                <w:szCs w:val="18"/>
              </w:rPr>
            </w:pPr>
          </w:p>
        </w:tc>
        <w:tc>
          <w:tcPr>
            <w:tcW w:w="542" w:type="dxa"/>
            <w:tcBorders>
              <w:top w:val="single" w:sz="4" w:space="0" w:color="000000"/>
              <w:left w:val="single" w:sz="4" w:space="0" w:color="auto"/>
              <w:bottom w:val="single" w:sz="4" w:space="0" w:color="000000"/>
            </w:tcBorders>
          </w:tcPr>
          <w:p w:rsidR="001D3757" w:rsidRDefault="001D3757">
            <w:pPr>
              <w:spacing w:before="120"/>
              <w:rPr>
                <w:rFonts w:ascii="Arial" w:hAnsi="Arial" w:cs="Arial"/>
                <w:sz w:val="18"/>
                <w:szCs w:val="18"/>
              </w:rPr>
            </w:pPr>
          </w:p>
        </w:tc>
        <w:tc>
          <w:tcPr>
            <w:tcW w:w="542" w:type="dxa"/>
            <w:tcBorders>
              <w:top w:val="single" w:sz="4" w:space="0" w:color="000000"/>
              <w:left w:val="single" w:sz="4" w:space="0" w:color="auto"/>
              <w:bottom w:val="single" w:sz="4" w:space="0" w:color="000000"/>
            </w:tcBorders>
          </w:tcPr>
          <w:p w:rsidR="001D3757" w:rsidRDefault="001D3757">
            <w:pPr>
              <w:spacing w:before="120"/>
              <w:rPr>
                <w:rFonts w:ascii="Arial" w:hAnsi="Arial" w:cs="Arial"/>
                <w:sz w:val="18"/>
                <w:szCs w:val="18"/>
              </w:rPr>
            </w:pPr>
          </w:p>
        </w:tc>
        <w:tc>
          <w:tcPr>
            <w:tcW w:w="542" w:type="dxa"/>
            <w:tcBorders>
              <w:top w:val="single" w:sz="4" w:space="0" w:color="000000"/>
              <w:left w:val="single" w:sz="4" w:space="0" w:color="auto"/>
              <w:bottom w:val="single" w:sz="4" w:space="0" w:color="000000"/>
            </w:tcBorders>
          </w:tcPr>
          <w:p w:rsidR="001D3757" w:rsidRDefault="001D3757">
            <w:pPr>
              <w:spacing w:before="120"/>
              <w:rPr>
                <w:rFonts w:ascii="Arial" w:hAnsi="Arial" w:cs="Arial"/>
                <w:sz w:val="18"/>
                <w:szCs w:val="18"/>
              </w:rPr>
            </w:pPr>
          </w:p>
        </w:tc>
        <w:tc>
          <w:tcPr>
            <w:tcW w:w="558" w:type="dxa"/>
            <w:tcBorders>
              <w:top w:val="single" w:sz="4" w:space="0" w:color="000000"/>
              <w:left w:val="single" w:sz="4" w:space="0" w:color="auto"/>
              <w:bottom w:val="single" w:sz="4" w:space="0" w:color="000000"/>
            </w:tcBorders>
            <w:shd w:val="clear" w:color="auto" w:fill="CCFFFF"/>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70"/>
        </w:trPr>
        <w:tc>
          <w:tcPr>
            <w:tcW w:w="1368" w:type="dxa"/>
            <w:vMerge/>
            <w:vAlign w:val="center"/>
          </w:tcPr>
          <w:p w:rsidR="001D3757" w:rsidRDefault="001D3757">
            <w:pPr>
              <w:spacing w:before="120"/>
              <w:rPr>
                <w:rFonts w:ascii="Arial" w:hAnsi="Arial" w:cs="Arial"/>
                <w:sz w:val="18"/>
                <w:szCs w:val="18"/>
              </w:rPr>
            </w:pPr>
          </w:p>
        </w:tc>
        <w:tc>
          <w:tcPr>
            <w:tcW w:w="1620"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000000"/>
              <w:left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41" w:type="dxa"/>
            <w:tcBorders>
              <w:top w:val="single" w:sz="4" w:space="0" w:color="000000"/>
              <w:bottom w:val="single" w:sz="4"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000000"/>
              <w:bottom w:val="single" w:sz="4" w:space="0" w:color="000000"/>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000000"/>
              <w:bottom w:val="single" w:sz="4" w:space="0" w:color="000000"/>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000000"/>
              <w:bottom w:val="single" w:sz="4" w:space="0" w:color="000000"/>
              <w:right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000000"/>
              <w:left w:val="single" w:sz="4" w:space="0" w:color="auto"/>
              <w:bottom w:val="single" w:sz="4" w:space="0" w:color="000000"/>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41" w:type="dxa"/>
            <w:tcBorders>
              <w:top w:val="single" w:sz="4" w:space="0" w:color="000000"/>
              <w:left w:val="single" w:sz="12" w:space="0" w:color="000000"/>
              <w:bottom w:val="single" w:sz="4" w:space="0" w:color="000000"/>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000000"/>
              <w:left w:val="single" w:sz="4" w:space="0" w:color="auto"/>
              <w:bottom w:val="single" w:sz="4" w:space="0" w:color="000000"/>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000000"/>
              <w:left w:val="single" w:sz="4" w:space="0" w:color="auto"/>
              <w:bottom w:val="single" w:sz="4" w:space="0" w:color="000000"/>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000000"/>
              <w:left w:val="single" w:sz="4" w:space="0" w:color="auto"/>
              <w:bottom w:val="single" w:sz="4" w:space="0" w:color="000000"/>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000000"/>
              <w:left w:val="single" w:sz="4" w:space="0" w:color="auto"/>
              <w:bottom w:val="single" w:sz="4" w:space="0" w:color="000000"/>
            </w:tcBorders>
            <w:shd w:val="clear" w:color="auto" w:fill="E6E6E6"/>
          </w:tcPr>
          <w:p w:rsidR="001D3757" w:rsidRDefault="001D3757">
            <w:pPr>
              <w:spacing w:before="120"/>
              <w:rPr>
                <w:rFonts w:ascii="Arial" w:hAnsi="Arial" w:cs="Arial"/>
                <w:sz w:val="18"/>
                <w:szCs w:val="18"/>
              </w:rPr>
            </w:pPr>
          </w:p>
        </w:tc>
        <w:tc>
          <w:tcPr>
            <w:tcW w:w="558" w:type="dxa"/>
            <w:tcBorders>
              <w:top w:val="single" w:sz="4" w:space="0" w:color="000000"/>
              <w:left w:val="single" w:sz="4" w:space="0" w:color="auto"/>
              <w:bottom w:val="single" w:sz="4"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70"/>
        </w:trPr>
        <w:tc>
          <w:tcPr>
            <w:tcW w:w="1368" w:type="dxa"/>
            <w:vMerge/>
            <w:vAlign w:val="center"/>
          </w:tcPr>
          <w:p w:rsidR="001D3757" w:rsidRDefault="001D3757">
            <w:pPr>
              <w:spacing w:before="120"/>
              <w:rPr>
                <w:rFonts w:ascii="Arial" w:hAnsi="Arial" w:cs="Arial"/>
                <w:sz w:val="18"/>
                <w:szCs w:val="18"/>
              </w:rPr>
            </w:pPr>
          </w:p>
        </w:tc>
        <w:tc>
          <w:tcPr>
            <w:tcW w:w="1620"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 xml:space="preserve">Informatika </w:t>
            </w:r>
          </w:p>
        </w:tc>
        <w:tc>
          <w:tcPr>
            <w:tcW w:w="720" w:type="dxa"/>
            <w:tcBorders>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41" w:type="dxa"/>
            <w:tcBorders>
              <w:bottom w:val="single" w:sz="4" w:space="0" w:color="auto"/>
            </w:tcBorders>
          </w:tcPr>
          <w:p w:rsidR="001D3757" w:rsidRDefault="001D3757">
            <w:pPr>
              <w:spacing w:before="120"/>
              <w:rPr>
                <w:rFonts w:ascii="Arial" w:hAnsi="Arial" w:cs="Arial"/>
                <w:sz w:val="18"/>
                <w:szCs w:val="18"/>
              </w:rPr>
            </w:pPr>
          </w:p>
        </w:tc>
        <w:tc>
          <w:tcPr>
            <w:tcW w:w="542" w:type="dxa"/>
            <w:tcBorders>
              <w:bottom w:val="single" w:sz="4" w:space="0" w:color="auto"/>
            </w:tcBorders>
          </w:tcPr>
          <w:p w:rsidR="001D3757" w:rsidRDefault="001D3757">
            <w:pPr>
              <w:spacing w:before="120"/>
              <w:rPr>
                <w:rFonts w:ascii="Arial" w:hAnsi="Arial" w:cs="Arial"/>
                <w:sz w:val="18"/>
                <w:szCs w:val="18"/>
              </w:rPr>
            </w:pPr>
          </w:p>
        </w:tc>
        <w:tc>
          <w:tcPr>
            <w:tcW w:w="542" w:type="dxa"/>
            <w:tcBorders>
              <w:bottom w:val="single" w:sz="4" w:space="0" w:color="auto"/>
            </w:tcBorders>
          </w:tcPr>
          <w:p w:rsidR="001D3757" w:rsidRDefault="001D3757">
            <w:pPr>
              <w:spacing w:before="120"/>
              <w:rPr>
                <w:rFonts w:ascii="Arial" w:hAnsi="Arial" w:cs="Arial"/>
                <w:sz w:val="18"/>
                <w:szCs w:val="18"/>
              </w:rPr>
            </w:pPr>
          </w:p>
        </w:tc>
        <w:tc>
          <w:tcPr>
            <w:tcW w:w="542" w:type="dxa"/>
            <w:tcBorders>
              <w:bottom w:val="single" w:sz="4" w:space="0" w:color="auto"/>
              <w:right w:val="single" w:sz="4" w:space="0" w:color="auto"/>
            </w:tcBorders>
          </w:tcPr>
          <w:p w:rsidR="001D3757" w:rsidRDefault="001D3757">
            <w:pPr>
              <w:spacing w:before="120"/>
              <w:rPr>
                <w:rFonts w:ascii="Arial" w:hAnsi="Arial" w:cs="Arial"/>
                <w:sz w:val="18"/>
                <w:szCs w:val="18"/>
              </w:rPr>
            </w:pPr>
          </w:p>
        </w:tc>
        <w:tc>
          <w:tcPr>
            <w:tcW w:w="542" w:type="dxa"/>
            <w:tcBorders>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0</w:t>
            </w:r>
          </w:p>
        </w:tc>
        <w:tc>
          <w:tcPr>
            <w:tcW w:w="541" w:type="dxa"/>
            <w:tcBorders>
              <w:left w:val="single" w:sz="12" w:space="0" w:color="000000"/>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0,5</w:t>
            </w:r>
          </w:p>
        </w:tc>
        <w:tc>
          <w:tcPr>
            <w:tcW w:w="542"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0,5</w:t>
            </w:r>
          </w:p>
        </w:tc>
        <w:tc>
          <w:tcPr>
            <w:tcW w:w="542"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0,5</w:t>
            </w:r>
          </w:p>
        </w:tc>
        <w:tc>
          <w:tcPr>
            <w:tcW w:w="542"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0,5</w:t>
            </w:r>
          </w:p>
        </w:tc>
        <w:tc>
          <w:tcPr>
            <w:tcW w:w="542"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0</w:t>
            </w:r>
          </w:p>
        </w:tc>
        <w:tc>
          <w:tcPr>
            <w:tcW w:w="558" w:type="dxa"/>
            <w:tcBorders>
              <w:left w:val="single" w:sz="4" w:space="0" w:color="auto"/>
              <w:bottom w:val="single" w:sz="4" w:space="0" w:color="auto"/>
            </w:tcBorders>
            <w:shd w:val="clear" w:color="auto" w:fill="CCFFFF"/>
          </w:tcPr>
          <w:p w:rsidR="001D3757" w:rsidRDefault="00A138C0">
            <w:pPr>
              <w:spacing w:before="120"/>
              <w:rPr>
                <w:rFonts w:ascii="Arial" w:hAnsi="Arial" w:cs="Arial"/>
                <w:b/>
                <w:bCs/>
                <w:color w:val="000000"/>
                <w:sz w:val="18"/>
                <w:szCs w:val="18"/>
              </w:rPr>
            </w:pPr>
            <w:r>
              <w:rPr>
                <w:rFonts w:ascii="Arial" w:hAnsi="Arial" w:cs="Arial"/>
                <w:b/>
                <w:bCs/>
                <w:color w:val="000000"/>
                <w:sz w:val="18"/>
                <w:szCs w:val="18"/>
              </w:rPr>
              <w:t>2</w:t>
            </w:r>
          </w:p>
        </w:tc>
      </w:tr>
      <w:tr w:rsidR="001D3757">
        <w:trPr>
          <w:cantSplit/>
          <w:trHeight w:val="170"/>
        </w:trPr>
        <w:tc>
          <w:tcPr>
            <w:tcW w:w="1368" w:type="dxa"/>
            <w:vMerge/>
            <w:vAlign w:val="center"/>
          </w:tcPr>
          <w:p w:rsidR="001D3757" w:rsidRDefault="001D3757">
            <w:pPr>
              <w:spacing w:before="120"/>
              <w:rPr>
                <w:rFonts w:ascii="Arial" w:hAnsi="Arial" w:cs="Arial"/>
                <w:sz w:val="18"/>
                <w:szCs w:val="18"/>
              </w:rPr>
            </w:pPr>
          </w:p>
        </w:tc>
        <w:tc>
          <w:tcPr>
            <w:tcW w:w="1620"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41"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c>
          <w:tcPr>
            <w:tcW w:w="541" w:type="dxa"/>
            <w:tcBorders>
              <w:top w:val="single" w:sz="4" w:space="0" w:color="auto"/>
              <w:left w:val="single" w:sz="12" w:space="0" w:color="000000"/>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0,5</w:t>
            </w:r>
          </w:p>
        </w:tc>
        <w:tc>
          <w:tcPr>
            <w:tcW w:w="542"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0,5</w:t>
            </w:r>
          </w:p>
        </w:tc>
        <w:tc>
          <w:tcPr>
            <w:tcW w:w="542"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0,5</w:t>
            </w:r>
          </w:p>
        </w:tc>
        <w:tc>
          <w:tcPr>
            <w:tcW w:w="542"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0,5</w:t>
            </w:r>
          </w:p>
        </w:tc>
        <w:tc>
          <w:tcPr>
            <w:tcW w:w="542"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58"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3</w:t>
            </w:r>
          </w:p>
        </w:tc>
      </w:tr>
      <w:tr w:rsidR="001D3757">
        <w:trPr>
          <w:cantSplit/>
          <w:trHeight w:val="170"/>
        </w:trPr>
        <w:tc>
          <w:tcPr>
            <w:tcW w:w="1368" w:type="dxa"/>
            <w:vMerge w:val="restart"/>
            <w:vAlign w:val="center"/>
          </w:tcPr>
          <w:p w:rsidR="001D3757" w:rsidRDefault="00A138C0">
            <w:pPr>
              <w:spacing w:before="120"/>
              <w:rPr>
                <w:rFonts w:ascii="Arial" w:hAnsi="Arial" w:cs="Arial"/>
                <w:b/>
                <w:bCs/>
                <w:sz w:val="18"/>
                <w:szCs w:val="18"/>
              </w:rPr>
            </w:pPr>
            <w:r>
              <w:rPr>
                <w:rFonts w:ascii="Arial" w:hAnsi="Arial" w:cs="Arial"/>
                <w:b/>
                <w:bCs/>
                <w:sz w:val="18"/>
                <w:szCs w:val="18"/>
              </w:rPr>
              <w:t xml:space="preserve">Človek a spoločnosť </w:t>
            </w:r>
          </w:p>
        </w:tc>
        <w:tc>
          <w:tcPr>
            <w:tcW w:w="1620"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 xml:space="preserve">Dejepis </w:t>
            </w:r>
          </w:p>
        </w:tc>
        <w:tc>
          <w:tcPr>
            <w:tcW w:w="720" w:type="dxa"/>
            <w:tcBorders>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41" w:type="dxa"/>
            <w:tcBorders>
              <w:bottom w:val="single" w:sz="4" w:space="0" w:color="auto"/>
            </w:tcBorders>
          </w:tcPr>
          <w:p w:rsidR="001D3757" w:rsidRDefault="001D3757">
            <w:pPr>
              <w:spacing w:before="120"/>
              <w:rPr>
                <w:rFonts w:ascii="Arial" w:hAnsi="Arial" w:cs="Arial"/>
                <w:sz w:val="18"/>
                <w:szCs w:val="18"/>
              </w:rPr>
            </w:pPr>
          </w:p>
        </w:tc>
        <w:tc>
          <w:tcPr>
            <w:tcW w:w="542" w:type="dxa"/>
            <w:tcBorders>
              <w:bottom w:val="single" w:sz="4" w:space="0" w:color="auto"/>
            </w:tcBorders>
          </w:tcPr>
          <w:p w:rsidR="001D3757" w:rsidRDefault="001D3757">
            <w:pPr>
              <w:spacing w:before="120"/>
              <w:rPr>
                <w:rFonts w:ascii="Arial" w:hAnsi="Arial" w:cs="Arial"/>
                <w:sz w:val="18"/>
                <w:szCs w:val="18"/>
              </w:rPr>
            </w:pPr>
          </w:p>
        </w:tc>
        <w:tc>
          <w:tcPr>
            <w:tcW w:w="542" w:type="dxa"/>
            <w:tcBorders>
              <w:bottom w:val="single" w:sz="4" w:space="0" w:color="auto"/>
            </w:tcBorders>
          </w:tcPr>
          <w:p w:rsidR="001D3757" w:rsidRDefault="001D3757">
            <w:pPr>
              <w:spacing w:before="120"/>
              <w:rPr>
                <w:rFonts w:ascii="Arial" w:hAnsi="Arial" w:cs="Arial"/>
                <w:sz w:val="18"/>
                <w:szCs w:val="18"/>
              </w:rPr>
            </w:pPr>
          </w:p>
        </w:tc>
        <w:tc>
          <w:tcPr>
            <w:tcW w:w="542" w:type="dxa"/>
            <w:tcBorders>
              <w:bottom w:val="single" w:sz="4" w:space="0" w:color="auto"/>
              <w:right w:val="single" w:sz="4" w:space="0" w:color="auto"/>
            </w:tcBorders>
          </w:tcPr>
          <w:p w:rsidR="001D3757" w:rsidRDefault="001D3757">
            <w:pPr>
              <w:spacing w:before="120"/>
              <w:rPr>
                <w:rFonts w:ascii="Arial" w:hAnsi="Arial" w:cs="Arial"/>
                <w:sz w:val="18"/>
                <w:szCs w:val="18"/>
              </w:rPr>
            </w:pPr>
          </w:p>
        </w:tc>
        <w:tc>
          <w:tcPr>
            <w:tcW w:w="542" w:type="dxa"/>
            <w:tcBorders>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0</w:t>
            </w:r>
          </w:p>
        </w:tc>
        <w:tc>
          <w:tcPr>
            <w:tcW w:w="541" w:type="dxa"/>
            <w:tcBorders>
              <w:left w:val="single" w:sz="12" w:space="0" w:color="000000"/>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2</w:t>
            </w:r>
          </w:p>
        </w:tc>
        <w:tc>
          <w:tcPr>
            <w:tcW w:w="558" w:type="dxa"/>
            <w:tcBorders>
              <w:left w:val="single" w:sz="4" w:space="0" w:color="auto"/>
              <w:bottom w:val="single" w:sz="4" w:space="0" w:color="auto"/>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6</w:t>
            </w:r>
          </w:p>
        </w:tc>
      </w:tr>
      <w:tr w:rsidR="001D3757">
        <w:trPr>
          <w:cantSplit/>
          <w:trHeight w:val="170"/>
        </w:trPr>
        <w:tc>
          <w:tcPr>
            <w:tcW w:w="1368" w:type="dxa"/>
            <w:vMerge/>
            <w:vAlign w:val="center"/>
          </w:tcPr>
          <w:p w:rsidR="001D3757" w:rsidRDefault="001D3757">
            <w:pPr>
              <w:spacing w:before="120"/>
              <w:rPr>
                <w:rFonts w:ascii="Arial" w:hAnsi="Arial" w:cs="Arial"/>
                <w:sz w:val="18"/>
                <w:szCs w:val="18"/>
              </w:rPr>
            </w:pPr>
          </w:p>
        </w:tc>
        <w:tc>
          <w:tcPr>
            <w:tcW w:w="1620"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41"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c>
          <w:tcPr>
            <w:tcW w:w="541" w:type="dxa"/>
            <w:tcBorders>
              <w:top w:val="single" w:sz="4" w:space="0" w:color="auto"/>
              <w:left w:val="single" w:sz="12" w:space="0" w:color="000000"/>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58"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r>
      <w:tr w:rsidR="001D3757">
        <w:trPr>
          <w:cantSplit/>
          <w:trHeight w:val="170"/>
        </w:trPr>
        <w:tc>
          <w:tcPr>
            <w:tcW w:w="1368" w:type="dxa"/>
            <w:vMerge/>
            <w:vAlign w:val="center"/>
          </w:tcPr>
          <w:p w:rsidR="001D3757" w:rsidRDefault="001D3757">
            <w:pPr>
              <w:spacing w:before="120"/>
              <w:rPr>
                <w:rFonts w:ascii="Arial" w:hAnsi="Arial" w:cs="Arial"/>
                <w:sz w:val="18"/>
                <w:szCs w:val="18"/>
              </w:rPr>
            </w:pPr>
          </w:p>
        </w:tc>
        <w:tc>
          <w:tcPr>
            <w:tcW w:w="1620"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 xml:space="preserve">Geografia </w:t>
            </w:r>
          </w:p>
        </w:tc>
        <w:tc>
          <w:tcPr>
            <w:tcW w:w="720" w:type="dxa"/>
            <w:tcBorders>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41" w:type="dxa"/>
            <w:tcBorders>
              <w:bottom w:val="single" w:sz="4" w:space="0" w:color="auto"/>
            </w:tcBorders>
          </w:tcPr>
          <w:p w:rsidR="001D3757" w:rsidRDefault="001D3757">
            <w:pPr>
              <w:spacing w:before="120"/>
              <w:rPr>
                <w:rFonts w:ascii="Arial" w:hAnsi="Arial" w:cs="Arial"/>
                <w:sz w:val="18"/>
                <w:szCs w:val="18"/>
              </w:rPr>
            </w:pPr>
          </w:p>
        </w:tc>
        <w:tc>
          <w:tcPr>
            <w:tcW w:w="542" w:type="dxa"/>
            <w:tcBorders>
              <w:bottom w:val="single" w:sz="4" w:space="0" w:color="auto"/>
            </w:tcBorders>
          </w:tcPr>
          <w:p w:rsidR="001D3757" w:rsidRDefault="001D3757">
            <w:pPr>
              <w:spacing w:before="120"/>
              <w:rPr>
                <w:rFonts w:ascii="Arial" w:hAnsi="Arial" w:cs="Arial"/>
                <w:sz w:val="18"/>
                <w:szCs w:val="18"/>
              </w:rPr>
            </w:pPr>
          </w:p>
        </w:tc>
        <w:tc>
          <w:tcPr>
            <w:tcW w:w="542" w:type="dxa"/>
            <w:tcBorders>
              <w:bottom w:val="single" w:sz="4" w:space="0" w:color="auto"/>
            </w:tcBorders>
          </w:tcPr>
          <w:p w:rsidR="001D3757" w:rsidRDefault="001D3757">
            <w:pPr>
              <w:spacing w:before="120"/>
              <w:rPr>
                <w:rFonts w:ascii="Arial" w:hAnsi="Arial" w:cs="Arial"/>
                <w:sz w:val="18"/>
                <w:szCs w:val="18"/>
              </w:rPr>
            </w:pPr>
          </w:p>
        </w:tc>
        <w:tc>
          <w:tcPr>
            <w:tcW w:w="542" w:type="dxa"/>
            <w:tcBorders>
              <w:bottom w:val="single" w:sz="4" w:space="0" w:color="auto"/>
              <w:right w:val="single" w:sz="4" w:space="0" w:color="auto"/>
            </w:tcBorders>
          </w:tcPr>
          <w:p w:rsidR="001D3757" w:rsidRDefault="001D3757">
            <w:pPr>
              <w:spacing w:before="120"/>
              <w:rPr>
                <w:rFonts w:ascii="Arial" w:hAnsi="Arial" w:cs="Arial"/>
                <w:sz w:val="18"/>
                <w:szCs w:val="18"/>
              </w:rPr>
            </w:pPr>
          </w:p>
        </w:tc>
        <w:tc>
          <w:tcPr>
            <w:tcW w:w="542" w:type="dxa"/>
            <w:tcBorders>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0</w:t>
            </w:r>
          </w:p>
        </w:tc>
        <w:tc>
          <w:tcPr>
            <w:tcW w:w="541" w:type="dxa"/>
            <w:tcBorders>
              <w:left w:val="single" w:sz="12" w:space="0" w:color="000000"/>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58" w:type="dxa"/>
            <w:tcBorders>
              <w:left w:val="single" w:sz="4" w:space="0" w:color="auto"/>
              <w:bottom w:val="single" w:sz="4" w:space="0" w:color="auto"/>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5</w:t>
            </w:r>
          </w:p>
        </w:tc>
      </w:tr>
      <w:tr w:rsidR="001D3757">
        <w:trPr>
          <w:cantSplit/>
          <w:trHeight w:val="170"/>
        </w:trPr>
        <w:tc>
          <w:tcPr>
            <w:tcW w:w="1368" w:type="dxa"/>
            <w:vMerge/>
            <w:vAlign w:val="center"/>
          </w:tcPr>
          <w:p w:rsidR="001D3757" w:rsidRDefault="001D3757">
            <w:pPr>
              <w:spacing w:before="120"/>
              <w:rPr>
                <w:rFonts w:ascii="Arial" w:hAnsi="Arial" w:cs="Arial"/>
                <w:sz w:val="18"/>
                <w:szCs w:val="18"/>
              </w:rPr>
            </w:pPr>
          </w:p>
        </w:tc>
        <w:tc>
          <w:tcPr>
            <w:tcW w:w="1620"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41"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c>
          <w:tcPr>
            <w:tcW w:w="541" w:type="dxa"/>
            <w:tcBorders>
              <w:top w:val="single" w:sz="4" w:space="0" w:color="auto"/>
              <w:left w:val="single" w:sz="12" w:space="0" w:color="000000"/>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58"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4</w:t>
            </w:r>
          </w:p>
        </w:tc>
      </w:tr>
      <w:tr w:rsidR="001D3757">
        <w:trPr>
          <w:cantSplit/>
          <w:trHeight w:val="170"/>
        </w:trPr>
        <w:tc>
          <w:tcPr>
            <w:tcW w:w="1368" w:type="dxa"/>
            <w:vMerge/>
            <w:vAlign w:val="center"/>
          </w:tcPr>
          <w:p w:rsidR="001D3757" w:rsidRDefault="001D3757">
            <w:pPr>
              <w:spacing w:before="120"/>
              <w:rPr>
                <w:rFonts w:ascii="Arial" w:hAnsi="Arial" w:cs="Arial"/>
                <w:sz w:val="18"/>
                <w:szCs w:val="18"/>
              </w:rPr>
            </w:pPr>
          </w:p>
        </w:tc>
        <w:tc>
          <w:tcPr>
            <w:tcW w:w="1620" w:type="dxa"/>
            <w:vMerge w:val="restart"/>
            <w:tcBorders>
              <w:right w:val="single" w:sz="4" w:space="0" w:color="auto"/>
            </w:tcBorders>
            <w:shd w:val="clear" w:color="auto" w:fill="FFFFFF"/>
            <w:vAlign w:val="center"/>
          </w:tcPr>
          <w:p w:rsidR="001D3757" w:rsidRDefault="00A138C0">
            <w:pPr>
              <w:spacing w:before="120"/>
              <w:rPr>
                <w:rFonts w:ascii="Arial" w:hAnsi="Arial" w:cs="Arial"/>
                <w:sz w:val="18"/>
                <w:szCs w:val="18"/>
              </w:rPr>
            </w:pPr>
            <w:r>
              <w:rPr>
                <w:rFonts w:ascii="Arial" w:hAnsi="Arial" w:cs="Arial"/>
                <w:sz w:val="18"/>
                <w:szCs w:val="18"/>
              </w:rPr>
              <w:t>Občianska výchova</w:t>
            </w:r>
          </w:p>
        </w:tc>
        <w:tc>
          <w:tcPr>
            <w:tcW w:w="720" w:type="dxa"/>
            <w:tcBorders>
              <w:left w:val="single" w:sz="4" w:space="0" w:color="auto"/>
              <w:bottom w:val="single" w:sz="4" w:space="0" w:color="auto"/>
            </w:tcBorders>
            <w:shd w:val="clear" w:color="auto" w:fill="FFFFFF"/>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41" w:type="dxa"/>
            <w:tcBorders>
              <w:bottom w:val="single" w:sz="4" w:space="0" w:color="auto"/>
            </w:tcBorders>
            <w:shd w:val="clear" w:color="auto" w:fill="FFFFFF"/>
          </w:tcPr>
          <w:p w:rsidR="001D3757" w:rsidRDefault="001D3757">
            <w:pPr>
              <w:spacing w:before="120"/>
              <w:rPr>
                <w:rFonts w:ascii="Arial" w:hAnsi="Arial" w:cs="Arial"/>
                <w:sz w:val="18"/>
                <w:szCs w:val="18"/>
              </w:rPr>
            </w:pPr>
          </w:p>
        </w:tc>
        <w:tc>
          <w:tcPr>
            <w:tcW w:w="542" w:type="dxa"/>
            <w:tcBorders>
              <w:bottom w:val="single" w:sz="4" w:space="0" w:color="auto"/>
            </w:tcBorders>
            <w:shd w:val="clear" w:color="auto" w:fill="FFFFFF"/>
          </w:tcPr>
          <w:p w:rsidR="001D3757" w:rsidRDefault="001D3757">
            <w:pPr>
              <w:spacing w:before="120"/>
              <w:rPr>
                <w:rFonts w:ascii="Arial" w:hAnsi="Arial" w:cs="Arial"/>
                <w:sz w:val="18"/>
                <w:szCs w:val="18"/>
              </w:rPr>
            </w:pPr>
          </w:p>
        </w:tc>
        <w:tc>
          <w:tcPr>
            <w:tcW w:w="542" w:type="dxa"/>
            <w:tcBorders>
              <w:bottom w:val="single" w:sz="4" w:space="0" w:color="auto"/>
            </w:tcBorders>
            <w:shd w:val="clear" w:color="auto" w:fill="FFFFFF"/>
          </w:tcPr>
          <w:p w:rsidR="001D3757" w:rsidRDefault="001D3757">
            <w:pPr>
              <w:spacing w:before="120"/>
              <w:rPr>
                <w:rFonts w:ascii="Arial" w:hAnsi="Arial" w:cs="Arial"/>
                <w:sz w:val="18"/>
                <w:szCs w:val="18"/>
              </w:rPr>
            </w:pPr>
          </w:p>
        </w:tc>
        <w:tc>
          <w:tcPr>
            <w:tcW w:w="542" w:type="dxa"/>
            <w:tcBorders>
              <w:bottom w:val="single" w:sz="4" w:space="0" w:color="auto"/>
              <w:right w:val="single" w:sz="4" w:space="0" w:color="auto"/>
            </w:tcBorders>
            <w:shd w:val="clear" w:color="auto" w:fill="FFFFFF"/>
          </w:tcPr>
          <w:p w:rsidR="001D3757" w:rsidRDefault="001D3757">
            <w:pPr>
              <w:spacing w:before="120"/>
              <w:rPr>
                <w:rFonts w:ascii="Arial" w:hAnsi="Arial" w:cs="Arial"/>
                <w:sz w:val="18"/>
                <w:szCs w:val="18"/>
              </w:rPr>
            </w:pPr>
          </w:p>
        </w:tc>
        <w:tc>
          <w:tcPr>
            <w:tcW w:w="542" w:type="dxa"/>
            <w:tcBorders>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0</w:t>
            </w:r>
          </w:p>
        </w:tc>
        <w:tc>
          <w:tcPr>
            <w:tcW w:w="541" w:type="dxa"/>
            <w:tcBorders>
              <w:left w:val="single" w:sz="12" w:space="0" w:color="000000"/>
              <w:bottom w:val="single" w:sz="4" w:space="0" w:color="auto"/>
            </w:tcBorders>
            <w:shd w:val="clear" w:color="auto" w:fill="FFFFFF"/>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left w:val="single" w:sz="4" w:space="0" w:color="auto"/>
              <w:bottom w:val="single" w:sz="4" w:space="0" w:color="auto"/>
            </w:tcBorders>
            <w:shd w:val="clear" w:color="auto" w:fill="FFFFFF"/>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left w:val="single" w:sz="4" w:space="0" w:color="auto"/>
              <w:bottom w:val="single" w:sz="4" w:space="0" w:color="auto"/>
            </w:tcBorders>
            <w:shd w:val="clear" w:color="auto" w:fill="FFFFFF"/>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left w:val="single" w:sz="4" w:space="0" w:color="auto"/>
              <w:bottom w:val="single" w:sz="4" w:space="0" w:color="auto"/>
            </w:tcBorders>
            <w:shd w:val="clear" w:color="auto" w:fill="FFFFFF"/>
          </w:tcPr>
          <w:p w:rsidR="001D3757" w:rsidRDefault="00A138C0">
            <w:pPr>
              <w:spacing w:before="120"/>
              <w:rPr>
                <w:rFonts w:ascii="Arial" w:hAnsi="Arial" w:cs="Arial"/>
                <w:sz w:val="18"/>
                <w:szCs w:val="18"/>
              </w:rPr>
            </w:pPr>
            <w:r>
              <w:rPr>
                <w:rFonts w:ascii="Arial" w:hAnsi="Arial" w:cs="Arial"/>
                <w:sz w:val="18"/>
                <w:szCs w:val="18"/>
              </w:rPr>
              <w:t>0,5</w:t>
            </w:r>
          </w:p>
        </w:tc>
        <w:tc>
          <w:tcPr>
            <w:tcW w:w="542" w:type="dxa"/>
            <w:tcBorders>
              <w:left w:val="single" w:sz="4" w:space="0" w:color="auto"/>
              <w:bottom w:val="single" w:sz="4" w:space="0" w:color="auto"/>
            </w:tcBorders>
            <w:shd w:val="clear" w:color="auto" w:fill="FFFFFF"/>
          </w:tcPr>
          <w:p w:rsidR="001D3757" w:rsidRDefault="00A138C0">
            <w:pPr>
              <w:spacing w:before="120"/>
              <w:rPr>
                <w:rFonts w:ascii="Arial" w:hAnsi="Arial" w:cs="Arial"/>
                <w:sz w:val="18"/>
                <w:szCs w:val="18"/>
              </w:rPr>
            </w:pPr>
            <w:r>
              <w:rPr>
                <w:rFonts w:ascii="Arial" w:hAnsi="Arial" w:cs="Arial"/>
                <w:sz w:val="18"/>
                <w:szCs w:val="18"/>
              </w:rPr>
              <w:t>0,5</w:t>
            </w:r>
          </w:p>
        </w:tc>
        <w:tc>
          <w:tcPr>
            <w:tcW w:w="558" w:type="dxa"/>
            <w:tcBorders>
              <w:left w:val="single" w:sz="4" w:space="0" w:color="auto"/>
              <w:bottom w:val="single" w:sz="4" w:space="0" w:color="auto"/>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4</w:t>
            </w:r>
          </w:p>
        </w:tc>
      </w:tr>
      <w:tr w:rsidR="001D3757">
        <w:trPr>
          <w:cantSplit/>
          <w:trHeight w:val="170"/>
        </w:trPr>
        <w:tc>
          <w:tcPr>
            <w:tcW w:w="1368" w:type="dxa"/>
            <w:vMerge/>
            <w:vAlign w:val="center"/>
          </w:tcPr>
          <w:p w:rsidR="001D3757" w:rsidRDefault="001D3757">
            <w:pPr>
              <w:spacing w:before="120"/>
              <w:rPr>
                <w:rFonts w:ascii="Arial" w:hAnsi="Arial" w:cs="Arial"/>
                <w:sz w:val="18"/>
                <w:szCs w:val="18"/>
              </w:rPr>
            </w:pPr>
          </w:p>
        </w:tc>
        <w:tc>
          <w:tcPr>
            <w:tcW w:w="1620" w:type="dxa"/>
            <w:vMerge/>
            <w:tcBorders>
              <w:right w:val="single" w:sz="4" w:space="0" w:color="auto"/>
            </w:tcBorders>
            <w:shd w:val="clear" w:color="auto" w:fill="FFFFFF"/>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41"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c>
          <w:tcPr>
            <w:tcW w:w="541" w:type="dxa"/>
            <w:tcBorders>
              <w:top w:val="single" w:sz="4" w:space="0" w:color="auto"/>
              <w:left w:val="single" w:sz="12" w:space="0" w:color="000000"/>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58"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70"/>
        </w:trPr>
        <w:tc>
          <w:tcPr>
            <w:tcW w:w="1368" w:type="dxa"/>
            <w:vMerge w:val="restart"/>
            <w:vAlign w:val="center"/>
          </w:tcPr>
          <w:p w:rsidR="001D3757" w:rsidRDefault="00A138C0">
            <w:pPr>
              <w:spacing w:before="120"/>
              <w:rPr>
                <w:rFonts w:ascii="Arial" w:hAnsi="Arial" w:cs="Arial"/>
                <w:b/>
                <w:bCs/>
                <w:sz w:val="18"/>
                <w:szCs w:val="18"/>
              </w:rPr>
            </w:pPr>
            <w:r>
              <w:rPr>
                <w:rFonts w:ascii="Arial" w:hAnsi="Arial" w:cs="Arial"/>
                <w:b/>
                <w:bCs/>
                <w:sz w:val="18"/>
                <w:szCs w:val="18"/>
              </w:rPr>
              <w:t>Človek a hodnoty</w:t>
            </w:r>
          </w:p>
        </w:tc>
        <w:tc>
          <w:tcPr>
            <w:tcW w:w="1620"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Katolícke náboženstvo</w:t>
            </w:r>
          </w:p>
        </w:tc>
        <w:tc>
          <w:tcPr>
            <w:tcW w:w="720" w:type="dxa"/>
            <w:tcBorders>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41" w:type="dxa"/>
            <w:tcBorders>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bottom w:val="single" w:sz="4" w:space="0" w:color="auto"/>
              <w:right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4</w:t>
            </w:r>
          </w:p>
        </w:tc>
        <w:tc>
          <w:tcPr>
            <w:tcW w:w="541" w:type="dxa"/>
            <w:tcBorders>
              <w:left w:val="single" w:sz="12" w:space="0" w:color="000000"/>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0,5</w:t>
            </w:r>
          </w:p>
        </w:tc>
        <w:tc>
          <w:tcPr>
            <w:tcW w:w="542"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0,5</w:t>
            </w:r>
          </w:p>
        </w:tc>
        <w:tc>
          <w:tcPr>
            <w:tcW w:w="558" w:type="dxa"/>
            <w:tcBorders>
              <w:left w:val="single" w:sz="4" w:space="0" w:color="auto"/>
              <w:bottom w:val="single" w:sz="4" w:space="0" w:color="auto"/>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4</w:t>
            </w:r>
          </w:p>
        </w:tc>
      </w:tr>
      <w:tr w:rsidR="001D3757">
        <w:trPr>
          <w:cantSplit/>
          <w:trHeight w:val="170"/>
        </w:trPr>
        <w:tc>
          <w:tcPr>
            <w:tcW w:w="1368" w:type="dxa"/>
            <w:vMerge/>
            <w:vAlign w:val="center"/>
          </w:tcPr>
          <w:p w:rsidR="001D3757" w:rsidRDefault="001D3757">
            <w:pPr>
              <w:spacing w:before="120"/>
              <w:rPr>
                <w:rFonts w:ascii="Arial" w:hAnsi="Arial" w:cs="Arial"/>
                <w:sz w:val="18"/>
                <w:szCs w:val="18"/>
              </w:rPr>
            </w:pPr>
          </w:p>
        </w:tc>
        <w:tc>
          <w:tcPr>
            <w:tcW w:w="1620"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41" w:type="dxa"/>
            <w:tcBorders>
              <w:top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bottom w:val="single" w:sz="4" w:space="0" w:color="auto"/>
              <w:right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4</w:t>
            </w:r>
          </w:p>
        </w:tc>
        <w:tc>
          <w:tcPr>
            <w:tcW w:w="541" w:type="dxa"/>
            <w:tcBorders>
              <w:top w:val="single" w:sz="4" w:space="0" w:color="auto"/>
              <w:left w:val="single" w:sz="12" w:space="0" w:color="000000"/>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1,5</w:t>
            </w:r>
          </w:p>
        </w:tc>
        <w:tc>
          <w:tcPr>
            <w:tcW w:w="542"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1,5</w:t>
            </w:r>
          </w:p>
        </w:tc>
        <w:tc>
          <w:tcPr>
            <w:tcW w:w="558"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6</w:t>
            </w:r>
          </w:p>
        </w:tc>
      </w:tr>
      <w:tr w:rsidR="001D3757">
        <w:trPr>
          <w:cantSplit/>
          <w:trHeight w:val="170"/>
        </w:trPr>
        <w:tc>
          <w:tcPr>
            <w:tcW w:w="1368" w:type="dxa"/>
            <w:vMerge w:val="restart"/>
            <w:vAlign w:val="center"/>
          </w:tcPr>
          <w:p w:rsidR="001D3757" w:rsidRDefault="00A138C0">
            <w:pPr>
              <w:spacing w:before="120"/>
              <w:rPr>
                <w:rFonts w:ascii="Arial" w:hAnsi="Arial" w:cs="Arial"/>
                <w:b/>
                <w:bCs/>
                <w:sz w:val="18"/>
                <w:szCs w:val="18"/>
              </w:rPr>
            </w:pPr>
            <w:r>
              <w:rPr>
                <w:rFonts w:ascii="Arial" w:hAnsi="Arial" w:cs="Arial"/>
                <w:b/>
                <w:bCs/>
                <w:sz w:val="18"/>
                <w:szCs w:val="18"/>
              </w:rPr>
              <w:t>Príroda a spoločnosť</w:t>
            </w:r>
          </w:p>
        </w:tc>
        <w:tc>
          <w:tcPr>
            <w:tcW w:w="1620"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Prírodoveda</w:t>
            </w:r>
          </w:p>
        </w:tc>
        <w:tc>
          <w:tcPr>
            <w:tcW w:w="720" w:type="dxa"/>
            <w:tcBorders>
              <w:top w:val="single" w:sz="4" w:space="0" w:color="auto"/>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41" w:type="dxa"/>
            <w:tcBorders>
              <w:top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0,5</w:t>
            </w:r>
          </w:p>
        </w:tc>
        <w:tc>
          <w:tcPr>
            <w:tcW w:w="542" w:type="dxa"/>
            <w:tcBorders>
              <w:top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0,5</w:t>
            </w:r>
          </w:p>
        </w:tc>
        <w:tc>
          <w:tcPr>
            <w:tcW w:w="542" w:type="dxa"/>
            <w:tcBorders>
              <w:top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bottom w:val="single" w:sz="4" w:space="0" w:color="auto"/>
              <w:right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3</w:t>
            </w:r>
          </w:p>
        </w:tc>
        <w:tc>
          <w:tcPr>
            <w:tcW w:w="541" w:type="dxa"/>
            <w:tcBorders>
              <w:top w:val="single" w:sz="4" w:space="0" w:color="auto"/>
              <w:left w:val="single" w:sz="12" w:space="0" w:color="000000"/>
              <w:bottom w:val="single" w:sz="4" w:space="0" w:color="auto"/>
            </w:tcBorders>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tcPr>
          <w:p w:rsidR="001D3757" w:rsidRDefault="001D3757">
            <w:pPr>
              <w:spacing w:before="120"/>
              <w:rPr>
                <w:rFonts w:ascii="Arial" w:hAnsi="Arial" w:cs="Arial"/>
                <w:sz w:val="18"/>
                <w:szCs w:val="18"/>
              </w:rPr>
            </w:pPr>
          </w:p>
        </w:tc>
        <w:tc>
          <w:tcPr>
            <w:tcW w:w="558" w:type="dxa"/>
            <w:tcBorders>
              <w:top w:val="single" w:sz="4" w:space="0" w:color="auto"/>
              <w:left w:val="single" w:sz="4" w:space="0" w:color="auto"/>
              <w:bottom w:val="single" w:sz="4" w:space="0" w:color="auto"/>
            </w:tcBorders>
            <w:shd w:val="clear" w:color="auto" w:fill="CCFFFF"/>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70"/>
        </w:trPr>
        <w:tc>
          <w:tcPr>
            <w:tcW w:w="1368" w:type="dxa"/>
            <w:vMerge/>
            <w:vAlign w:val="center"/>
          </w:tcPr>
          <w:p w:rsidR="001D3757" w:rsidRDefault="001D3757">
            <w:pPr>
              <w:spacing w:before="120"/>
              <w:rPr>
                <w:rFonts w:ascii="Arial" w:hAnsi="Arial" w:cs="Arial"/>
                <w:sz w:val="18"/>
                <w:szCs w:val="18"/>
              </w:rPr>
            </w:pPr>
          </w:p>
        </w:tc>
        <w:tc>
          <w:tcPr>
            <w:tcW w:w="1620"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41" w:type="dxa"/>
            <w:tcBorders>
              <w:top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0,5</w:t>
            </w:r>
          </w:p>
        </w:tc>
        <w:tc>
          <w:tcPr>
            <w:tcW w:w="542" w:type="dxa"/>
            <w:tcBorders>
              <w:top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0,5</w:t>
            </w:r>
          </w:p>
        </w:tc>
        <w:tc>
          <w:tcPr>
            <w:tcW w:w="542" w:type="dxa"/>
            <w:tcBorders>
              <w:top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bottom w:val="single" w:sz="4" w:space="0" w:color="auto"/>
              <w:right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3</w:t>
            </w:r>
          </w:p>
        </w:tc>
        <w:tc>
          <w:tcPr>
            <w:tcW w:w="541" w:type="dxa"/>
            <w:tcBorders>
              <w:top w:val="single" w:sz="4" w:space="0" w:color="auto"/>
              <w:left w:val="single" w:sz="12" w:space="0" w:color="000000"/>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58"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70"/>
        </w:trPr>
        <w:tc>
          <w:tcPr>
            <w:tcW w:w="1368" w:type="dxa"/>
            <w:vMerge/>
            <w:vAlign w:val="center"/>
          </w:tcPr>
          <w:p w:rsidR="001D3757" w:rsidRDefault="001D3757">
            <w:pPr>
              <w:spacing w:before="120"/>
              <w:rPr>
                <w:rFonts w:ascii="Arial" w:hAnsi="Arial" w:cs="Arial"/>
                <w:sz w:val="18"/>
                <w:szCs w:val="18"/>
              </w:rPr>
            </w:pPr>
          </w:p>
        </w:tc>
        <w:tc>
          <w:tcPr>
            <w:tcW w:w="1620"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Vlastiveda</w:t>
            </w:r>
          </w:p>
        </w:tc>
        <w:tc>
          <w:tcPr>
            <w:tcW w:w="720" w:type="dxa"/>
            <w:tcBorders>
              <w:top w:val="single" w:sz="4" w:space="0" w:color="auto"/>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41" w:type="dxa"/>
            <w:tcBorders>
              <w:top w:val="single" w:sz="4" w:space="0" w:color="auto"/>
              <w:bottom w:val="single" w:sz="4" w:space="0" w:color="auto"/>
            </w:tcBorders>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bottom w:val="single" w:sz="4" w:space="0" w:color="auto"/>
              <w:right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3</w:t>
            </w:r>
          </w:p>
        </w:tc>
        <w:tc>
          <w:tcPr>
            <w:tcW w:w="541" w:type="dxa"/>
            <w:tcBorders>
              <w:top w:val="single" w:sz="4" w:space="0" w:color="auto"/>
              <w:left w:val="single" w:sz="12" w:space="0" w:color="000000"/>
              <w:bottom w:val="single" w:sz="4" w:space="0" w:color="auto"/>
            </w:tcBorders>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tcPr>
          <w:p w:rsidR="001D3757" w:rsidRDefault="001D3757">
            <w:pPr>
              <w:spacing w:before="120"/>
              <w:rPr>
                <w:rFonts w:ascii="Arial" w:hAnsi="Arial" w:cs="Arial"/>
                <w:sz w:val="18"/>
                <w:szCs w:val="18"/>
              </w:rPr>
            </w:pPr>
          </w:p>
        </w:tc>
        <w:tc>
          <w:tcPr>
            <w:tcW w:w="558" w:type="dxa"/>
            <w:tcBorders>
              <w:top w:val="single" w:sz="4" w:space="0" w:color="auto"/>
              <w:left w:val="single" w:sz="4" w:space="0" w:color="auto"/>
              <w:bottom w:val="single" w:sz="4" w:space="0" w:color="auto"/>
            </w:tcBorders>
            <w:shd w:val="clear" w:color="auto" w:fill="CCFFFF"/>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70"/>
        </w:trPr>
        <w:tc>
          <w:tcPr>
            <w:tcW w:w="1368" w:type="dxa"/>
            <w:vMerge/>
            <w:vAlign w:val="center"/>
          </w:tcPr>
          <w:p w:rsidR="001D3757" w:rsidRDefault="001D3757">
            <w:pPr>
              <w:spacing w:before="120"/>
              <w:rPr>
                <w:rFonts w:ascii="Arial" w:hAnsi="Arial" w:cs="Arial"/>
                <w:sz w:val="18"/>
                <w:szCs w:val="18"/>
              </w:rPr>
            </w:pPr>
          </w:p>
        </w:tc>
        <w:tc>
          <w:tcPr>
            <w:tcW w:w="1620"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41"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c>
          <w:tcPr>
            <w:tcW w:w="541" w:type="dxa"/>
            <w:tcBorders>
              <w:top w:val="single" w:sz="4" w:space="0" w:color="auto"/>
              <w:left w:val="single" w:sz="12" w:space="0" w:color="000000"/>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58"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70"/>
        </w:trPr>
        <w:tc>
          <w:tcPr>
            <w:tcW w:w="1368" w:type="dxa"/>
            <w:vMerge w:val="restart"/>
            <w:vAlign w:val="center"/>
          </w:tcPr>
          <w:p w:rsidR="001D3757" w:rsidRDefault="00A138C0">
            <w:pPr>
              <w:spacing w:before="120"/>
              <w:rPr>
                <w:rFonts w:ascii="Arial" w:hAnsi="Arial" w:cs="Arial"/>
                <w:b/>
                <w:bCs/>
                <w:sz w:val="18"/>
                <w:szCs w:val="18"/>
              </w:rPr>
            </w:pPr>
            <w:r>
              <w:rPr>
                <w:rFonts w:ascii="Arial" w:hAnsi="Arial" w:cs="Arial"/>
                <w:b/>
                <w:bCs/>
                <w:sz w:val="18"/>
                <w:szCs w:val="18"/>
              </w:rPr>
              <w:t>Človek a príroda</w:t>
            </w:r>
          </w:p>
        </w:tc>
        <w:tc>
          <w:tcPr>
            <w:tcW w:w="1620"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 xml:space="preserve">Biológia </w:t>
            </w:r>
          </w:p>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41" w:type="dxa"/>
            <w:tcBorders>
              <w:top w:val="single" w:sz="4" w:space="0" w:color="auto"/>
              <w:bottom w:val="single" w:sz="4" w:space="0" w:color="auto"/>
            </w:tcBorders>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tcBorders>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tcBorders>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right w:val="single" w:sz="4" w:space="0" w:color="auto"/>
            </w:tcBorders>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0</w:t>
            </w:r>
          </w:p>
        </w:tc>
        <w:tc>
          <w:tcPr>
            <w:tcW w:w="541" w:type="dxa"/>
            <w:tcBorders>
              <w:top w:val="single" w:sz="4" w:space="0" w:color="auto"/>
              <w:left w:val="single" w:sz="12" w:space="0" w:color="000000"/>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58" w:type="dxa"/>
            <w:tcBorders>
              <w:top w:val="single" w:sz="4" w:space="0" w:color="auto"/>
              <w:left w:val="single" w:sz="4" w:space="0" w:color="auto"/>
              <w:bottom w:val="single" w:sz="4" w:space="0" w:color="auto"/>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5</w:t>
            </w:r>
          </w:p>
        </w:tc>
      </w:tr>
      <w:tr w:rsidR="001D3757">
        <w:trPr>
          <w:cantSplit/>
          <w:trHeight w:val="170"/>
        </w:trPr>
        <w:tc>
          <w:tcPr>
            <w:tcW w:w="1368" w:type="dxa"/>
            <w:vMerge/>
            <w:vAlign w:val="center"/>
          </w:tcPr>
          <w:p w:rsidR="001D3757" w:rsidRDefault="001D3757">
            <w:pPr>
              <w:spacing w:before="120"/>
              <w:rPr>
                <w:rFonts w:ascii="Arial" w:hAnsi="Arial" w:cs="Arial"/>
                <w:sz w:val="18"/>
                <w:szCs w:val="18"/>
              </w:rPr>
            </w:pPr>
          </w:p>
        </w:tc>
        <w:tc>
          <w:tcPr>
            <w:tcW w:w="1620"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41"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c>
          <w:tcPr>
            <w:tcW w:w="541" w:type="dxa"/>
            <w:tcBorders>
              <w:top w:val="single" w:sz="4" w:space="0" w:color="auto"/>
              <w:left w:val="single" w:sz="12" w:space="0" w:color="000000"/>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58"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4</w:t>
            </w:r>
          </w:p>
        </w:tc>
      </w:tr>
      <w:tr w:rsidR="001D3757">
        <w:trPr>
          <w:cantSplit/>
          <w:trHeight w:val="170"/>
        </w:trPr>
        <w:tc>
          <w:tcPr>
            <w:tcW w:w="1368" w:type="dxa"/>
            <w:vMerge/>
            <w:vAlign w:val="center"/>
          </w:tcPr>
          <w:p w:rsidR="001D3757" w:rsidRDefault="001D3757">
            <w:pPr>
              <w:spacing w:before="120"/>
              <w:rPr>
                <w:rFonts w:ascii="Arial" w:hAnsi="Arial" w:cs="Arial"/>
                <w:sz w:val="18"/>
                <w:szCs w:val="18"/>
              </w:rPr>
            </w:pPr>
          </w:p>
        </w:tc>
        <w:tc>
          <w:tcPr>
            <w:tcW w:w="1620"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Fyzika</w:t>
            </w:r>
          </w:p>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41" w:type="dxa"/>
            <w:tcBorders>
              <w:top w:val="single" w:sz="4" w:space="0" w:color="auto"/>
              <w:bottom w:val="single" w:sz="4" w:space="0" w:color="auto"/>
            </w:tcBorders>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tcBorders>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tcBorders>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right w:val="single" w:sz="4" w:space="0" w:color="auto"/>
            </w:tcBorders>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0</w:t>
            </w:r>
          </w:p>
        </w:tc>
        <w:tc>
          <w:tcPr>
            <w:tcW w:w="541" w:type="dxa"/>
            <w:tcBorders>
              <w:top w:val="single" w:sz="4" w:space="0" w:color="auto"/>
              <w:left w:val="single" w:sz="12" w:space="0" w:color="000000"/>
              <w:bottom w:val="single" w:sz="4" w:space="0" w:color="auto"/>
            </w:tcBorders>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2</w:t>
            </w:r>
          </w:p>
        </w:tc>
        <w:tc>
          <w:tcPr>
            <w:tcW w:w="542"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58" w:type="dxa"/>
            <w:tcBorders>
              <w:top w:val="single" w:sz="4" w:space="0" w:color="auto"/>
              <w:left w:val="single" w:sz="4" w:space="0" w:color="auto"/>
              <w:bottom w:val="single" w:sz="4" w:space="0" w:color="auto"/>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5</w:t>
            </w:r>
          </w:p>
        </w:tc>
      </w:tr>
      <w:tr w:rsidR="001D3757">
        <w:trPr>
          <w:cantSplit/>
          <w:trHeight w:val="170"/>
        </w:trPr>
        <w:tc>
          <w:tcPr>
            <w:tcW w:w="1368" w:type="dxa"/>
            <w:vMerge/>
            <w:vAlign w:val="center"/>
          </w:tcPr>
          <w:p w:rsidR="001D3757" w:rsidRDefault="001D3757">
            <w:pPr>
              <w:spacing w:before="120"/>
              <w:rPr>
                <w:rFonts w:ascii="Arial" w:hAnsi="Arial" w:cs="Arial"/>
                <w:sz w:val="18"/>
                <w:szCs w:val="18"/>
              </w:rPr>
            </w:pPr>
          </w:p>
        </w:tc>
        <w:tc>
          <w:tcPr>
            <w:tcW w:w="1620"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41"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c>
          <w:tcPr>
            <w:tcW w:w="541" w:type="dxa"/>
            <w:tcBorders>
              <w:top w:val="single" w:sz="4" w:space="0" w:color="auto"/>
              <w:left w:val="single" w:sz="12" w:space="0" w:color="000000"/>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58"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70"/>
        </w:trPr>
        <w:tc>
          <w:tcPr>
            <w:tcW w:w="1368" w:type="dxa"/>
            <w:vMerge/>
            <w:vAlign w:val="center"/>
          </w:tcPr>
          <w:p w:rsidR="001D3757" w:rsidRDefault="001D3757">
            <w:pPr>
              <w:spacing w:before="120"/>
              <w:rPr>
                <w:rFonts w:ascii="Arial" w:hAnsi="Arial" w:cs="Arial"/>
                <w:sz w:val="18"/>
                <w:szCs w:val="18"/>
              </w:rPr>
            </w:pPr>
          </w:p>
        </w:tc>
        <w:tc>
          <w:tcPr>
            <w:tcW w:w="1620"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Chémia</w:t>
            </w:r>
          </w:p>
        </w:tc>
        <w:tc>
          <w:tcPr>
            <w:tcW w:w="720" w:type="dxa"/>
            <w:tcBorders>
              <w:top w:val="single" w:sz="4" w:space="0" w:color="auto"/>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41" w:type="dxa"/>
            <w:tcBorders>
              <w:top w:val="single" w:sz="4" w:space="0" w:color="auto"/>
              <w:bottom w:val="single" w:sz="4" w:space="0" w:color="auto"/>
            </w:tcBorders>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tcBorders>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tcBorders>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right w:val="single" w:sz="4" w:space="0" w:color="auto"/>
            </w:tcBorders>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0</w:t>
            </w:r>
          </w:p>
        </w:tc>
        <w:tc>
          <w:tcPr>
            <w:tcW w:w="541" w:type="dxa"/>
            <w:tcBorders>
              <w:top w:val="single" w:sz="4" w:space="0" w:color="auto"/>
              <w:left w:val="single" w:sz="12" w:space="0" w:color="000000"/>
              <w:bottom w:val="single" w:sz="4" w:space="0" w:color="auto"/>
            </w:tcBorders>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0,5</w:t>
            </w:r>
          </w:p>
        </w:tc>
        <w:tc>
          <w:tcPr>
            <w:tcW w:w="542"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0,5</w:t>
            </w:r>
          </w:p>
        </w:tc>
        <w:tc>
          <w:tcPr>
            <w:tcW w:w="542"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2</w:t>
            </w:r>
          </w:p>
        </w:tc>
        <w:tc>
          <w:tcPr>
            <w:tcW w:w="558" w:type="dxa"/>
            <w:tcBorders>
              <w:top w:val="single" w:sz="4" w:space="0" w:color="auto"/>
              <w:left w:val="single" w:sz="4" w:space="0" w:color="auto"/>
              <w:bottom w:val="single" w:sz="4" w:space="0" w:color="auto"/>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4</w:t>
            </w:r>
          </w:p>
        </w:tc>
      </w:tr>
      <w:tr w:rsidR="001D3757">
        <w:trPr>
          <w:cantSplit/>
          <w:trHeight w:val="356"/>
        </w:trPr>
        <w:tc>
          <w:tcPr>
            <w:tcW w:w="1368" w:type="dxa"/>
            <w:vMerge/>
            <w:vAlign w:val="center"/>
          </w:tcPr>
          <w:p w:rsidR="001D3757" w:rsidRDefault="001D3757">
            <w:pPr>
              <w:spacing w:before="120"/>
              <w:rPr>
                <w:rFonts w:ascii="Arial" w:hAnsi="Arial" w:cs="Arial"/>
                <w:sz w:val="18"/>
                <w:szCs w:val="18"/>
              </w:rPr>
            </w:pPr>
          </w:p>
        </w:tc>
        <w:tc>
          <w:tcPr>
            <w:tcW w:w="1620"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41"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c>
          <w:tcPr>
            <w:tcW w:w="541" w:type="dxa"/>
            <w:tcBorders>
              <w:top w:val="single" w:sz="4" w:space="0" w:color="auto"/>
              <w:left w:val="single" w:sz="12" w:space="0" w:color="000000"/>
              <w:bottom w:val="single" w:sz="4" w:space="0" w:color="auto"/>
            </w:tcBorders>
            <w:shd w:val="clear" w:color="auto" w:fill="E6E6E6"/>
          </w:tcPr>
          <w:p w:rsidR="001D3757" w:rsidRDefault="001D3757">
            <w:pPr>
              <w:spacing w:before="120"/>
              <w:rPr>
                <w:rFonts w:ascii="Arial" w:hAnsi="Arial" w:cs="Arial"/>
                <w:sz w:val="18"/>
                <w:szCs w:val="18"/>
              </w:rPr>
            </w:pPr>
          </w:p>
        </w:tc>
        <w:tc>
          <w:tcPr>
            <w:tcW w:w="542"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0,5</w:t>
            </w:r>
          </w:p>
        </w:tc>
        <w:tc>
          <w:tcPr>
            <w:tcW w:w="542"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0,5</w:t>
            </w:r>
          </w:p>
        </w:tc>
        <w:tc>
          <w:tcPr>
            <w:tcW w:w="542"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42"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58"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2</w:t>
            </w:r>
          </w:p>
        </w:tc>
      </w:tr>
    </w:tbl>
    <w:p w:rsidR="001D3757" w:rsidRDefault="00A138C0">
      <w:pPr>
        <w:rPr>
          <w:lang w:val="sk-SK"/>
        </w:rPr>
      </w:pPr>
      <w:r>
        <w:rPr>
          <w:rFonts w:ascii="Arial" w:hAnsi="Arial" w:cs="Arial"/>
        </w:rPr>
        <w:t xml:space="preserve"> </w:t>
      </w:r>
    </w:p>
    <w:tbl>
      <w:tblPr>
        <w:tblpPr w:leftFromText="141" w:rightFromText="141" w:vertAnchor="text" w:horzAnchor="margin" w:tblpY="116"/>
        <w:tblW w:w="9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3"/>
        <w:gridCol w:w="1426"/>
        <w:gridCol w:w="714"/>
        <w:gridCol w:w="547"/>
        <w:gridCol w:w="548"/>
        <w:gridCol w:w="548"/>
        <w:gridCol w:w="547"/>
        <w:gridCol w:w="548"/>
        <w:gridCol w:w="548"/>
        <w:gridCol w:w="548"/>
        <w:gridCol w:w="547"/>
        <w:gridCol w:w="548"/>
        <w:gridCol w:w="548"/>
        <w:gridCol w:w="534"/>
        <w:gridCol w:w="14"/>
      </w:tblGrid>
      <w:tr w:rsidR="001D3757">
        <w:trPr>
          <w:gridAfter w:val="1"/>
          <w:wAfter w:w="14" w:type="dxa"/>
          <w:cantSplit/>
          <w:trHeight w:val="360"/>
        </w:trPr>
        <w:tc>
          <w:tcPr>
            <w:tcW w:w="1533" w:type="dxa"/>
            <w:vMerge w:val="restart"/>
            <w:shd w:val="clear" w:color="auto" w:fill="FFFF99"/>
            <w:vAlign w:val="center"/>
          </w:tcPr>
          <w:p w:rsidR="001D3757" w:rsidRDefault="00A138C0">
            <w:pPr>
              <w:spacing w:before="120"/>
              <w:rPr>
                <w:rFonts w:ascii="Arial" w:hAnsi="Arial" w:cs="Arial"/>
                <w:b/>
                <w:sz w:val="18"/>
              </w:rPr>
            </w:pPr>
            <w:r>
              <w:rPr>
                <w:rFonts w:ascii="Arial" w:hAnsi="Arial" w:cs="Arial"/>
                <w:b/>
                <w:sz w:val="18"/>
              </w:rPr>
              <w:t xml:space="preserve">Vzdelávacia oblasť </w:t>
            </w:r>
          </w:p>
        </w:tc>
        <w:tc>
          <w:tcPr>
            <w:tcW w:w="2140" w:type="dxa"/>
            <w:gridSpan w:val="2"/>
            <w:vMerge w:val="restart"/>
            <w:shd w:val="clear" w:color="auto" w:fill="FFFF99"/>
            <w:vAlign w:val="center"/>
          </w:tcPr>
          <w:p w:rsidR="001D3757" w:rsidRDefault="00A138C0">
            <w:pPr>
              <w:spacing w:before="120"/>
              <w:rPr>
                <w:rFonts w:ascii="Arial" w:hAnsi="Arial" w:cs="Arial"/>
                <w:b/>
                <w:sz w:val="18"/>
              </w:rPr>
            </w:pPr>
            <w:r>
              <w:rPr>
                <w:rFonts w:ascii="Arial" w:hAnsi="Arial" w:cs="Arial"/>
                <w:b/>
                <w:sz w:val="18"/>
              </w:rPr>
              <w:t>Predmet / ročník</w:t>
            </w:r>
          </w:p>
        </w:tc>
        <w:tc>
          <w:tcPr>
            <w:tcW w:w="6011" w:type="dxa"/>
            <w:gridSpan w:val="11"/>
            <w:tcBorders>
              <w:right w:val="single" w:sz="4" w:space="0" w:color="auto"/>
            </w:tcBorders>
            <w:shd w:val="clear" w:color="auto" w:fill="FFFF99"/>
            <w:vAlign w:val="center"/>
          </w:tcPr>
          <w:p w:rsidR="001D3757" w:rsidRDefault="00A138C0">
            <w:pPr>
              <w:spacing w:before="120"/>
              <w:jc w:val="center"/>
              <w:rPr>
                <w:rFonts w:ascii="Arial" w:hAnsi="Arial" w:cs="Arial"/>
                <w:b/>
                <w:sz w:val="18"/>
              </w:rPr>
            </w:pPr>
            <w:r>
              <w:rPr>
                <w:rFonts w:ascii="Arial" w:hAnsi="Arial" w:cs="Arial"/>
                <w:b/>
                <w:sz w:val="18"/>
              </w:rPr>
              <w:t>Počet hodín</w:t>
            </w:r>
          </w:p>
        </w:tc>
      </w:tr>
      <w:tr w:rsidR="001D3757">
        <w:trPr>
          <w:cantSplit/>
          <w:trHeight w:val="215"/>
        </w:trPr>
        <w:tc>
          <w:tcPr>
            <w:tcW w:w="1533" w:type="dxa"/>
            <w:vMerge/>
            <w:shd w:val="clear" w:color="auto" w:fill="FFFF99"/>
            <w:vAlign w:val="center"/>
          </w:tcPr>
          <w:p w:rsidR="001D3757" w:rsidRDefault="001D3757">
            <w:pPr>
              <w:spacing w:before="120"/>
              <w:rPr>
                <w:rFonts w:ascii="Arial" w:hAnsi="Arial" w:cs="Arial"/>
                <w:b/>
                <w:sz w:val="18"/>
              </w:rPr>
            </w:pPr>
          </w:p>
        </w:tc>
        <w:tc>
          <w:tcPr>
            <w:tcW w:w="2140" w:type="dxa"/>
            <w:gridSpan w:val="2"/>
            <w:vMerge/>
            <w:shd w:val="clear" w:color="auto" w:fill="FFFF99"/>
            <w:vAlign w:val="center"/>
          </w:tcPr>
          <w:p w:rsidR="001D3757" w:rsidRDefault="001D3757">
            <w:pPr>
              <w:spacing w:before="120"/>
              <w:rPr>
                <w:rFonts w:ascii="Arial" w:hAnsi="Arial" w:cs="Arial"/>
                <w:b/>
                <w:sz w:val="18"/>
              </w:rPr>
            </w:pPr>
          </w:p>
        </w:tc>
        <w:tc>
          <w:tcPr>
            <w:tcW w:w="547" w:type="dxa"/>
            <w:shd w:val="clear" w:color="auto" w:fill="FFFF99"/>
            <w:vAlign w:val="center"/>
          </w:tcPr>
          <w:p w:rsidR="001D3757" w:rsidRDefault="00A138C0">
            <w:pPr>
              <w:spacing w:before="120"/>
              <w:jc w:val="center"/>
              <w:rPr>
                <w:rFonts w:ascii="Arial" w:hAnsi="Arial" w:cs="Arial"/>
                <w:b/>
                <w:sz w:val="18"/>
                <w:szCs w:val="22"/>
              </w:rPr>
            </w:pPr>
            <w:r>
              <w:rPr>
                <w:rFonts w:ascii="Arial" w:hAnsi="Arial" w:cs="Arial"/>
                <w:b/>
                <w:sz w:val="18"/>
                <w:szCs w:val="22"/>
              </w:rPr>
              <w:t>1.</w:t>
            </w:r>
          </w:p>
        </w:tc>
        <w:tc>
          <w:tcPr>
            <w:tcW w:w="548" w:type="dxa"/>
            <w:shd w:val="clear" w:color="auto" w:fill="FFFF99"/>
            <w:vAlign w:val="center"/>
          </w:tcPr>
          <w:p w:rsidR="001D3757" w:rsidRDefault="00A138C0">
            <w:pPr>
              <w:spacing w:before="120"/>
              <w:jc w:val="center"/>
              <w:rPr>
                <w:rFonts w:ascii="Arial" w:hAnsi="Arial" w:cs="Arial"/>
                <w:b/>
                <w:sz w:val="18"/>
                <w:szCs w:val="22"/>
              </w:rPr>
            </w:pPr>
            <w:r>
              <w:rPr>
                <w:rFonts w:ascii="Arial" w:hAnsi="Arial" w:cs="Arial"/>
                <w:b/>
                <w:sz w:val="18"/>
                <w:szCs w:val="22"/>
              </w:rPr>
              <w:t>2.</w:t>
            </w:r>
          </w:p>
        </w:tc>
        <w:tc>
          <w:tcPr>
            <w:tcW w:w="548" w:type="dxa"/>
            <w:shd w:val="clear" w:color="auto" w:fill="FFFF99"/>
            <w:vAlign w:val="center"/>
          </w:tcPr>
          <w:p w:rsidR="001D3757" w:rsidRDefault="00A138C0">
            <w:pPr>
              <w:spacing w:before="120"/>
              <w:jc w:val="center"/>
              <w:rPr>
                <w:rFonts w:ascii="Arial" w:hAnsi="Arial" w:cs="Arial"/>
                <w:b/>
                <w:sz w:val="18"/>
                <w:szCs w:val="22"/>
              </w:rPr>
            </w:pPr>
            <w:r>
              <w:rPr>
                <w:rFonts w:ascii="Arial" w:hAnsi="Arial" w:cs="Arial"/>
                <w:b/>
                <w:sz w:val="18"/>
                <w:szCs w:val="22"/>
              </w:rPr>
              <w:t>3.</w:t>
            </w:r>
          </w:p>
        </w:tc>
        <w:tc>
          <w:tcPr>
            <w:tcW w:w="547" w:type="dxa"/>
            <w:tcBorders>
              <w:right w:val="single" w:sz="4" w:space="0" w:color="auto"/>
            </w:tcBorders>
            <w:shd w:val="clear" w:color="auto" w:fill="FFFF99"/>
            <w:vAlign w:val="center"/>
          </w:tcPr>
          <w:p w:rsidR="001D3757" w:rsidRDefault="00A138C0">
            <w:pPr>
              <w:spacing w:before="120"/>
              <w:jc w:val="center"/>
              <w:rPr>
                <w:rFonts w:ascii="Arial" w:hAnsi="Arial" w:cs="Arial"/>
                <w:b/>
                <w:sz w:val="18"/>
              </w:rPr>
            </w:pPr>
            <w:r>
              <w:rPr>
                <w:rFonts w:ascii="Arial" w:hAnsi="Arial" w:cs="Arial"/>
                <w:b/>
                <w:sz w:val="18"/>
              </w:rPr>
              <w:t>4.</w:t>
            </w:r>
          </w:p>
        </w:tc>
        <w:tc>
          <w:tcPr>
            <w:tcW w:w="548" w:type="dxa"/>
            <w:tcBorders>
              <w:left w:val="single" w:sz="4" w:space="0" w:color="auto"/>
              <w:bottom w:val="single" w:sz="4" w:space="0" w:color="000000"/>
              <w:right w:val="single" w:sz="12" w:space="0" w:color="000000"/>
            </w:tcBorders>
            <w:shd w:val="clear" w:color="auto" w:fill="FFFF99"/>
            <w:vAlign w:val="center"/>
          </w:tcPr>
          <w:p w:rsidR="001D3757" w:rsidRDefault="00A138C0">
            <w:pPr>
              <w:spacing w:before="120"/>
              <w:jc w:val="center"/>
              <w:rPr>
                <w:rFonts w:ascii="Arial" w:hAnsi="Arial" w:cs="Arial"/>
                <w:b/>
                <w:sz w:val="18"/>
              </w:rPr>
            </w:pPr>
            <w:r>
              <w:rPr>
                <w:rFonts w:ascii="Arial" w:hAnsi="Arial" w:cs="Arial"/>
                <w:b/>
                <w:sz w:val="16"/>
              </w:rPr>
              <w:t>ISCED1</w:t>
            </w:r>
          </w:p>
        </w:tc>
        <w:tc>
          <w:tcPr>
            <w:tcW w:w="548" w:type="dxa"/>
            <w:tcBorders>
              <w:left w:val="single" w:sz="12" w:space="0" w:color="000000"/>
            </w:tcBorders>
            <w:shd w:val="clear" w:color="auto" w:fill="FFFF99"/>
            <w:vAlign w:val="center"/>
          </w:tcPr>
          <w:p w:rsidR="001D3757" w:rsidRDefault="00A138C0">
            <w:pPr>
              <w:spacing w:before="120"/>
              <w:jc w:val="center"/>
              <w:rPr>
                <w:rFonts w:ascii="Arial" w:hAnsi="Arial" w:cs="Arial"/>
                <w:b/>
                <w:sz w:val="18"/>
              </w:rPr>
            </w:pPr>
            <w:r>
              <w:rPr>
                <w:rFonts w:ascii="Arial" w:hAnsi="Arial" w:cs="Arial"/>
                <w:b/>
                <w:sz w:val="18"/>
              </w:rPr>
              <w:t>5.</w:t>
            </w:r>
          </w:p>
        </w:tc>
        <w:tc>
          <w:tcPr>
            <w:tcW w:w="548" w:type="dxa"/>
            <w:tcBorders>
              <w:left w:val="single" w:sz="4" w:space="0" w:color="auto"/>
            </w:tcBorders>
            <w:shd w:val="clear" w:color="auto" w:fill="FFFF99"/>
            <w:vAlign w:val="center"/>
          </w:tcPr>
          <w:p w:rsidR="001D3757" w:rsidRDefault="00A138C0">
            <w:pPr>
              <w:spacing w:before="120"/>
              <w:jc w:val="center"/>
              <w:rPr>
                <w:rFonts w:ascii="Arial" w:hAnsi="Arial" w:cs="Arial"/>
                <w:b/>
                <w:sz w:val="18"/>
              </w:rPr>
            </w:pPr>
            <w:r>
              <w:rPr>
                <w:rFonts w:ascii="Arial" w:hAnsi="Arial" w:cs="Arial"/>
                <w:b/>
                <w:sz w:val="18"/>
              </w:rPr>
              <w:t>6.</w:t>
            </w:r>
          </w:p>
        </w:tc>
        <w:tc>
          <w:tcPr>
            <w:tcW w:w="547" w:type="dxa"/>
            <w:tcBorders>
              <w:left w:val="single" w:sz="4" w:space="0" w:color="auto"/>
            </w:tcBorders>
            <w:shd w:val="clear" w:color="auto" w:fill="FFFF99"/>
            <w:vAlign w:val="center"/>
          </w:tcPr>
          <w:p w:rsidR="001D3757" w:rsidRDefault="00A138C0">
            <w:pPr>
              <w:spacing w:before="120"/>
              <w:jc w:val="center"/>
              <w:rPr>
                <w:rFonts w:ascii="Arial" w:hAnsi="Arial" w:cs="Arial"/>
                <w:b/>
                <w:sz w:val="18"/>
              </w:rPr>
            </w:pPr>
            <w:r>
              <w:rPr>
                <w:rFonts w:ascii="Arial" w:hAnsi="Arial" w:cs="Arial"/>
                <w:b/>
                <w:sz w:val="18"/>
              </w:rPr>
              <w:t>7.</w:t>
            </w:r>
          </w:p>
        </w:tc>
        <w:tc>
          <w:tcPr>
            <w:tcW w:w="548" w:type="dxa"/>
            <w:tcBorders>
              <w:left w:val="single" w:sz="4" w:space="0" w:color="auto"/>
            </w:tcBorders>
            <w:shd w:val="clear" w:color="auto" w:fill="FFFF99"/>
            <w:vAlign w:val="center"/>
          </w:tcPr>
          <w:p w:rsidR="001D3757" w:rsidRDefault="00A138C0">
            <w:pPr>
              <w:spacing w:before="120"/>
              <w:jc w:val="center"/>
              <w:rPr>
                <w:rFonts w:ascii="Arial" w:hAnsi="Arial" w:cs="Arial"/>
                <w:b/>
                <w:sz w:val="18"/>
              </w:rPr>
            </w:pPr>
            <w:r>
              <w:rPr>
                <w:rFonts w:ascii="Arial" w:hAnsi="Arial" w:cs="Arial"/>
                <w:b/>
                <w:sz w:val="18"/>
              </w:rPr>
              <w:t>8.</w:t>
            </w:r>
          </w:p>
        </w:tc>
        <w:tc>
          <w:tcPr>
            <w:tcW w:w="548" w:type="dxa"/>
            <w:tcBorders>
              <w:left w:val="single" w:sz="4" w:space="0" w:color="auto"/>
            </w:tcBorders>
            <w:shd w:val="clear" w:color="auto" w:fill="FFFF99"/>
            <w:vAlign w:val="center"/>
          </w:tcPr>
          <w:p w:rsidR="001D3757" w:rsidRDefault="00A138C0">
            <w:pPr>
              <w:spacing w:before="120"/>
              <w:jc w:val="center"/>
              <w:rPr>
                <w:rFonts w:ascii="Arial" w:hAnsi="Arial" w:cs="Arial"/>
                <w:b/>
                <w:sz w:val="18"/>
              </w:rPr>
            </w:pPr>
            <w:r>
              <w:rPr>
                <w:rFonts w:ascii="Arial" w:hAnsi="Arial" w:cs="Arial"/>
                <w:b/>
                <w:sz w:val="18"/>
              </w:rPr>
              <w:t>9.</w:t>
            </w:r>
          </w:p>
        </w:tc>
        <w:tc>
          <w:tcPr>
            <w:tcW w:w="548" w:type="dxa"/>
            <w:gridSpan w:val="2"/>
            <w:tcBorders>
              <w:left w:val="single" w:sz="4" w:space="0" w:color="auto"/>
              <w:bottom w:val="single" w:sz="4" w:space="0" w:color="000000"/>
            </w:tcBorders>
            <w:shd w:val="clear" w:color="auto" w:fill="FFFF99"/>
          </w:tcPr>
          <w:p w:rsidR="001D3757" w:rsidRDefault="00A138C0">
            <w:pPr>
              <w:spacing w:before="120"/>
              <w:rPr>
                <w:rFonts w:ascii="Arial" w:hAnsi="Arial" w:cs="Arial"/>
                <w:b/>
                <w:sz w:val="18"/>
              </w:rPr>
            </w:pPr>
            <w:r>
              <w:rPr>
                <w:rFonts w:ascii="Arial" w:hAnsi="Arial" w:cs="Arial"/>
                <w:b/>
                <w:sz w:val="16"/>
              </w:rPr>
              <w:t>ISCED2</w:t>
            </w:r>
          </w:p>
        </w:tc>
      </w:tr>
      <w:tr w:rsidR="001D3757">
        <w:trPr>
          <w:cantSplit/>
          <w:trHeight w:val="170"/>
        </w:trPr>
        <w:tc>
          <w:tcPr>
            <w:tcW w:w="1533" w:type="dxa"/>
            <w:vMerge w:val="restart"/>
            <w:vAlign w:val="center"/>
          </w:tcPr>
          <w:p w:rsidR="001D3757" w:rsidRDefault="00A138C0">
            <w:pPr>
              <w:spacing w:before="120"/>
              <w:rPr>
                <w:rFonts w:ascii="Arial" w:hAnsi="Arial" w:cs="Arial"/>
                <w:b/>
                <w:bCs/>
                <w:sz w:val="18"/>
                <w:szCs w:val="18"/>
              </w:rPr>
            </w:pPr>
            <w:r>
              <w:rPr>
                <w:rFonts w:ascii="Arial" w:hAnsi="Arial" w:cs="Arial"/>
                <w:b/>
                <w:bCs/>
                <w:sz w:val="18"/>
                <w:szCs w:val="18"/>
              </w:rPr>
              <w:t>Človek a svet práce</w:t>
            </w:r>
          </w:p>
        </w:tc>
        <w:tc>
          <w:tcPr>
            <w:tcW w:w="1426"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Pracovné vyučovanie</w:t>
            </w:r>
          </w:p>
        </w:tc>
        <w:tc>
          <w:tcPr>
            <w:tcW w:w="714" w:type="dxa"/>
            <w:tcBorders>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47" w:type="dxa"/>
            <w:tcBorders>
              <w:bottom w:val="single" w:sz="4" w:space="0" w:color="auto"/>
            </w:tcBorders>
          </w:tcPr>
          <w:p w:rsidR="001D3757" w:rsidRDefault="001D3757">
            <w:pPr>
              <w:spacing w:before="120"/>
              <w:rPr>
                <w:rFonts w:ascii="Arial" w:hAnsi="Arial" w:cs="Arial"/>
                <w:sz w:val="18"/>
                <w:szCs w:val="18"/>
              </w:rPr>
            </w:pPr>
          </w:p>
        </w:tc>
        <w:tc>
          <w:tcPr>
            <w:tcW w:w="548" w:type="dxa"/>
            <w:tcBorders>
              <w:bottom w:val="single" w:sz="4" w:space="0" w:color="auto"/>
            </w:tcBorders>
          </w:tcPr>
          <w:p w:rsidR="001D3757" w:rsidRDefault="001D3757">
            <w:pPr>
              <w:spacing w:before="120"/>
              <w:rPr>
                <w:rFonts w:ascii="Arial" w:hAnsi="Arial" w:cs="Arial"/>
                <w:sz w:val="18"/>
                <w:szCs w:val="18"/>
              </w:rPr>
            </w:pPr>
          </w:p>
        </w:tc>
        <w:tc>
          <w:tcPr>
            <w:tcW w:w="548" w:type="dxa"/>
            <w:tcBorders>
              <w:bottom w:val="single" w:sz="4" w:space="0" w:color="auto"/>
            </w:tcBorders>
          </w:tcPr>
          <w:p w:rsidR="001D3757" w:rsidRDefault="001D3757">
            <w:pPr>
              <w:spacing w:before="120"/>
              <w:rPr>
                <w:rFonts w:ascii="Arial" w:hAnsi="Arial" w:cs="Arial"/>
                <w:sz w:val="18"/>
                <w:szCs w:val="18"/>
              </w:rPr>
            </w:pPr>
          </w:p>
        </w:tc>
        <w:tc>
          <w:tcPr>
            <w:tcW w:w="547" w:type="dxa"/>
            <w:tcBorders>
              <w:bottom w:val="single" w:sz="4" w:space="0" w:color="auto"/>
              <w:right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8" w:type="dxa"/>
            <w:tcBorders>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1</w:t>
            </w:r>
          </w:p>
        </w:tc>
        <w:tc>
          <w:tcPr>
            <w:tcW w:w="548" w:type="dxa"/>
            <w:tcBorders>
              <w:left w:val="single" w:sz="12" w:space="0" w:color="000000"/>
              <w:bottom w:val="single" w:sz="4" w:space="0" w:color="auto"/>
            </w:tcBorders>
          </w:tcPr>
          <w:p w:rsidR="001D3757" w:rsidRDefault="001D3757">
            <w:pPr>
              <w:spacing w:before="120"/>
              <w:rPr>
                <w:rFonts w:ascii="Arial" w:hAnsi="Arial" w:cs="Arial"/>
                <w:sz w:val="18"/>
                <w:szCs w:val="18"/>
              </w:rPr>
            </w:pPr>
          </w:p>
        </w:tc>
        <w:tc>
          <w:tcPr>
            <w:tcW w:w="548" w:type="dxa"/>
            <w:tcBorders>
              <w:left w:val="single" w:sz="4" w:space="0" w:color="auto"/>
              <w:bottom w:val="single" w:sz="4" w:space="0" w:color="auto"/>
            </w:tcBorders>
          </w:tcPr>
          <w:p w:rsidR="001D3757" w:rsidRDefault="001D3757">
            <w:pPr>
              <w:spacing w:before="120"/>
              <w:rPr>
                <w:rFonts w:ascii="Arial" w:hAnsi="Arial" w:cs="Arial"/>
                <w:sz w:val="18"/>
                <w:szCs w:val="18"/>
              </w:rPr>
            </w:pPr>
          </w:p>
        </w:tc>
        <w:tc>
          <w:tcPr>
            <w:tcW w:w="547" w:type="dxa"/>
            <w:tcBorders>
              <w:left w:val="single" w:sz="4" w:space="0" w:color="auto"/>
              <w:bottom w:val="single" w:sz="4" w:space="0" w:color="auto"/>
            </w:tcBorders>
          </w:tcPr>
          <w:p w:rsidR="001D3757" w:rsidRDefault="001D3757">
            <w:pPr>
              <w:spacing w:before="120"/>
              <w:rPr>
                <w:rFonts w:ascii="Arial" w:hAnsi="Arial" w:cs="Arial"/>
                <w:sz w:val="18"/>
                <w:szCs w:val="18"/>
              </w:rPr>
            </w:pPr>
          </w:p>
        </w:tc>
        <w:tc>
          <w:tcPr>
            <w:tcW w:w="548" w:type="dxa"/>
            <w:tcBorders>
              <w:left w:val="single" w:sz="4" w:space="0" w:color="auto"/>
              <w:bottom w:val="single" w:sz="4" w:space="0" w:color="auto"/>
            </w:tcBorders>
          </w:tcPr>
          <w:p w:rsidR="001D3757" w:rsidRDefault="001D3757">
            <w:pPr>
              <w:spacing w:before="120"/>
              <w:rPr>
                <w:rFonts w:ascii="Arial" w:hAnsi="Arial" w:cs="Arial"/>
                <w:sz w:val="18"/>
                <w:szCs w:val="18"/>
              </w:rPr>
            </w:pPr>
          </w:p>
        </w:tc>
        <w:tc>
          <w:tcPr>
            <w:tcW w:w="548" w:type="dxa"/>
            <w:tcBorders>
              <w:left w:val="single" w:sz="4" w:space="0" w:color="auto"/>
              <w:bottom w:val="single" w:sz="4" w:space="0" w:color="auto"/>
            </w:tcBorders>
          </w:tcPr>
          <w:p w:rsidR="001D3757" w:rsidRDefault="001D3757">
            <w:pPr>
              <w:spacing w:before="120"/>
              <w:rPr>
                <w:rFonts w:ascii="Arial" w:hAnsi="Arial" w:cs="Arial"/>
                <w:sz w:val="18"/>
                <w:szCs w:val="18"/>
              </w:rPr>
            </w:pPr>
          </w:p>
        </w:tc>
        <w:tc>
          <w:tcPr>
            <w:tcW w:w="548" w:type="dxa"/>
            <w:gridSpan w:val="2"/>
            <w:tcBorders>
              <w:left w:val="single" w:sz="4" w:space="0" w:color="auto"/>
              <w:bottom w:val="single" w:sz="4" w:space="0" w:color="auto"/>
            </w:tcBorders>
            <w:shd w:val="clear" w:color="auto" w:fill="CCFFFF"/>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70"/>
        </w:trPr>
        <w:tc>
          <w:tcPr>
            <w:tcW w:w="1533" w:type="dxa"/>
            <w:vMerge/>
            <w:vAlign w:val="center"/>
          </w:tcPr>
          <w:p w:rsidR="001D3757" w:rsidRDefault="001D3757">
            <w:pPr>
              <w:spacing w:before="120"/>
              <w:rPr>
                <w:rFonts w:ascii="Arial" w:hAnsi="Arial" w:cs="Arial"/>
                <w:sz w:val="18"/>
                <w:szCs w:val="18"/>
              </w:rPr>
            </w:pPr>
          </w:p>
        </w:tc>
        <w:tc>
          <w:tcPr>
            <w:tcW w:w="1426" w:type="dxa"/>
            <w:vMerge/>
            <w:tcBorders>
              <w:right w:val="single" w:sz="4" w:space="0" w:color="auto"/>
            </w:tcBorders>
            <w:vAlign w:val="center"/>
          </w:tcPr>
          <w:p w:rsidR="001D3757" w:rsidRDefault="001D3757">
            <w:pPr>
              <w:spacing w:before="120"/>
              <w:rPr>
                <w:rFonts w:ascii="Arial" w:hAnsi="Arial" w:cs="Arial"/>
                <w:sz w:val="18"/>
                <w:szCs w:val="18"/>
              </w:rPr>
            </w:pPr>
          </w:p>
        </w:tc>
        <w:tc>
          <w:tcPr>
            <w:tcW w:w="714"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47"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7"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c>
          <w:tcPr>
            <w:tcW w:w="548" w:type="dxa"/>
            <w:tcBorders>
              <w:top w:val="single" w:sz="4" w:space="0" w:color="auto"/>
              <w:left w:val="single" w:sz="12" w:space="0" w:color="000000"/>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7"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gridSpan w:val="2"/>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70"/>
        </w:trPr>
        <w:tc>
          <w:tcPr>
            <w:tcW w:w="1533" w:type="dxa"/>
            <w:vMerge/>
            <w:vAlign w:val="center"/>
          </w:tcPr>
          <w:p w:rsidR="001D3757" w:rsidRDefault="001D3757">
            <w:pPr>
              <w:spacing w:before="120"/>
              <w:rPr>
                <w:rFonts w:ascii="Arial" w:hAnsi="Arial" w:cs="Arial"/>
                <w:sz w:val="18"/>
                <w:szCs w:val="18"/>
              </w:rPr>
            </w:pPr>
          </w:p>
        </w:tc>
        <w:tc>
          <w:tcPr>
            <w:tcW w:w="1426"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Svet práce</w:t>
            </w:r>
          </w:p>
        </w:tc>
        <w:tc>
          <w:tcPr>
            <w:tcW w:w="714" w:type="dxa"/>
            <w:tcBorders>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47" w:type="dxa"/>
            <w:tcBorders>
              <w:bottom w:val="single" w:sz="4" w:space="0" w:color="auto"/>
            </w:tcBorders>
          </w:tcPr>
          <w:p w:rsidR="001D3757" w:rsidRDefault="001D3757">
            <w:pPr>
              <w:spacing w:before="120"/>
              <w:rPr>
                <w:rFonts w:ascii="Arial" w:hAnsi="Arial" w:cs="Arial"/>
                <w:sz w:val="18"/>
                <w:szCs w:val="18"/>
              </w:rPr>
            </w:pPr>
          </w:p>
        </w:tc>
        <w:tc>
          <w:tcPr>
            <w:tcW w:w="548" w:type="dxa"/>
            <w:tcBorders>
              <w:bottom w:val="single" w:sz="4" w:space="0" w:color="auto"/>
            </w:tcBorders>
          </w:tcPr>
          <w:p w:rsidR="001D3757" w:rsidRDefault="001D3757">
            <w:pPr>
              <w:spacing w:before="120"/>
              <w:rPr>
                <w:rFonts w:ascii="Arial" w:hAnsi="Arial" w:cs="Arial"/>
                <w:sz w:val="18"/>
                <w:szCs w:val="18"/>
              </w:rPr>
            </w:pPr>
          </w:p>
        </w:tc>
        <w:tc>
          <w:tcPr>
            <w:tcW w:w="548" w:type="dxa"/>
            <w:tcBorders>
              <w:bottom w:val="single" w:sz="4" w:space="0" w:color="auto"/>
            </w:tcBorders>
          </w:tcPr>
          <w:p w:rsidR="001D3757" w:rsidRDefault="001D3757">
            <w:pPr>
              <w:spacing w:before="120"/>
              <w:rPr>
                <w:rFonts w:ascii="Arial" w:hAnsi="Arial" w:cs="Arial"/>
                <w:sz w:val="18"/>
                <w:szCs w:val="18"/>
              </w:rPr>
            </w:pPr>
          </w:p>
        </w:tc>
        <w:tc>
          <w:tcPr>
            <w:tcW w:w="547" w:type="dxa"/>
            <w:tcBorders>
              <w:bottom w:val="single" w:sz="4" w:space="0" w:color="auto"/>
              <w:right w:val="single" w:sz="4" w:space="0" w:color="auto"/>
            </w:tcBorders>
          </w:tcPr>
          <w:p w:rsidR="001D3757" w:rsidRDefault="001D3757">
            <w:pPr>
              <w:spacing w:before="120"/>
              <w:rPr>
                <w:rFonts w:ascii="Arial" w:hAnsi="Arial" w:cs="Arial"/>
                <w:sz w:val="18"/>
                <w:szCs w:val="18"/>
              </w:rPr>
            </w:pPr>
          </w:p>
        </w:tc>
        <w:tc>
          <w:tcPr>
            <w:tcW w:w="548" w:type="dxa"/>
            <w:tcBorders>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0</w:t>
            </w:r>
          </w:p>
        </w:tc>
        <w:tc>
          <w:tcPr>
            <w:tcW w:w="548" w:type="dxa"/>
            <w:tcBorders>
              <w:left w:val="single" w:sz="12" w:space="0" w:color="000000"/>
              <w:bottom w:val="single" w:sz="4" w:space="0" w:color="auto"/>
            </w:tcBorders>
          </w:tcPr>
          <w:p w:rsidR="001D3757" w:rsidRDefault="001D3757">
            <w:pPr>
              <w:spacing w:before="120"/>
              <w:rPr>
                <w:rFonts w:ascii="Arial" w:hAnsi="Arial" w:cs="Arial"/>
                <w:sz w:val="18"/>
                <w:szCs w:val="18"/>
              </w:rPr>
            </w:pPr>
          </w:p>
        </w:tc>
        <w:tc>
          <w:tcPr>
            <w:tcW w:w="548" w:type="dxa"/>
            <w:tcBorders>
              <w:left w:val="single" w:sz="4" w:space="0" w:color="auto"/>
              <w:bottom w:val="single" w:sz="4" w:space="0" w:color="auto"/>
            </w:tcBorders>
          </w:tcPr>
          <w:p w:rsidR="001D3757" w:rsidRDefault="001D3757">
            <w:pPr>
              <w:spacing w:before="120"/>
              <w:rPr>
                <w:rFonts w:ascii="Arial" w:hAnsi="Arial" w:cs="Arial"/>
                <w:sz w:val="18"/>
                <w:szCs w:val="18"/>
              </w:rPr>
            </w:pPr>
          </w:p>
        </w:tc>
        <w:tc>
          <w:tcPr>
            <w:tcW w:w="547"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0,5</w:t>
            </w:r>
          </w:p>
        </w:tc>
        <w:tc>
          <w:tcPr>
            <w:tcW w:w="548"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0,5</w:t>
            </w:r>
          </w:p>
        </w:tc>
        <w:tc>
          <w:tcPr>
            <w:tcW w:w="548" w:type="dxa"/>
            <w:tcBorders>
              <w:left w:val="single" w:sz="4" w:space="0" w:color="auto"/>
              <w:bottom w:val="single" w:sz="4" w:space="0" w:color="auto"/>
            </w:tcBorders>
          </w:tcPr>
          <w:p w:rsidR="001D3757" w:rsidRDefault="001D3757">
            <w:pPr>
              <w:spacing w:before="120"/>
              <w:rPr>
                <w:rFonts w:ascii="Arial" w:hAnsi="Arial" w:cs="Arial"/>
                <w:sz w:val="18"/>
                <w:szCs w:val="18"/>
              </w:rPr>
            </w:pPr>
          </w:p>
        </w:tc>
        <w:tc>
          <w:tcPr>
            <w:tcW w:w="548" w:type="dxa"/>
            <w:gridSpan w:val="2"/>
            <w:tcBorders>
              <w:left w:val="single" w:sz="4" w:space="0" w:color="auto"/>
              <w:bottom w:val="single" w:sz="4" w:space="0" w:color="auto"/>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1</w:t>
            </w:r>
          </w:p>
        </w:tc>
      </w:tr>
      <w:tr w:rsidR="001D3757">
        <w:trPr>
          <w:cantSplit/>
          <w:trHeight w:val="170"/>
        </w:trPr>
        <w:tc>
          <w:tcPr>
            <w:tcW w:w="1533" w:type="dxa"/>
            <w:vMerge/>
            <w:vAlign w:val="center"/>
          </w:tcPr>
          <w:p w:rsidR="001D3757" w:rsidRDefault="001D3757">
            <w:pPr>
              <w:spacing w:before="120"/>
              <w:rPr>
                <w:rFonts w:ascii="Arial" w:hAnsi="Arial" w:cs="Arial"/>
                <w:sz w:val="18"/>
                <w:szCs w:val="18"/>
              </w:rPr>
            </w:pPr>
          </w:p>
        </w:tc>
        <w:tc>
          <w:tcPr>
            <w:tcW w:w="1426" w:type="dxa"/>
            <w:vMerge/>
            <w:tcBorders>
              <w:right w:val="single" w:sz="4" w:space="0" w:color="auto"/>
            </w:tcBorders>
            <w:vAlign w:val="center"/>
          </w:tcPr>
          <w:p w:rsidR="001D3757" w:rsidRDefault="001D3757">
            <w:pPr>
              <w:spacing w:before="120"/>
              <w:rPr>
                <w:rFonts w:ascii="Arial" w:hAnsi="Arial" w:cs="Arial"/>
                <w:sz w:val="18"/>
                <w:szCs w:val="18"/>
              </w:rPr>
            </w:pPr>
          </w:p>
        </w:tc>
        <w:tc>
          <w:tcPr>
            <w:tcW w:w="714"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47"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7"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c>
          <w:tcPr>
            <w:tcW w:w="548" w:type="dxa"/>
            <w:tcBorders>
              <w:top w:val="single" w:sz="4" w:space="0" w:color="auto"/>
              <w:left w:val="single" w:sz="12" w:space="0" w:color="000000"/>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7"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gridSpan w:val="2"/>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70"/>
        </w:trPr>
        <w:tc>
          <w:tcPr>
            <w:tcW w:w="1533" w:type="dxa"/>
            <w:vMerge/>
            <w:vAlign w:val="center"/>
          </w:tcPr>
          <w:p w:rsidR="001D3757" w:rsidRDefault="001D3757">
            <w:pPr>
              <w:spacing w:before="120"/>
              <w:rPr>
                <w:rFonts w:ascii="Arial" w:hAnsi="Arial" w:cs="Arial"/>
                <w:sz w:val="18"/>
                <w:szCs w:val="18"/>
              </w:rPr>
            </w:pPr>
          </w:p>
        </w:tc>
        <w:tc>
          <w:tcPr>
            <w:tcW w:w="1426" w:type="dxa"/>
            <w:vMerge w:val="restart"/>
            <w:tcBorders>
              <w:right w:val="single" w:sz="4" w:space="0" w:color="auto"/>
            </w:tcBorders>
            <w:shd w:val="clear" w:color="auto" w:fill="FFFFFF"/>
            <w:vAlign w:val="center"/>
          </w:tcPr>
          <w:p w:rsidR="001D3757" w:rsidRDefault="00A138C0">
            <w:pPr>
              <w:spacing w:before="120"/>
              <w:rPr>
                <w:rFonts w:ascii="Arial" w:hAnsi="Arial" w:cs="Arial"/>
                <w:sz w:val="18"/>
                <w:szCs w:val="18"/>
              </w:rPr>
            </w:pPr>
            <w:r>
              <w:rPr>
                <w:rFonts w:ascii="Arial" w:hAnsi="Arial" w:cs="Arial"/>
                <w:sz w:val="18"/>
                <w:szCs w:val="18"/>
              </w:rPr>
              <w:t>Technika</w:t>
            </w:r>
          </w:p>
        </w:tc>
        <w:tc>
          <w:tcPr>
            <w:tcW w:w="714" w:type="dxa"/>
            <w:tcBorders>
              <w:left w:val="single" w:sz="4" w:space="0" w:color="auto"/>
              <w:bottom w:val="single" w:sz="4" w:space="0" w:color="auto"/>
            </w:tcBorders>
            <w:shd w:val="clear" w:color="auto" w:fill="FFFFFF"/>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47" w:type="dxa"/>
            <w:tcBorders>
              <w:bottom w:val="single" w:sz="4" w:space="0" w:color="auto"/>
            </w:tcBorders>
            <w:shd w:val="clear" w:color="auto" w:fill="FFFFFF"/>
          </w:tcPr>
          <w:p w:rsidR="001D3757" w:rsidRDefault="001D3757">
            <w:pPr>
              <w:spacing w:before="120"/>
              <w:rPr>
                <w:rFonts w:ascii="Arial" w:hAnsi="Arial" w:cs="Arial"/>
                <w:sz w:val="18"/>
                <w:szCs w:val="18"/>
              </w:rPr>
            </w:pPr>
          </w:p>
        </w:tc>
        <w:tc>
          <w:tcPr>
            <w:tcW w:w="548" w:type="dxa"/>
            <w:tcBorders>
              <w:bottom w:val="single" w:sz="4" w:space="0" w:color="auto"/>
            </w:tcBorders>
            <w:shd w:val="clear" w:color="auto" w:fill="FFFFFF"/>
          </w:tcPr>
          <w:p w:rsidR="001D3757" w:rsidRDefault="001D3757">
            <w:pPr>
              <w:spacing w:before="120"/>
              <w:rPr>
                <w:rFonts w:ascii="Arial" w:hAnsi="Arial" w:cs="Arial"/>
                <w:sz w:val="18"/>
                <w:szCs w:val="18"/>
              </w:rPr>
            </w:pPr>
          </w:p>
        </w:tc>
        <w:tc>
          <w:tcPr>
            <w:tcW w:w="548" w:type="dxa"/>
            <w:tcBorders>
              <w:bottom w:val="single" w:sz="4" w:space="0" w:color="auto"/>
            </w:tcBorders>
            <w:shd w:val="clear" w:color="auto" w:fill="FFFFFF"/>
          </w:tcPr>
          <w:p w:rsidR="001D3757" w:rsidRDefault="001D3757">
            <w:pPr>
              <w:spacing w:before="120"/>
              <w:rPr>
                <w:rFonts w:ascii="Arial" w:hAnsi="Arial" w:cs="Arial"/>
                <w:sz w:val="18"/>
                <w:szCs w:val="18"/>
              </w:rPr>
            </w:pPr>
          </w:p>
        </w:tc>
        <w:tc>
          <w:tcPr>
            <w:tcW w:w="547" w:type="dxa"/>
            <w:tcBorders>
              <w:bottom w:val="single" w:sz="4" w:space="0" w:color="auto"/>
              <w:right w:val="single" w:sz="4" w:space="0" w:color="auto"/>
            </w:tcBorders>
            <w:shd w:val="clear" w:color="auto" w:fill="FFFFFF"/>
          </w:tcPr>
          <w:p w:rsidR="001D3757" w:rsidRDefault="001D3757">
            <w:pPr>
              <w:spacing w:before="120"/>
              <w:rPr>
                <w:rFonts w:ascii="Arial" w:hAnsi="Arial" w:cs="Arial"/>
                <w:sz w:val="18"/>
                <w:szCs w:val="18"/>
              </w:rPr>
            </w:pPr>
          </w:p>
        </w:tc>
        <w:tc>
          <w:tcPr>
            <w:tcW w:w="548" w:type="dxa"/>
            <w:tcBorders>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0</w:t>
            </w:r>
          </w:p>
        </w:tc>
        <w:tc>
          <w:tcPr>
            <w:tcW w:w="548" w:type="dxa"/>
            <w:tcBorders>
              <w:left w:val="single" w:sz="12" w:space="0" w:color="000000"/>
              <w:bottom w:val="single" w:sz="4" w:space="0" w:color="auto"/>
            </w:tcBorders>
            <w:shd w:val="clear" w:color="auto" w:fill="FFFFFF"/>
          </w:tcPr>
          <w:p w:rsidR="001D3757" w:rsidRDefault="001D3757">
            <w:pPr>
              <w:spacing w:before="120"/>
              <w:rPr>
                <w:rFonts w:ascii="Arial" w:hAnsi="Arial" w:cs="Arial"/>
                <w:sz w:val="18"/>
                <w:szCs w:val="18"/>
              </w:rPr>
            </w:pPr>
          </w:p>
        </w:tc>
        <w:tc>
          <w:tcPr>
            <w:tcW w:w="548" w:type="dxa"/>
            <w:tcBorders>
              <w:left w:val="single" w:sz="4" w:space="0" w:color="auto"/>
              <w:bottom w:val="single" w:sz="4" w:space="0" w:color="auto"/>
            </w:tcBorders>
            <w:shd w:val="clear" w:color="auto" w:fill="FFFFFF"/>
          </w:tcPr>
          <w:p w:rsidR="001D3757" w:rsidRDefault="001D3757">
            <w:pPr>
              <w:spacing w:before="120"/>
              <w:rPr>
                <w:rFonts w:ascii="Arial" w:hAnsi="Arial" w:cs="Arial"/>
                <w:sz w:val="18"/>
                <w:szCs w:val="18"/>
              </w:rPr>
            </w:pPr>
          </w:p>
        </w:tc>
        <w:tc>
          <w:tcPr>
            <w:tcW w:w="547" w:type="dxa"/>
            <w:tcBorders>
              <w:left w:val="single" w:sz="4" w:space="0" w:color="auto"/>
              <w:bottom w:val="single" w:sz="4" w:space="0" w:color="auto"/>
            </w:tcBorders>
            <w:shd w:val="clear" w:color="auto" w:fill="FFFFFF"/>
          </w:tcPr>
          <w:p w:rsidR="001D3757" w:rsidRDefault="00A138C0">
            <w:pPr>
              <w:spacing w:before="120"/>
              <w:rPr>
                <w:rFonts w:ascii="Arial" w:hAnsi="Arial" w:cs="Arial"/>
                <w:sz w:val="18"/>
                <w:szCs w:val="18"/>
              </w:rPr>
            </w:pPr>
            <w:r>
              <w:rPr>
                <w:rFonts w:ascii="Arial" w:hAnsi="Arial" w:cs="Arial"/>
                <w:sz w:val="18"/>
                <w:szCs w:val="18"/>
              </w:rPr>
              <w:t>0,5</w:t>
            </w:r>
          </w:p>
        </w:tc>
        <w:tc>
          <w:tcPr>
            <w:tcW w:w="548" w:type="dxa"/>
            <w:tcBorders>
              <w:left w:val="single" w:sz="4" w:space="0" w:color="auto"/>
              <w:bottom w:val="single" w:sz="4" w:space="0" w:color="auto"/>
            </w:tcBorders>
            <w:shd w:val="clear" w:color="auto" w:fill="FFFFFF"/>
          </w:tcPr>
          <w:p w:rsidR="001D3757" w:rsidRDefault="00A138C0">
            <w:pPr>
              <w:spacing w:before="120"/>
              <w:rPr>
                <w:rFonts w:ascii="Arial" w:hAnsi="Arial" w:cs="Arial"/>
                <w:sz w:val="18"/>
                <w:szCs w:val="18"/>
              </w:rPr>
            </w:pPr>
            <w:r>
              <w:rPr>
                <w:rFonts w:ascii="Arial" w:hAnsi="Arial" w:cs="Arial"/>
                <w:sz w:val="18"/>
                <w:szCs w:val="18"/>
              </w:rPr>
              <w:t>0,5</w:t>
            </w:r>
          </w:p>
        </w:tc>
        <w:tc>
          <w:tcPr>
            <w:tcW w:w="548" w:type="dxa"/>
            <w:tcBorders>
              <w:left w:val="single" w:sz="4" w:space="0" w:color="auto"/>
              <w:bottom w:val="single" w:sz="4" w:space="0" w:color="auto"/>
            </w:tcBorders>
            <w:shd w:val="clear" w:color="auto" w:fill="FFFFFF"/>
          </w:tcPr>
          <w:p w:rsidR="001D3757" w:rsidRDefault="001D3757">
            <w:pPr>
              <w:spacing w:before="120"/>
              <w:rPr>
                <w:rFonts w:ascii="Arial" w:hAnsi="Arial" w:cs="Arial"/>
                <w:sz w:val="18"/>
                <w:szCs w:val="18"/>
              </w:rPr>
            </w:pPr>
          </w:p>
        </w:tc>
        <w:tc>
          <w:tcPr>
            <w:tcW w:w="548" w:type="dxa"/>
            <w:gridSpan w:val="2"/>
            <w:tcBorders>
              <w:left w:val="single" w:sz="4" w:space="0" w:color="auto"/>
              <w:bottom w:val="single" w:sz="4" w:space="0" w:color="auto"/>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1</w:t>
            </w:r>
          </w:p>
        </w:tc>
      </w:tr>
      <w:tr w:rsidR="001D3757">
        <w:trPr>
          <w:cantSplit/>
          <w:trHeight w:val="170"/>
        </w:trPr>
        <w:tc>
          <w:tcPr>
            <w:tcW w:w="1533" w:type="dxa"/>
            <w:vMerge/>
            <w:vAlign w:val="center"/>
          </w:tcPr>
          <w:p w:rsidR="001D3757" w:rsidRDefault="001D3757">
            <w:pPr>
              <w:spacing w:before="120"/>
              <w:rPr>
                <w:rFonts w:ascii="Arial" w:hAnsi="Arial" w:cs="Arial"/>
                <w:sz w:val="18"/>
                <w:szCs w:val="18"/>
              </w:rPr>
            </w:pPr>
          </w:p>
        </w:tc>
        <w:tc>
          <w:tcPr>
            <w:tcW w:w="1426" w:type="dxa"/>
            <w:vMerge/>
            <w:tcBorders>
              <w:right w:val="single" w:sz="4" w:space="0" w:color="auto"/>
            </w:tcBorders>
            <w:shd w:val="clear" w:color="auto" w:fill="FFFFFF"/>
            <w:vAlign w:val="center"/>
          </w:tcPr>
          <w:p w:rsidR="001D3757" w:rsidRDefault="001D3757">
            <w:pPr>
              <w:spacing w:before="120"/>
              <w:rPr>
                <w:rFonts w:ascii="Arial" w:hAnsi="Arial" w:cs="Arial"/>
                <w:sz w:val="18"/>
                <w:szCs w:val="18"/>
              </w:rPr>
            </w:pPr>
          </w:p>
        </w:tc>
        <w:tc>
          <w:tcPr>
            <w:tcW w:w="714"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47"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7"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c>
          <w:tcPr>
            <w:tcW w:w="548" w:type="dxa"/>
            <w:tcBorders>
              <w:top w:val="single" w:sz="4" w:space="0" w:color="auto"/>
              <w:left w:val="single" w:sz="12" w:space="0" w:color="000000"/>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7"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gridSpan w:val="2"/>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80"/>
        </w:trPr>
        <w:tc>
          <w:tcPr>
            <w:tcW w:w="1533" w:type="dxa"/>
            <w:vMerge w:val="restart"/>
            <w:vAlign w:val="center"/>
          </w:tcPr>
          <w:p w:rsidR="001D3757" w:rsidRDefault="00A138C0">
            <w:pPr>
              <w:spacing w:before="120"/>
              <w:rPr>
                <w:rFonts w:ascii="Arial" w:hAnsi="Arial" w:cs="Arial"/>
                <w:b/>
                <w:bCs/>
                <w:sz w:val="18"/>
                <w:szCs w:val="18"/>
              </w:rPr>
            </w:pPr>
            <w:r>
              <w:rPr>
                <w:rFonts w:ascii="Arial" w:hAnsi="Arial" w:cs="Arial"/>
                <w:b/>
                <w:bCs/>
                <w:sz w:val="18"/>
                <w:szCs w:val="18"/>
              </w:rPr>
              <w:t>Umenie a kultúra</w:t>
            </w:r>
          </w:p>
          <w:p w:rsidR="001D3757" w:rsidRDefault="001D3757">
            <w:pPr>
              <w:spacing w:before="120"/>
              <w:rPr>
                <w:rFonts w:ascii="Arial" w:hAnsi="Arial" w:cs="Arial"/>
                <w:sz w:val="18"/>
                <w:szCs w:val="18"/>
              </w:rPr>
            </w:pPr>
          </w:p>
        </w:tc>
        <w:tc>
          <w:tcPr>
            <w:tcW w:w="1426"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Výtvarná výchova</w:t>
            </w:r>
          </w:p>
        </w:tc>
        <w:tc>
          <w:tcPr>
            <w:tcW w:w="714" w:type="dxa"/>
            <w:tcBorders>
              <w:left w:val="single" w:sz="4" w:space="0" w:color="auto"/>
              <w:bottom w:val="single" w:sz="4" w:space="0" w:color="000000"/>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47" w:type="dxa"/>
            <w:tcBorders>
              <w:bottom w:val="single" w:sz="4" w:space="0" w:color="000000"/>
            </w:tcBorders>
          </w:tcPr>
          <w:p w:rsidR="001D3757" w:rsidRDefault="00A138C0">
            <w:pPr>
              <w:spacing w:before="120"/>
              <w:rPr>
                <w:rFonts w:ascii="Arial" w:hAnsi="Arial" w:cs="Arial"/>
                <w:sz w:val="18"/>
                <w:szCs w:val="18"/>
              </w:rPr>
            </w:pPr>
            <w:r>
              <w:rPr>
                <w:rFonts w:ascii="Arial" w:hAnsi="Arial" w:cs="Arial"/>
                <w:sz w:val="18"/>
                <w:szCs w:val="18"/>
              </w:rPr>
              <w:t>1</w:t>
            </w:r>
          </w:p>
        </w:tc>
        <w:tc>
          <w:tcPr>
            <w:tcW w:w="548" w:type="dxa"/>
            <w:tcBorders>
              <w:bottom w:val="single" w:sz="4" w:space="0" w:color="000000"/>
            </w:tcBorders>
          </w:tcPr>
          <w:p w:rsidR="001D3757" w:rsidRDefault="00A138C0">
            <w:pPr>
              <w:spacing w:before="120"/>
              <w:rPr>
                <w:rFonts w:ascii="Arial" w:hAnsi="Arial" w:cs="Arial"/>
                <w:sz w:val="18"/>
                <w:szCs w:val="18"/>
              </w:rPr>
            </w:pPr>
            <w:r>
              <w:rPr>
                <w:rFonts w:ascii="Arial" w:hAnsi="Arial" w:cs="Arial"/>
                <w:sz w:val="18"/>
                <w:szCs w:val="18"/>
              </w:rPr>
              <w:t>1</w:t>
            </w:r>
          </w:p>
        </w:tc>
        <w:tc>
          <w:tcPr>
            <w:tcW w:w="548" w:type="dxa"/>
            <w:tcBorders>
              <w:bottom w:val="single" w:sz="4" w:space="0" w:color="000000"/>
            </w:tcBorders>
          </w:tcPr>
          <w:p w:rsidR="001D3757" w:rsidRDefault="00A138C0">
            <w:pPr>
              <w:spacing w:before="120"/>
              <w:rPr>
                <w:rFonts w:ascii="Arial" w:hAnsi="Arial" w:cs="Arial"/>
                <w:sz w:val="18"/>
                <w:szCs w:val="18"/>
              </w:rPr>
            </w:pPr>
            <w:r>
              <w:rPr>
                <w:rFonts w:ascii="Arial" w:hAnsi="Arial" w:cs="Arial"/>
                <w:sz w:val="18"/>
                <w:szCs w:val="18"/>
              </w:rPr>
              <w:t>1</w:t>
            </w:r>
          </w:p>
        </w:tc>
        <w:tc>
          <w:tcPr>
            <w:tcW w:w="547" w:type="dxa"/>
            <w:tcBorders>
              <w:bottom w:val="single" w:sz="4" w:space="0" w:color="000000"/>
              <w:right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8" w:type="dxa"/>
            <w:tcBorders>
              <w:left w:val="single" w:sz="4" w:space="0" w:color="auto"/>
              <w:bottom w:val="single" w:sz="4" w:space="0" w:color="000000"/>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4</w:t>
            </w:r>
          </w:p>
        </w:tc>
        <w:tc>
          <w:tcPr>
            <w:tcW w:w="548" w:type="dxa"/>
            <w:tcBorders>
              <w:left w:val="single" w:sz="12" w:space="0" w:color="000000"/>
              <w:bottom w:val="single" w:sz="4" w:space="0" w:color="000000"/>
            </w:tcBorders>
          </w:tcPr>
          <w:p w:rsidR="001D3757" w:rsidRDefault="00A138C0">
            <w:pPr>
              <w:spacing w:before="120"/>
              <w:rPr>
                <w:rFonts w:ascii="Arial" w:hAnsi="Arial" w:cs="Arial"/>
                <w:sz w:val="18"/>
                <w:szCs w:val="18"/>
              </w:rPr>
            </w:pPr>
            <w:r>
              <w:rPr>
                <w:rFonts w:ascii="Arial" w:hAnsi="Arial" w:cs="Arial"/>
                <w:sz w:val="18"/>
                <w:szCs w:val="18"/>
              </w:rPr>
              <w:t>1</w:t>
            </w:r>
          </w:p>
        </w:tc>
        <w:tc>
          <w:tcPr>
            <w:tcW w:w="548" w:type="dxa"/>
            <w:tcBorders>
              <w:left w:val="single" w:sz="4" w:space="0" w:color="auto"/>
              <w:bottom w:val="single" w:sz="4" w:space="0" w:color="000000"/>
            </w:tcBorders>
          </w:tcPr>
          <w:p w:rsidR="001D3757" w:rsidRDefault="00A138C0">
            <w:pPr>
              <w:spacing w:before="120"/>
              <w:rPr>
                <w:rFonts w:ascii="Arial" w:hAnsi="Arial" w:cs="Arial"/>
                <w:sz w:val="18"/>
                <w:szCs w:val="18"/>
              </w:rPr>
            </w:pPr>
            <w:r>
              <w:rPr>
                <w:rFonts w:ascii="Arial" w:hAnsi="Arial" w:cs="Arial"/>
                <w:sz w:val="18"/>
                <w:szCs w:val="18"/>
              </w:rPr>
              <w:t>1</w:t>
            </w:r>
          </w:p>
        </w:tc>
        <w:tc>
          <w:tcPr>
            <w:tcW w:w="547" w:type="dxa"/>
            <w:tcBorders>
              <w:left w:val="single" w:sz="4" w:space="0" w:color="auto"/>
              <w:bottom w:val="single" w:sz="4" w:space="0" w:color="000000"/>
            </w:tcBorders>
          </w:tcPr>
          <w:p w:rsidR="001D3757" w:rsidRDefault="00A138C0">
            <w:pPr>
              <w:spacing w:before="120"/>
              <w:rPr>
                <w:rFonts w:ascii="Arial" w:hAnsi="Arial" w:cs="Arial"/>
                <w:sz w:val="18"/>
                <w:szCs w:val="18"/>
              </w:rPr>
            </w:pPr>
            <w:r>
              <w:rPr>
                <w:rFonts w:ascii="Arial" w:hAnsi="Arial" w:cs="Arial"/>
                <w:sz w:val="18"/>
                <w:szCs w:val="18"/>
              </w:rPr>
              <w:t>1</w:t>
            </w:r>
          </w:p>
        </w:tc>
        <w:tc>
          <w:tcPr>
            <w:tcW w:w="548" w:type="dxa"/>
            <w:tcBorders>
              <w:left w:val="single" w:sz="4" w:space="0" w:color="auto"/>
              <w:bottom w:val="single" w:sz="4" w:space="0" w:color="000000"/>
            </w:tcBorders>
          </w:tcPr>
          <w:p w:rsidR="001D3757" w:rsidRDefault="001D3757">
            <w:pPr>
              <w:spacing w:before="120"/>
              <w:rPr>
                <w:rFonts w:ascii="Arial" w:hAnsi="Arial" w:cs="Arial"/>
                <w:sz w:val="18"/>
                <w:szCs w:val="18"/>
              </w:rPr>
            </w:pPr>
          </w:p>
        </w:tc>
        <w:tc>
          <w:tcPr>
            <w:tcW w:w="548" w:type="dxa"/>
            <w:tcBorders>
              <w:left w:val="single" w:sz="4" w:space="0" w:color="auto"/>
              <w:bottom w:val="single" w:sz="4" w:space="0" w:color="000000"/>
            </w:tcBorders>
          </w:tcPr>
          <w:p w:rsidR="001D3757" w:rsidRDefault="001D3757">
            <w:pPr>
              <w:spacing w:before="120"/>
              <w:rPr>
                <w:rFonts w:ascii="Arial" w:hAnsi="Arial" w:cs="Arial"/>
                <w:sz w:val="18"/>
                <w:szCs w:val="18"/>
              </w:rPr>
            </w:pPr>
          </w:p>
        </w:tc>
        <w:tc>
          <w:tcPr>
            <w:tcW w:w="548" w:type="dxa"/>
            <w:gridSpan w:val="2"/>
            <w:tcBorders>
              <w:left w:val="single" w:sz="4" w:space="0" w:color="auto"/>
              <w:bottom w:val="single" w:sz="4" w:space="0" w:color="000000"/>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3</w:t>
            </w:r>
          </w:p>
        </w:tc>
      </w:tr>
      <w:tr w:rsidR="001D3757">
        <w:trPr>
          <w:cantSplit/>
          <w:trHeight w:val="345"/>
        </w:trPr>
        <w:tc>
          <w:tcPr>
            <w:tcW w:w="1533" w:type="dxa"/>
            <w:vMerge/>
            <w:vAlign w:val="center"/>
          </w:tcPr>
          <w:p w:rsidR="001D3757" w:rsidRDefault="001D3757">
            <w:pPr>
              <w:spacing w:before="120"/>
              <w:rPr>
                <w:rFonts w:ascii="Arial" w:hAnsi="Arial" w:cs="Arial"/>
                <w:b/>
                <w:bCs/>
                <w:sz w:val="18"/>
                <w:szCs w:val="18"/>
              </w:rPr>
            </w:pPr>
          </w:p>
        </w:tc>
        <w:tc>
          <w:tcPr>
            <w:tcW w:w="1426" w:type="dxa"/>
            <w:vMerge/>
            <w:tcBorders>
              <w:right w:val="single" w:sz="4" w:space="0" w:color="auto"/>
            </w:tcBorders>
            <w:vAlign w:val="center"/>
          </w:tcPr>
          <w:p w:rsidR="001D3757" w:rsidRDefault="001D3757">
            <w:pPr>
              <w:spacing w:before="120"/>
              <w:rPr>
                <w:rFonts w:ascii="Arial" w:hAnsi="Arial" w:cs="Arial"/>
                <w:sz w:val="18"/>
                <w:szCs w:val="18"/>
              </w:rPr>
            </w:pPr>
          </w:p>
        </w:tc>
        <w:tc>
          <w:tcPr>
            <w:tcW w:w="714" w:type="dxa"/>
            <w:tcBorders>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47" w:type="dxa"/>
            <w:tcBorders>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bottom w:val="single" w:sz="4" w:space="0" w:color="auto"/>
            </w:tcBorders>
            <w:shd w:val="clear" w:color="auto" w:fill="E6E6E6"/>
          </w:tcPr>
          <w:p w:rsidR="001D3757" w:rsidRDefault="001D3757">
            <w:pPr>
              <w:spacing w:before="120"/>
              <w:rPr>
                <w:rFonts w:ascii="Arial" w:hAnsi="Arial" w:cs="Arial"/>
                <w:sz w:val="18"/>
                <w:szCs w:val="18"/>
              </w:rPr>
            </w:pPr>
          </w:p>
        </w:tc>
        <w:tc>
          <w:tcPr>
            <w:tcW w:w="547" w:type="dxa"/>
            <w:tcBorders>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c>
          <w:tcPr>
            <w:tcW w:w="548" w:type="dxa"/>
            <w:tcBorders>
              <w:left w:val="single" w:sz="12" w:space="0" w:color="000000"/>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7" w:type="dxa"/>
            <w:tcBorders>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gridSpan w:val="2"/>
            <w:tcBorders>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70"/>
        </w:trPr>
        <w:tc>
          <w:tcPr>
            <w:tcW w:w="1533" w:type="dxa"/>
            <w:vMerge/>
            <w:vAlign w:val="center"/>
          </w:tcPr>
          <w:p w:rsidR="001D3757" w:rsidRDefault="001D3757">
            <w:pPr>
              <w:spacing w:before="120"/>
              <w:rPr>
                <w:rFonts w:ascii="Arial" w:hAnsi="Arial" w:cs="Arial"/>
                <w:sz w:val="18"/>
                <w:szCs w:val="18"/>
              </w:rPr>
            </w:pPr>
          </w:p>
        </w:tc>
        <w:tc>
          <w:tcPr>
            <w:tcW w:w="1426"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Hudobná výchova</w:t>
            </w:r>
          </w:p>
        </w:tc>
        <w:tc>
          <w:tcPr>
            <w:tcW w:w="714" w:type="dxa"/>
            <w:tcBorders>
              <w:top w:val="single" w:sz="4" w:space="0" w:color="auto"/>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47" w:type="dxa"/>
            <w:tcBorders>
              <w:top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8" w:type="dxa"/>
            <w:tcBorders>
              <w:top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8" w:type="dxa"/>
            <w:tcBorders>
              <w:top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7" w:type="dxa"/>
            <w:tcBorders>
              <w:top w:val="single" w:sz="4" w:space="0" w:color="auto"/>
              <w:bottom w:val="single" w:sz="4" w:space="0" w:color="auto"/>
              <w:right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8" w:type="dxa"/>
            <w:tcBorders>
              <w:top w:val="single" w:sz="4" w:space="0" w:color="auto"/>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4</w:t>
            </w:r>
          </w:p>
        </w:tc>
        <w:tc>
          <w:tcPr>
            <w:tcW w:w="548" w:type="dxa"/>
            <w:tcBorders>
              <w:top w:val="single" w:sz="4" w:space="0" w:color="auto"/>
              <w:left w:val="single" w:sz="12" w:space="0" w:color="000000"/>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8"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7"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48" w:type="dxa"/>
            <w:tcBorders>
              <w:top w:val="single" w:sz="4" w:space="0" w:color="auto"/>
              <w:left w:val="single" w:sz="4" w:space="0" w:color="auto"/>
              <w:bottom w:val="single" w:sz="4" w:space="0" w:color="auto"/>
            </w:tcBorders>
          </w:tcPr>
          <w:p w:rsidR="001D3757" w:rsidRDefault="001D3757">
            <w:pPr>
              <w:spacing w:before="120"/>
              <w:rPr>
                <w:rFonts w:ascii="Arial" w:hAnsi="Arial" w:cs="Arial"/>
                <w:sz w:val="18"/>
                <w:szCs w:val="18"/>
              </w:rPr>
            </w:pPr>
          </w:p>
        </w:tc>
        <w:tc>
          <w:tcPr>
            <w:tcW w:w="548" w:type="dxa"/>
            <w:tcBorders>
              <w:top w:val="single" w:sz="4" w:space="0" w:color="auto"/>
              <w:left w:val="single" w:sz="4" w:space="0" w:color="auto"/>
              <w:bottom w:val="single" w:sz="4" w:space="0" w:color="auto"/>
            </w:tcBorders>
          </w:tcPr>
          <w:p w:rsidR="001D3757" w:rsidRDefault="001D3757">
            <w:pPr>
              <w:spacing w:before="120"/>
              <w:rPr>
                <w:rFonts w:ascii="Arial" w:hAnsi="Arial" w:cs="Arial"/>
                <w:sz w:val="18"/>
                <w:szCs w:val="18"/>
              </w:rPr>
            </w:pPr>
          </w:p>
        </w:tc>
        <w:tc>
          <w:tcPr>
            <w:tcW w:w="548" w:type="dxa"/>
            <w:gridSpan w:val="2"/>
            <w:tcBorders>
              <w:top w:val="single" w:sz="4" w:space="0" w:color="auto"/>
              <w:left w:val="single" w:sz="4" w:space="0" w:color="auto"/>
              <w:bottom w:val="single" w:sz="4" w:space="0" w:color="auto"/>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3</w:t>
            </w:r>
          </w:p>
        </w:tc>
      </w:tr>
      <w:tr w:rsidR="001D3757">
        <w:trPr>
          <w:cantSplit/>
          <w:trHeight w:val="170"/>
        </w:trPr>
        <w:tc>
          <w:tcPr>
            <w:tcW w:w="1533" w:type="dxa"/>
            <w:vMerge/>
            <w:vAlign w:val="center"/>
          </w:tcPr>
          <w:p w:rsidR="001D3757" w:rsidRDefault="001D3757">
            <w:pPr>
              <w:spacing w:before="120"/>
              <w:rPr>
                <w:rFonts w:ascii="Arial" w:hAnsi="Arial" w:cs="Arial"/>
                <w:sz w:val="18"/>
                <w:szCs w:val="18"/>
              </w:rPr>
            </w:pPr>
          </w:p>
        </w:tc>
        <w:tc>
          <w:tcPr>
            <w:tcW w:w="1426" w:type="dxa"/>
            <w:vMerge/>
            <w:tcBorders>
              <w:right w:val="single" w:sz="4" w:space="0" w:color="auto"/>
            </w:tcBorders>
            <w:vAlign w:val="center"/>
          </w:tcPr>
          <w:p w:rsidR="001D3757" w:rsidRDefault="001D3757">
            <w:pPr>
              <w:spacing w:before="120"/>
              <w:rPr>
                <w:rFonts w:ascii="Arial" w:hAnsi="Arial" w:cs="Arial"/>
                <w:sz w:val="18"/>
                <w:szCs w:val="18"/>
              </w:rPr>
            </w:pPr>
          </w:p>
        </w:tc>
        <w:tc>
          <w:tcPr>
            <w:tcW w:w="714"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47"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7"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c>
          <w:tcPr>
            <w:tcW w:w="548" w:type="dxa"/>
            <w:tcBorders>
              <w:top w:val="single" w:sz="4" w:space="0" w:color="auto"/>
              <w:left w:val="single" w:sz="12" w:space="0" w:color="000000"/>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7"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gridSpan w:val="2"/>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70"/>
        </w:trPr>
        <w:tc>
          <w:tcPr>
            <w:tcW w:w="1533" w:type="dxa"/>
            <w:vMerge/>
            <w:vAlign w:val="center"/>
          </w:tcPr>
          <w:p w:rsidR="001D3757" w:rsidRDefault="001D3757">
            <w:pPr>
              <w:spacing w:before="120"/>
              <w:rPr>
                <w:rFonts w:ascii="Arial" w:hAnsi="Arial" w:cs="Arial"/>
                <w:sz w:val="18"/>
                <w:szCs w:val="18"/>
              </w:rPr>
            </w:pPr>
          </w:p>
        </w:tc>
        <w:tc>
          <w:tcPr>
            <w:tcW w:w="1426"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Výchova umením</w:t>
            </w:r>
          </w:p>
        </w:tc>
        <w:tc>
          <w:tcPr>
            <w:tcW w:w="714" w:type="dxa"/>
            <w:tcBorders>
              <w:top w:val="single" w:sz="4" w:space="0" w:color="auto"/>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47" w:type="dxa"/>
            <w:tcBorders>
              <w:top w:val="single" w:sz="4" w:space="0" w:color="auto"/>
              <w:bottom w:val="single" w:sz="4" w:space="0" w:color="auto"/>
            </w:tcBorders>
          </w:tcPr>
          <w:p w:rsidR="001D3757" w:rsidRDefault="001D3757">
            <w:pPr>
              <w:spacing w:before="120"/>
              <w:rPr>
                <w:rFonts w:ascii="Arial" w:hAnsi="Arial" w:cs="Arial"/>
                <w:sz w:val="18"/>
                <w:szCs w:val="18"/>
              </w:rPr>
            </w:pPr>
          </w:p>
        </w:tc>
        <w:tc>
          <w:tcPr>
            <w:tcW w:w="548" w:type="dxa"/>
            <w:tcBorders>
              <w:top w:val="single" w:sz="4" w:space="0" w:color="auto"/>
              <w:bottom w:val="single" w:sz="4" w:space="0" w:color="auto"/>
            </w:tcBorders>
          </w:tcPr>
          <w:p w:rsidR="001D3757" w:rsidRDefault="001D3757">
            <w:pPr>
              <w:spacing w:before="120"/>
              <w:rPr>
                <w:rFonts w:ascii="Arial" w:hAnsi="Arial" w:cs="Arial"/>
                <w:sz w:val="18"/>
                <w:szCs w:val="18"/>
              </w:rPr>
            </w:pPr>
          </w:p>
        </w:tc>
        <w:tc>
          <w:tcPr>
            <w:tcW w:w="548" w:type="dxa"/>
            <w:tcBorders>
              <w:top w:val="single" w:sz="4" w:space="0" w:color="auto"/>
              <w:bottom w:val="single" w:sz="4" w:space="0" w:color="auto"/>
            </w:tcBorders>
          </w:tcPr>
          <w:p w:rsidR="001D3757" w:rsidRDefault="001D3757">
            <w:pPr>
              <w:spacing w:before="120"/>
              <w:rPr>
                <w:rFonts w:ascii="Arial" w:hAnsi="Arial" w:cs="Arial"/>
                <w:sz w:val="18"/>
                <w:szCs w:val="18"/>
              </w:rPr>
            </w:pPr>
          </w:p>
        </w:tc>
        <w:tc>
          <w:tcPr>
            <w:tcW w:w="547" w:type="dxa"/>
            <w:tcBorders>
              <w:top w:val="single" w:sz="4" w:space="0" w:color="auto"/>
              <w:bottom w:val="single" w:sz="4" w:space="0" w:color="auto"/>
              <w:right w:val="single" w:sz="4" w:space="0" w:color="auto"/>
            </w:tcBorders>
          </w:tcPr>
          <w:p w:rsidR="001D3757" w:rsidRDefault="001D3757">
            <w:pPr>
              <w:spacing w:before="120"/>
              <w:rPr>
                <w:rFonts w:ascii="Arial" w:hAnsi="Arial" w:cs="Arial"/>
                <w:sz w:val="18"/>
                <w:szCs w:val="18"/>
              </w:rPr>
            </w:pPr>
          </w:p>
        </w:tc>
        <w:tc>
          <w:tcPr>
            <w:tcW w:w="548" w:type="dxa"/>
            <w:tcBorders>
              <w:top w:val="single" w:sz="4" w:space="0" w:color="auto"/>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sz w:val="18"/>
                <w:szCs w:val="18"/>
              </w:rPr>
              <w:t>0</w:t>
            </w:r>
          </w:p>
        </w:tc>
        <w:tc>
          <w:tcPr>
            <w:tcW w:w="548" w:type="dxa"/>
            <w:tcBorders>
              <w:top w:val="single" w:sz="4" w:space="0" w:color="auto"/>
              <w:left w:val="single" w:sz="12" w:space="0" w:color="000000"/>
              <w:bottom w:val="single" w:sz="4" w:space="0" w:color="auto"/>
            </w:tcBorders>
          </w:tcPr>
          <w:p w:rsidR="001D3757" w:rsidRDefault="001D3757">
            <w:pPr>
              <w:spacing w:before="120"/>
              <w:rPr>
                <w:rFonts w:ascii="Arial" w:hAnsi="Arial" w:cs="Arial"/>
                <w:sz w:val="18"/>
                <w:szCs w:val="18"/>
              </w:rPr>
            </w:pPr>
          </w:p>
        </w:tc>
        <w:tc>
          <w:tcPr>
            <w:tcW w:w="548" w:type="dxa"/>
            <w:tcBorders>
              <w:top w:val="single" w:sz="4" w:space="0" w:color="auto"/>
              <w:left w:val="single" w:sz="4" w:space="0" w:color="auto"/>
              <w:bottom w:val="single" w:sz="4" w:space="0" w:color="auto"/>
            </w:tcBorders>
          </w:tcPr>
          <w:p w:rsidR="001D3757" w:rsidRDefault="001D3757">
            <w:pPr>
              <w:spacing w:before="120"/>
              <w:rPr>
                <w:rFonts w:ascii="Arial" w:hAnsi="Arial" w:cs="Arial"/>
                <w:sz w:val="18"/>
                <w:szCs w:val="18"/>
              </w:rPr>
            </w:pPr>
          </w:p>
        </w:tc>
        <w:tc>
          <w:tcPr>
            <w:tcW w:w="547" w:type="dxa"/>
            <w:tcBorders>
              <w:top w:val="single" w:sz="4" w:space="0" w:color="auto"/>
              <w:left w:val="single" w:sz="4" w:space="0" w:color="auto"/>
              <w:bottom w:val="single" w:sz="4" w:space="0" w:color="auto"/>
            </w:tcBorders>
          </w:tcPr>
          <w:p w:rsidR="001D3757" w:rsidRDefault="001D3757">
            <w:pPr>
              <w:spacing w:before="120"/>
              <w:rPr>
                <w:rFonts w:ascii="Arial" w:hAnsi="Arial" w:cs="Arial"/>
                <w:sz w:val="18"/>
                <w:szCs w:val="18"/>
              </w:rPr>
            </w:pPr>
          </w:p>
        </w:tc>
        <w:tc>
          <w:tcPr>
            <w:tcW w:w="548"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0,5</w:t>
            </w:r>
          </w:p>
        </w:tc>
        <w:tc>
          <w:tcPr>
            <w:tcW w:w="548"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0,5</w:t>
            </w:r>
          </w:p>
        </w:tc>
        <w:tc>
          <w:tcPr>
            <w:tcW w:w="548" w:type="dxa"/>
            <w:gridSpan w:val="2"/>
            <w:tcBorders>
              <w:top w:val="single" w:sz="4" w:space="0" w:color="auto"/>
              <w:left w:val="single" w:sz="4" w:space="0" w:color="auto"/>
              <w:bottom w:val="single" w:sz="4" w:space="0" w:color="auto"/>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1</w:t>
            </w:r>
          </w:p>
        </w:tc>
      </w:tr>
      <w:tr w:rsidR="001D3757">
        <w:trPr>
          <w:cantSplit/>
          <w:trHeight w:val="170"/>
        </w:trPr>
        <w:tc>
          <w:tcPr>
            <w:tcW w:w="1533" w:type="dxa"/>
            <w:vMerge/>
            <w:vAlign w:val="center"/>
          </w:tcPr>
          <w:p w:rsidR="001D3757" w:rsidRDefault="001D3757">
            <w:pPr>
              <w:spacing w:before="120"/>
              <w:rPr>
                <w:rFonts w:ascii="Arial" w:hAnsi="Arial" w:cs="Arial"/>
                <w:sz w:val="18"/>
                <w:szCs w:val="18"/>
              </w:rPr>
            </w:pPr>
          </w:p>
        </w:tc>
        <w:tc>
          <w:tcPr>
            <w:tcW w:w="1426" w:type="dxa"/>
            <w:vMerge/>
            <w:tcBorders>
              <w:right w:val="single" w:sz="4" w:space="0" w:color="auto"/>
            </w:tcBorders>
            <w:vAlign w:val="center"/>
          </w:tcPr>
          <w:p w:rsidR="001D3757" w:rsidRDefault="001D3757">
            <w:pPr>
              <w:spacing w:before="120"/>
              <w:rPr>
                <w:rFonts w:ascii="Arial" w:hAnsi="Arial" w:cs="Arial"/>
                <w:sz w:val="18"/>
                <w:szCs w:val="18"/>
              </w:rPr>
            </w:pPr>
          </w:p>
        </w:tc>
        <w:tc>
          <w:tcPr>
            <w:tcW w:w="714"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47"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7"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c>
          <w:tcPr>
            <w:tcW w:w="548" w:type="dxa"/>
            <w:tcBorders>
              <w:top w:val="single" w:sz="4" w:space="0" w:color="auto"/>
              <w:left w:val="single" w:sz="12" w:space="0" w:color="000000"/>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7"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gridSpan w:val="2"/>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70"/>
        </w:trPr>
        <w:tc>
          <w:tcPr>
            <w:tcW w:w="1533" w:type="dxa"/>
            <w:vMerge w:val="restart"/>
            <w:vAlign w:val="center"/>
          </w:tcPr>
          <w:p w:rsidR="001D3757" w:rsidRDefault="00A138C0">
            <w:pPr>
              <w:spacing w:before="120"/>
              <w:rPr>
                <w:rFonts w:ascii="Arial" w:hAnsi="Arial" w:cs="Arial"/>
                <w:b/>
                <w:bCs/>
                <w:sz w:val="18"/>
                <w:szCs w:val="18"/>
              </w:rPr>
            </w:pPr>
            <w:r>
              <w:rPr>
                <w:rFonts w:ascii="Arial" w:hAnsi="Arial" w:cs="Arial"/>
                <w:b/>
                <w:bCs/>
                <w:sz w:val="18"/>
                <w:szCs w:val="18"/>
              </w:rPr>
              <w:t>Zdravie a pohyb</w:t>
            </w:r>
          </w:p>
        </w:tc>
        <w:tc>
          <w:tcPr>
            <w:tcW w:w="1426"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Telesná a športová výchova</w:t>
            </w:r>
          </w:p>
        </w:tc>
        <w:tc>
          <w:tcPr>
            <w:tcW w:w="714" w:type="dxa"/>
            <w:tcBorders>
              <w:top w:val="single" w:sz="4" w:space="0" w:color="auto"/>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47" w:type="dxa"/>
            <w:tcBorders>
              <w:top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2</w:t>
            </w:r>
          </w:p>
        </w:tc>
        <w:tc>
          <w:tcPr>
            <w:tcW w:w="548" w:type="dxa"/>
            <w:tcBorders>
              <w:top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2</w:t>
            </w:r>
          </w:p>
        </w:tc>
        <w:tc>
          <w:tcPr>
            <w:tcW w:w="548" w:type="dxa"/>
            <w:tcBorders>
              <w:top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2</w:t>
            </w:r>
          </w:p>
        </w:tc>
        <w:tc>
          <w:tcPr>
            <w:tcW w:w="547" w:type="dxa"/>
            <w:tcBorders>
              <w:top w:val="single" w:sz="4" w:space="0" w:color="auto"/>
              <w:bottom w:val="single" w:sz="4" w:space="0" w:color="auto"/>
              <w:right w:val="single" w:sz="4" w:space="0" w:color="auto"/>
            </w:tcBorders>
          </w:tcPr>
          <w:p w:rsidR="001D3757" w:rsidRDefault="00A138C0">
            <w:pPr>
              <w:spacing w:before="120"/>
              <w:rPr>
                <w:rFonts w:ascii="Arial" w:hAnsi="Arial" w:cs="Arial"/>
                <w:sz w:val="18"/>
                <w:szCs w:val="18"/>
              </w:rPr>
            </w:pPr>
            <w:r>
              <w:rPr>
                <w:rFonts w:ascii="Arial" w:hAnsi="Arial" w:cs="Arial"/>
                <w:sz w:val="18"/>
                <w:szCs w:val="18"/>
              </w:rPr>
              <w:t>2</w:t>
            </w:r>
          </w:p>
        </w:tc>
        <w:tc>
          <w:tcPr>
            <w:tcW w:w="548" w:type="dxa"/>
            <w:tcBorders>
              <w:top w:val="single" w:sz="4" w:space="0" w:color="auto"/>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8</w:t>
            </w:r>
          </w:p>
        </w:tc>
        <w:tc>
          <w:tcPr>
            <w:tcW w:w="548" w:type="dxa"/>
            <w:tcBorders>
              <w:top w:val="single" w:sz="4" w:space="0" w:color="auto"/>
              <w:left w:val="single" w:sz="12" w:space="0" w:color="000000"/>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2</w:t>
            </w:r>
          </w:p>
        </w:tc>
        <w:tc>
          <w:tcPr>
            <w:tcW w:w="548"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2</w:t>
            </w:r>
          </w:p>
        </w:tc>
        <w:tc>
          <w:tcPr>
            <w:tcW w:w="547"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2</w:t>
            </w:r>
          </w:p>
        </w:tc>
        <w:tc>
          <w:tcPr>
            <w:tcW w:w="548"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2</w:t>
            </w:r>
          </w:p>
        </w:tc>
        <w:tc>
          <w:tcPr>
            <w:tcW w:w="548"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2</w:t>
            </w:r>
          </w:p>
        </w:tc>
        <w:tc>
          <w:tcPr>
            <w:tcW w:w="548" w:type="dxa"/>
            <w:gridSpan w:val="2"/>
            <w:tcBorders>
              <w:top w:val="single" w:sz="4" w:space="0" w:color="auto"/>
              <w:left w:val="single" w:sz="4" w:space="0" w:color="auto"/>
              <w:bottom w:val="single" w:sz="4" w:space="0" w:color="auto"/>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10</w:t>
            </w:r>
          </w:p>
        </w:tc>
      </w:tr>
      <w:tr w:rsidR="001D3757">
        <w:trPr>
          <w:cantSplit/>
          <w:trHeight w:val="170"/>
        </w:trPr>
        <w:tc>
          <w:tcPr>
            <w:tcW w:w="1533" w:type="dxa"/>
            <w:vMerge/>
            <w:vAlign w:val="center"/>
          </w:tcPr>
          <w:p w:rsidR="001D3757" w:rsidRDefault="001D3757">
            <w:pPr>
              <w:spacing w:before="120"/>
              <w:rPr>
                <w:rFonts w:ascii="Arial" w:hAnsi="Arial" w:cs="Arial"/>
                <w:b/>
                <w:bCs/>
                <w:sz w:val="18"/>
                <w:szCs w:val="18"/>
              </w:rPr>
            </w:pPr>
          </w:p>
        </w:tc>
        <w:tc>
          <w:tcPr>
            <w:tcW w:w="1426" w:type="dxa"/>
            <w:vMerge/>
            <w:tcBorders>
              <w:right w:val="single" w:sz="4" w:space="0" w:color="auto"/>
            </w:tcBorders>
            <w:vAlign w:val="center"/>
          </w:tcPr>
          <w:p w:rsidR="001D3757" w:rsidRDefault="001D3757">
            <w:pPr>
              <w:spacing w:before="120"/>
              <w:rPr>
                <w:rFonts w:ascii="Arial" w:hAnsi="Arial" w:cs="Arial"/>
                <w:sz w:val="18"/>
                <w:szCs w:val="18"/>
              </w:rPr>
            </w:pPr>
          </w:p>
        </w:tc>
        <w:tc>
          <w:tcPr>
            <w:tcW w:w="714"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47"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7"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c>
          <w:tcPr>
            <w:tcW w:w="548" w:type="dxa"/>
            <w:tcBorders>
              <w:top w:val="single" w:sz="4" w:space="0" w:color="auto"/>
              <w:left w:val="single" w:sz="12" w:space="0" w:color="000000"/>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7"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gridSpan w:val="2"/>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70"/>
        </w:trPr>
        <w:tc>
          <w:tcPr>
            <w:tcW w:w="1533" w:type="dxa"/>
            <w:vMerge w:val="restart"/>
            <w:shd w:val="clear" w:color="auto" w:fill="FFFF99"/>
            <w:vAlign w:val="center"/>
          </w:tcPr>
          <w:p w:rsidR="001D3757" w:rsidRDefault="00A138C0">
            <w:pPr>
              <w:spacing w:before="120"/>
              <w:rPr>
                <w:rFonts w:ascii="Arial" w:hAnsi="Arial" w:cs="Arial"/>
                <w:b/>
                <w:bCs/>
                <w:sz w:val="18"/>
                <w:szCs w:val="18"/>
              </w:rPr>
            </w:pPr>
            <w:r>
              <w:rPr>
                <w:rFonts w:ascii="Arial" w:hAnsi="Arial" w:cs="Arial"/>
                <w:b/>
                <w:bCs/>
                <w:sz w:val="18"/>
                <w:szCs w:val="18"/>
              </w:rPr>
              <w:t xml:space="preserve">HODINY SPOLU </w:t>
            </w:r>
          </w:p>
        </w:tc>
        <w:tc>
          <w:tcPr>
            <w:tcW w:w="1426" w:type="dxa"/>
            <w:tcBorders>
              <w:right w:val="single" w:sz="4" w:space="0" w:color="auto"/>
            </w:tcBorders>
            <w:shd w:val="clear" w:color="auto" w:fill="FFFF99"/>
            <w:vAlign w:val="center"/>
          </w:tcPr>
          <w:p w:rsidR="001D3757" w:rsidRDefault="00A138C0">
            <w:pPr>
              <w:spacing w:before="120"/>
              <w:rPr>
                <w:rFonts w:ascii="Arial" w:hAnsi="Arial" w:cs="Arial"/>
                <w:sz w:val="18"/>
                <w:szCs w:val="18"/>
              </w:rPr>
            </w:pPr>
            <w:r>
              <w:rPr>
                <w:rFonts w:ascii="Arial" w:hAnsi="Arial" w:cs="Arial"/>
                <w:sz w:val="18"/>
                <w:szCs w:val="18"/>
              </w:rPr>
              <w:t xml:space="preserve">Dané </w:t>
            </w:r>
          </w:p>
        </w:tc>
        <w:tc>
          <w:tcPr>
            <w:tcW w:w="714" w:type="dxa"/>
            <w:tcBorders>
              <w:top w:val="single" w:sz="4" w:space="0" w:color="auto"/>
              <w:left w:val="single" w:sz="4" w:space="0" w:color="auto"/>
              <w:bottom w:val="single" w:sz="4" w:space="0" w:color="auto"/>
            </w:tcBorders>
            <w:shd w:val="clear" w:color="auto" w:fill="FFFF99"/>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47" w:type="dxa"/>
            <w:tcBorders>
              <w:top w:val="single" w:sz="4" w:space="0" w:color="auto"/>
              <w:bottom w:val="single" w:sz="4" w:space="0" w:color="auto"/>
            </w:tcBorders>
            <w:shd w:val="clear" w:color="auto" w:fill="FFFF99"/>
          </w:tcPr>
          <w:p w:rsidR="001D3757" w:rsidRDefault="00A138C0">
            <w:pPr>
              <w:spacing w:before="120"/>
              <w:rPr>
                <w:rFonts w:ascii="Arial" w:hAnsi="Arial" w:cs="Arial"/>
                <w:sz w:val="18"/>
                <w:szCs w:val="18"/>
              </w:rPr>
            </w:pPr>
            <w:r>
              <w:rPr>
                <w:rFonts w:ascii="Arial" w:hAnsi="Arial" w:cs="Arial"/>
                <w:sz w:val="18"/>
                <w:szCs w:val="18"/>
              </w:rPr>
              <w:t>17</w:t>
            </w:r>
          </w:p>
        </w:tc>
        <w:tc>
          <w:tcPr>
            <w:tcW w:w="548" w:type="dxa"/>
            <w:tcBorders>
              <w:top w:val="single" w:sz="4" w:space="0" w:color="auto"/>
              <w:bottom w:val="single" w:sz="4" w:space="0" w:color="auto"/>
            </w:tcBorders>
            <w:shd w:val="clear" w:color="auto" w:fill="FFFF99"/>
          </w:tcPr>
          <w:p w:rsidR="001D3757" w:rsidRDefault="00A138C0">
            <w:pPr>
              <w:spacing w:before="120"/>
              <w:rPr>
                <w:rFonts w:ascii="Arial" w:hAnsi="Arial" w:cs="Arial"/>
                <w:sz w:val="18"/>
                <w:szCs w:val="18"/>
              </w:rPr>
            </w:pPr>
            <w:r>
              <w:rPr>
                <w:rFonts w:ascii="Arial" w:hAnsi="Arial" w:cs="Arial"/>
                <w:sz w:val="18"/>
                <w:szCs w:val="18"/>
              </w:rPr>
              <w:t>18</w:t>
            </w:r>
          </w:p>
        </w:tc>
        <w:tc>
          <w:tcPr>
            <w:tcW w:w="548" w:type="dxa"/>
            <w:tcBorders>
              <w:top w:val="single" w:sz="4" w:space="0" w:color="auto"/>
              <w:bottom w:val="single" w:sz="4" w:space="0" w:color="auto"/>
            </w:tcBorders>
            <w:shd w:val="clear" w:color="auto" w:fill="FFFF99"/>
          </w:tcPr>
          <w:p w:rsidR="001D3757" w:rsidRDefault="00A138C0">
            <w:pPr>
              <w:spacing w:before="120"/>
              <w:rPr>
                <w:rFonts w:ascii="Arial" w:hAnsi="Arial" w:cs="Arial"/>
                <w:sz w:val="18"/>
                <w:szCs w:val="18"/>
              </w:rPr>
            </w:pPr>
            <w:r>
              <w:rPr>
                <w:rFonts w:ascii="Arial" w:hAnsi="Arial" w:cs="Arial"/>
                <w:sz w:val="18"/>
                <w:szCs w:val="18"/>
              </w:rPr>
              <w:t>20</w:t>
            </w:r>
          </w:p>
        </w:tc>
        <w:tc>
          <w:tcPr>
            <w:tcW w:w="547" w:type="dxa"/>
            <w:tcBorders>
              <w:top w:val="single" w:sz="4" w:space="0" w:color="auto"/>
              <w:bottom w:val="single" w:sz="4" w:space="0" w:color="auto"/>
              <w:right w:val="single" w:sz="4" w:space="0" w:color="auto"/>
            </w:tcBorders>
            <w:shd w:val="clear" w:color="auto" w:fill="FFFF99"/>
          </w:tcPr>
          <w:p w:rsidR="001D3757" w:rsidRDefault="00A138C0">
            <w:pPr>
              <w:spacing w:before="120"/>
              <w:rPr>
                <w:rFonts w:ascii="Arial" w:hAnsi="Arial" w:cs="Arial"/>
                <w:sz w:val="18"/>
                <w:szCs w:val="18"/>
              </w:rPr>
            </w:pPr>
            <w:r>
              <w:rPr>
                <w:rFonts w:ascii="Arial" w:hAnsi="Arial" w:cs="Arial"/>
                <w:sz w:val="18"/>
                <w:szCs w:val="18"/>
              </w:rPr>
              <w:t>21</w:t>
            </w:r>
          </w:p>
        </w:tc>
        <w:tc>
          <w:tcPr>
            <w:tcW w:w="548" w:type="dxa"/>
            <w:tcBorders>
              <w:top w:val="single" w:sz="4" w:space="0" w:color="auto"/>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76</w:t>
            </w:r>
          </w:p>
        </w:tc>
        <w:tc>
          <w:tcPr>
            <w:tcW w:w="548" w:type="dxa"/>
            <w:tcBorders>
              <w:top w:val="single" w:sz="4" w:space="0" w:color="auto"/>
              <w:left w:val="single" w:sz="12" w:space="0" w:color="000000"/>
              <w:bottom w:val="single" w:sz="4" w:space="0" w:color="auto"/>
            </w:tcBorders>
            <w:shd w:val="clear" w:color="auto" w:fill="FFFF99"/>
          </w:tcPr>
          <w:p w:rsidR="001D3757" w:rsidRDefault="00A138C0">
            <w:pPr>
              <w:spacing w:before="120"/>
              <w:rPr>
                <w:rFonts w:ascii="Arial" w:hAnsi="Arial" w:cs="Arial"/>
                <w:sz w:val="18"/>
                <w:szCs w:val="18"/>
              </w:rPr>
            </w:pPr>
            <w:r>
              <w:rPr>
                <w:rFonts w:ascii="Arial" w:hAnsi="Arial" w:cs="Arial"/>
                <w:sz w:val="18"/>
                <w:szCs w:val="18"/>
              </w:rPr>
              <w:t>21</w:t>
            </w:r>
          </w:p>
        </w:tc>
        <w:tc>
          <w:tcPr>
            <w:tcW w:w="548" w:type="dxa"/>
            <w:tcBorders>
              <w:top w:val="single" w:sz="4" w:space="0" w:color="auto"/>
              <w:left w:val="single" w:sz="4" w:space="0" w:color="auto"/>
              <w:bottom w:val="single" w:sz="4" w:space="0" w:color="auto"/>
            </w:tcBorders>
            <w:shd w:val="clear" w:color="auto" w:fill="FFFF99"/>
          </w:tcPr>
          <w:p w:rsidR="001D3757" w:rsidRDefault="00A138C0">
            <w:pPr>
              <w:spacing w:before="120"/>
              <w:rPr>
                <w:rFonts w:ascii="Arial" w:hAnsi="Arial" w:cs="Arial"/>
                <w:sz w:val="18"/>
                <w:szCs w:val="18"/>
              </w:rPr>
            </w:pPr>
            <w:r>
              <w:rPr>
                <w:rFonts w:ascii="Arial" w:hAnsi="Arial" w:cs="Arial"/>
                <w:sz w:val="18"/>
                <w:szCs w:val="18"/>
              </w:rPr>
              <w:t>23</w:t>
            </w:r>
          </w:p>
        </w:tc>
        <w:tc>
          <w:tcPr>
            <w:tcW w:w="547" w:type="dxa"/>
            <w:tcBorders>
              <w:top w:val="single" w:sz="4" w:space="0" w:color="auto"/>
              <w:left w:val="single" w:sz="4" w:space="0" w:color="auto"/>
              <w:bottom w:val="single" w:sz="4" w:space="0" w:color="auto"/>
            </w:tcBorders>
            <w:shd w:val="clear" w:color="auto" w:fill="FFFF99"/>
          </w:tcPr>
          <w:p w:rsidR="001D3757" w:rsidRDefault="00A138C0">
            <w:pPr>
              <w:spacing w:before="120"/>
              <w:rPr>
                <w:rFonts w:ascii="Arial" w:hAnsi="Arial" w:cs="Arial"/>
                <w:sz w:val="18"/>
                <w:szCs w:val="18"/>
              </w:rPr>
            </w:pPr>
            <w:r>
              <w:rPr>
                <w:rFonts w:ascii="Arial" w:hAnsi="Arial" w:cs="Arial"/>
                <w:sz w:val="18"/>
                <w:szCs w:val="18"/>
              </w:rPr>
              <w:t>24</w:t>
            </w:r>
          </w:p>
        </w:tc>
        <w:tc>
          <w:tcPr>
            <w:tcW w:w="548" w:type="dxa"/>
            <w:tcBorders>
              <w:top w:val="single" w:sz="4" w:space="0" w:color="auto"/>
              <w:left w:val="single" w:sz="4" w:space="0" w:color="auto"/>
              <w:bottom w:val="single" w:sz="4" w:space="0" w:color="auto"/>
            </w:tcBorders>
            <w:shd w:val="clear" w:color="auto" w:fill="FFFF99"/>
          </w:tcPr>
          <w:p w:rsidR="001D3757" w:rsidRDefault="00A138C0">
            <w:pPr>
              <w:spacing w:before="120"/>
              <w:rPr>
                <w:rFonts w:ascii="Arial" w:hAnsi="Arial" w:cs="Arial"/>
                <w:sz w:val="18"/>
                <w:szCs w:val="18"/>
              </w:rPr>
            </w:pPr>
            <w:r>
              <w:rPr>
                <w:rFonts w:ascii="Arial" w:hAnsi="Arial" w:cs="Arial"/>
                <w:sz w:val="18"/>
                <w:szCs w:val="18"/>
              </w:rPr>
              <w:t>24</w:t>
            </w:r>
          </w:p>
        </w:tc>
        <w:tc>
          <w:tcPr>
            <w:tcW w:w="548" w:type="dxa"/>
            <w:tcBorders>
              <w:top w:val="single" w:sz="4" w:space="0" w:color="auto"/>
              <w:left w:val="single" w:sz="4" w:space="0" w:color="auto"/>
              <w:bottom w:val="single" w:sz="4" w:space="0" w:color="auto"/>
            </w:tcBorders>
            <w:shd w:val="clear" w:color="auto" w:fill="FFFF99"/>
          </w:tcPr>
          <w:p w:rsidR="001D3757" w:rsidRDefault="00A138C0">
            <w:pPr>
              <w:spacing w:before="120"/>
              <w:rPr>
                <w:rFonts w:ascii="Arial" w:hAnsi="Arial" w:cs="Arial"/>
                <w:sz w:val="18"/>
                <w:szCs w:val="18"/>
              </w:rPr>
            </w:pPr>
            <w:r>
              <w:rPr>
                <w:rFonts w:ascii="Arial" w:hAnsi="Arial" w:cs="Arial"/>
                <w:sz w:val="18"/>
                <w:szCs w:val="18"/>
              </w:rPr>
              <w:t>24</w:t>
            </w:r>
          </w:p>
        </w:tc>
        <w:tc>
          <w:tcPr>
            <w:tcW w:w="548" w:type="dxa"/>
            <w:gridSpan w:val="2"/>
            <w:tcBorders>
              <w:top w:val="single" w:sz="4" w:space="0" w:color="auto"/>
              <w:left w:val="single" w:sz="4" w:space="0" w:color="auto"/>
              <w:bottom w:val="single" w:sz="4" w:space="0" w:color="auto"/>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115</w:t>
            </w:r>
          </w:p>
        </w:tc>
      </w:tr>
      <w:tr w:rsidR="001D3757">
        <w:trPr>
          <w:cantSplit/>
          <w:trHeight w:val="170"/>
        </w:trPr>
        <w:tc>
          <w:tcPr>
            <w:tcW w:w="1533" w:type="dxa"/>
            <w:vMerge/>
            <w:shd w:val="clear" w:color="auto" w:fill="FFFF99"/>
            <w:vAlign w:val="center"/>
          </w:tcPr>
          <w:p w:rsidR="001D3757" w:rsidRDefault="001D3757">
            <w:pPr>
              <w:spacing w:before="120"/>
              <w:rPr>
                <w:rFonts w:ascii="Arial" w:hAnsi="Arial" w:cs="Arial"/>
                <w:b/>
                <w:bCs/>
                <w:sz w:val="18"/>
                <w:szCs w:val="18"/>
              </w:rPr>
            </w:pPr>
          </w:p>
        </w:tc>
        <w:tc>
          <w:tcPr>
            <w:tcW w:w="1426" w:type="dxa"/>
            <w:tcBorders>
              <w:right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 xml:space="preserve">Disponibilné </w:t>
            </w:r>
          </w:p>
        </w:tc>
        <w:tc>
          <w:tcPr>
            <w:tcW w:w="714"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47" w:type="dxa"/>
            <w:tcBorders>
              <w:top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5</w:t>
            </w:r>
          </w:p>
        </w:tc>
        <w:tc>
          <w:tcPr>
            <w:tcW w:w="548" w:type="dxa"/>
            <w:tcBorders>
              <w:top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5</w:t>
            </w:r>
          </w:p>
        </w:tc>
        <w:tc>
          <w:tcPr>
            <w:tcW w:w="548" w:type="dxa"/>
            <w:tcBorders>
              <w:top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5</w:t>
            </w:r>
          </w:p>
        </w:tc>
        <w:tc>
          <w:tcPr>
            <w:tcW w:w="547" w:type="dxa"/>
            <w:tcBorders>
              <w:top w:val="single" w:sz="4" w:space="0" w:color="auto"/>
              <w:bottom w:val="single" w:sz="4" w:space="0" w:color="auto"/>
              <w:right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5</w:t>
            </w:r>
          </w:p>
        </w:tc>
        <w:tc>
          <w:tcPr>
            <w:tcW w:w="548"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20</w:t>
            </w:r>
          </w:p>
        </w:tc>
        <w:tc>
          <w:tcPr>
            <w:tcW w:w="548" w:type="dxa"/>
            <w:tcBorders>
              <w:top w:val="single" w:sz="4" w:space="0" w:color="auto"/>
              <w:left w:val="single" w:sz="12" w:space="0" w:color="000000"/>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6</w:t>
            </w:r>
          </w:p>
        </w:tc>
        <w:tc>
          <w:tcPr>
            <w:tcW w:w="548"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6</w:t>
            </w:r>
          </w:p>
        </w:tc>
        <w:tc>
          <w:tcPr>
            <w:tcW w:w="547"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6</w:t>
            </w:r>
          </w:p>
        </w:tc>
        <w:tc>
          <w:tcPr>
            <w:tcW w:w="548"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6</w:t>
            </w:r>
          </w:p>
        </w:tc>
        <w:tc>
          <w:tcPr>
            <w:tcW w:w="548"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48" w:type="dxa"/>
            <w:gridSpan w:val="2"/>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31</w:t>
            </w:r>
          </w:p>
        </w:tc>
      </w:tr>
      <w:tr w:rsidR="001D3757">
        <w:trPr>
          <w:cantSplit/>
          <w:trHeight w:val="389"/>
        </w:trPr>
        <w:tc>
          <w:tcPr>
            <w:tcW w:w="1533" w:type="dxa"/>
            <w:vMerge/>
            <w:shd w:val="clear" w:color="auto" w:fill="FFFF99"/>
            <w:vAlign w:val="center"/>
          </w:tcPr>
          <w:p w:rsidR="001D3757" w:rsidRDefault="001D3757">
            <w:pPr>
              <w:spacing w:before="120"/>
              <w:rPr>
                <w:rFonts w:ascii="Arial" w:hAnsi="Arial" w:cs="Arial"/>
                <w:b/>
                <w:bCs/>
                <w:sz w:val="18"/>
                <w:szCs w:val="18"/>
              </w:rPr>
            </w:pPr>
          </w:p>
        </w:tc>
        <w:tc>
          <w:tcPr>
            <w:tcW w:w="1426" w:type="dxa"/>
            <w:tcBorders>
              <w:right w:val="single" w:sz="4" w:space="0" w:color="auto"/>
            </w:tcBorders>
            <w:shd w:val="clear" w:color="auto" w:fill="FFFF99"/>
            <w:vAlign w:val="center"/>
          </w:tcPr>
          <w:p w:rsidR="001D3757" w:rsidRDefault="00A138C0">
            <w:pPr>
              <w:spacing w:before="120"/>
              <w:rPr>
                <w:rFonts w:ascii="Arial" w:hAnsi="Arial" w:cs="Arial"/>
                <w:sz w:val="18"/>
                <w:szCs w:val="18"/>
              </w:rPr>
            </w:pPr>
            <w:r>
              <w:rPr>
                <w:rFonts w:ascii="Arial" w:hAnsi="Arial" w:cs="Arial"/>
                <w:sz w:val="18"/>
                <w:szCs w:val="18"/>
              </w:rPr>
              <w:t>Za ročník</w:t>
            </w:r>
          </w:p>
        </w:tc>
        <w:tc>
          <w:tcPr>
            <w:tcW w:w="714" w:type="dxa"/>
            <w:tcBorders>
              <w:top w:val="single" w:sz="4" w:space="0" w:color="auto"/>
              <w:left w:val="single" w:sz="4" w:space="0" w:color="auto"/>
            </w:tcBorders>
            <w:shd w:val="clear" w:color="auto" w:fill="FFFF99"/>
            <w:vAlign w:val="center"/>
          </w:tcPr>
          <w:p w:rsidR="001D3757" w:rsidRDefault="001D3757">
            <w:pPr>
              <w:spacing w:before="120"/>
              <w:rPr>
                <w:rFonts w:ascii="Arial" w:hAnsi="Arial" w:cs="Arial"/>
                <w:b/>
                <w:bCs/>
                <w:sz w:val="18"/>
                <w:szCs w:val="18"/>
              </w:rPr>
            </w:pPr>
          </w:p>
        </w:tc>
        <w:tc>
          <w:tcPr>
            <w:tcW w:w="547" w:type="dxa"/>
            <w:tcBorders>
              <w:top w:val="single" w:sz="4" w:space="0" w:color="auto"/>
            </w:tcBorders>
            <w:shd w:val="clear" w:color="auto" w:fill="FFFF99"/>
          </w:tcPr>
          <w:p w:rsidR="001D3757" w:rsidRDefault="00A138C0">
            <w:pPr>
              <w:spacing w:before="120"/>
              <w:rPr>
                <w:rFonts w:ascii="Arial" w:hAnsi="Arial" w:cs="Arial"/>
                <w:b/>
                <w:bCs/>
                <w:sz w:val="18"/>
                <w:szCs w:val="18"/>
              </w:rPr>
            </w:pPr>
            <w:r>
              <w:rPr>
                <w:rFonts w:ascii="Arial" w:hAnsi="Arial" w:cs="Arial"/>
                <w:b/>
                <w:bCs/>
                <w:sz w:val="18"/>
                <w:szCs w:val="18"/>
              </w:rPr>
              <w:t>22</w:t>
            </w:r>
          </w:p>
        </w:tc>
        <w:tc>
          <w:tcPr>
            <w:tcW w:w="548" w:type="dxa"/>
            <w:tcBorders>
              <w:top w:val="single" w:sz="4" w:space="0" w:color="auto"/>
            </w:tcBorders>
            <w:shd w:val="clear" w:color="auto" w:fill="FFFF99"/>
          </w:tcPr>
          <w:p w:rsidR="001D3757" w:rsidRDefault="00A138C0">
            <w:pPr>
              <w:spacing w:before="120"/>
              <w:rPr>
                <w:rFonts w:ascii="Arial" w:hAnsi="Arial" w:cs="Arial"/>
                <w:b/>
                <w:bCs/>
                <w:sz w:val="18"/>
                <w:szCs w:val="18"/>
              </w:rPr>
            </w:pPr>
            <w:r>
              <w:rPr>
                <w:rFonts w:ascii="Arial" w:hAnsi="Arial" w:cs="Arial"/>
                <w:b/>
                <w:bCs/>
                <w:sz w:val="18"/>
                <w:szCs w:val="18"/>
              </w:rPr>
              <w:t>23</w:t>
            </w:r>
          </w:p>
        </w:tc>
        <w:tc>
          <w:tcPr>
            <w:tcW w:w="548" w:type="dxa"/>
            <w:tcBorders>
              <w:top w:val="single" w:sz="4" w:space="0" w:color="auto"/>
            </w:tcBorders>
            <w:shd w:val="clear" w:color="auto" w:fill="FFFF99"/>
          </w:tcPr>
          <w:p w:rsidR="001D3757" w:rsidRDefault="00A138C0">
            <w:pPr>
              <w:spacing w:before="120"/>
              <w:rPr>
                <w:rFonts w:ascii="Arial" w:hAnsi="Arial" w:cs="Arial"/>
                <w:b/>
                <w:bCs/>
                <w:sz w:val="18"/>
                <w:szCs w:val="18"/>
              </w:rPr>
            </w:pPr>
            <w:r>
              <w:rPr>
                <w:rFonts w:ascii="Arial" w:hAnsi="Arial" w:cs="Arial"/>
                <w:b/>
                <w:bCs/>
                <w:sz w:val="18"/>
                <w:szCs w:val="18"/>
              </w:rPr>
              <w:t>25</w:t>
            </w:r>
          </w:p>
        </w:tc>
        <w:tc>
          <w:tcPr>
            <w:tcW w:w="547" w:type="dxa"/>
            <w:tcBorders>
              <w:top w:val="single" w:sz="4" w:space="0" w:color="auto"/>
              <w:right w:val="single" w:sz="4" w:space="0" w:color="auto"/>
            </w:tcBorders>
            <w:shd w:val="clear" w:color="auto" w:fill="FFFF99"/>
          </w:tcPr>
          <w:p w:rsidR="001D3757" w:rsidRDefault="00A138C0">
            <w:pPr>
              <w:spacing w:before="120"/>
              <w:rPr>
                <w:rFonts w:ascii="Arial" w:hAnsi="Arial" w:cs="Arial"/>
                <w:b/>
                <w:bCs/>
                <w:sz w:val="18"/>
                <w:szCs w:val="18"/>
              </w:rPr>
            </w:pPr>
            <w:r>
              <w:rPr>
                <w:rFonts w:ascii="Arial" w:hAnsi="Arial" w:cs="Arial"/>
                <w:b/>
                <w:bCs/>
                <w:sz w:val="18"/>
                <w:szCs w:val="18"/>
              </w:rPr>
              <w:t>26</w:t>
            </w:r>
          </w:p>
        </w:tc>
        <w:tc>
          <w:tcPr>
            <w:tcW w:w="548" w:type="dxa"/>
            <w:tcBorders>
              <w:top w:val="single" w:sz="4" w:space="0" w:color="auto"/>
              <w:left w:val="single" w:sz="4" w:space="0" w:color="auto"/>
              <w:right w:val="single" w:sz="12" w:space="0" w:color="000000"/>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96</w:t>
            </w:r>
          </w:p>
        </w:tc>
        <w:tc>
          <w:tcPr>
            <w:tcW w:w="548" w:type="dxa"/>
            <w:tcBorders>
              <w:top w:val="single" w:sz="4" w:space="0" w:color="auto"/>
              <w:left w:val="single" w:sz="12" w:space="0" w:color="000000"/>
            </w:tcBorders>
            <w:shd w:val="clear" w:color="auto" w:fill="FFFF99"/>
          </w:tcPr>
          <w:p w:rsidR="001D3757" w:rsidRDefault="00A138C0">
            <w:pPr>
              <w:spacing w:before="120"/>
              <w:rPr>
                <w:rFonts w:ascii="Arial" w:hAnsi="Arial" w:cs="Arial"/>
                <w:b/>
                <w:bCs/>
                <w:sz w:val="18"/>
                <w:szCs w:val="18"/>
              </w:rPr>
            </w:pPr>
            <w:r>
              <w:rPr>
                <w:rFonts w:ascii="Arial" w:hAnsi="Arial" w:cs="Arial"/>
                <w:b/>
                <w:bCs/>
                <w:sz w:val="18"/>
                <w:szCs w:val="18"/>
              </w:rPr>
              <w:t>27</w:t>
            </w:r>
          </w:p>
        </w:tc>
        <w:tc>
          <w:tcPr>
            <w:tcW w:w="548" w:type="dxa"/>
            <w:tcBorders>
              <w:top w:val="single" w:sz="4" w:space="0" w:color="auto"/>
              <w:left w:val="single" w:sz="4" w:space="0" w:color="auto"/>
            </w:tcBorders>
            <w:shd w:val="clear" w:color="auto" w:fill="FFFF99"/>
          </w:tcPr>
          <w:p w:rsidR="001D3757" w:rsidRDefault="00A138C0">
            <w:pPr>
              <w:spacing w:before="120"/>
              <w:rPr>
                <w:rFonts w:ascii="Arial" w:hAnsi="Arial" w:cs="Arial"/>
                <w:b/>
                <w:bCs/>
                <w:sz w:val="18"/>
                <w:szCs w:val="18"/>
              </w:rPr>
            </w:pPr>
            <w:r>
              <w:rPr>
                <w:rFonts w:ascii="Arial" w:hAnsi="Arial" w:cs="Arial"/>
                <w:b/>
                <w:bCs/>
                <w:sz w:val="18"/>
                <w:szCs w:val="18"/>
              </w:rPr>
              <w:t>29</w:t>
            </w:r>
          </w:p>
        </w:tc>
        <w:tc>
          <w:tcPr>
            <w:tcW w:w="547" w:type="dxa"/>
            <w:tcBorders>
              <w:top w:val="single" w:sz="4" w:space="0" w:color="auto"/>
              <w:left w:val="single" w:sz="4" w:space="0" w:color="auto"/>
            </w:tcBorders>
            <w:shd w:val="clear" w:color="auto" w:fill="FFFF99"/>
          </w:tcPr>
          <w:p w:rsidR="001D3757" w:rsidRDefault="00A138C0">
            <w:pPr>
              <w:spacing w:before="120"/>
              <w:rPr>
                <w:rFonts w:ascii="Arial" w:hAnsi="Arial" w:cs="Arial"/>
                <w:b/>
                <w:bCs/>
                <w:sz w:val="18"/>
                <w:szCs w:val="18"/>
              </w:rPr>
            </w:pPr>
            <w:r>
              <w:rPr>
                <w:rFonts w:ascii="Arial" w:hAnsi="Arial" w:cs="Arial"/>
                <w:b/>
                <w:bCs/>
                <w:sz w:val="18"/>
                <w:szCs w:val="18"/>
              </w:rPr>
              <w:t>30</w:t>
            </w:r>
          </w:p>
        </w:tc>
        <w:tc>
          <w:tcPr>
            <w:tcW w:w="548" w:type="dxa"/>
            <w:tcBorders>
              <w:top w:val="single" w:sz="4" w:space="0" w:color="auto"/>
              <w:left w:val="single" w:sz="4" w:space="0" w:color="auto"/>
            </w:tcBorders>
            <w:shd w:val="clear" w:color="auto" w:fill="FFFF99"/>
          </w:tcPr>
          <w:p w:rsidR="001D3757" w:rsidRDefault="00A138C0">
            <w:pPr>
              <w:spacing w:before="120"/>
              <w:rPr>
                <w:rFonts w:ascii="Arial" w:hAnsi="Arial" w:cs="Arial"/>
                <w:b/>
                <w:bCs/>
                <w:sz w:val="18"/>
                <w:szCs w:val="18"/>
              </w:rPr>
            </w:pPr>
            <w:r>
              <w:rPr>
                <w:rFonts w:ascii="Arial" w:hAnsi="Arial" w:cs="Arial"/>
                <w:b/>
                <w:bCs/>
                <w:sz w:val="18"/>
                <w:szCs w:val="18"/>
              </w:rPr>
              <w:t>30</w:t>
            </w:r>
          </w:p>
        </w:tc>
        <w:tc>
          <w:tcPr>
            <w:tcW w:w="548" w:type="dxa"/>
            <w:tcBorders>
              <w:top w:val="single" w:sz="4" w:space="0" w:color="auto"/>
              <w:left w:val="single" w:sz="4" w:space="0" w:color="auto"/>
            </w:tcBorders>
            <w:shd w:val="clear" w:color="auto" w:fill="FFFF99"/>
          </w:tcPr>
          <w:p w:rsidR="001D3757" w:rsidRDefault="00A138C0">
            <w:pPr>
              <w:spacing w:before="120"/>
              <w:rPr>
                <w:rFonts w:ascii="Arial" w:hAnsi="Arial" w:cs="Arial"/>
                <w:b/>
                <w:bCs/>
                <w:sz w:val="18"/>
                <w:szCs w:val="18"/>
              </w:rPr>
            </w:pPr>
            <w:r>
              <w:rPr>
                <w:rFonts w:ascii="Arial" w:hAnsi="Arial" w:cs="Arial"/>
                <w:b/>
                <w:bCs/>
                <w:sz w:val="18"/>
                <w:szCs w:val="18"/>
              </w:rPr>
              <w:t>30</w:t>
            </w:r>
          </w:p>
        </w:tc>
        <w:tc>
          <w:tcPr>
            <w:tcW w:w="548" w:type="dxa"/>
            <w:gridSpan w:val="2"/>
            <w:tcBorders>
              <w:top w:val="single" w:sz="4" w:space="0" w:color="auto"/>
              <w:left w:val="single" w:sz="4" w:space="0" w:color="auto"/>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146</w:t>
            </w:r>
          </w:p>
        </w:tc>
      </w:tr>
    </w:tbl>
    <w:p w:rsidR="001D3757" w:rsidRDefault="001D3757">
      <w:pPr>
        <w:pStyle w:val="Bezriadkovania"/>
        <w:autoSpaceDE w:val="0"/>
        <w:autoSpaceDN w:val="0"/>
        <w:adjustRightInd w:val="0"/>
        <w:rPr>
          <w:rFonts w:eastAsia="Times New Roman"/>
          <w:bCs w:val="0"/>
          <w:lang w:eastAsia="cs-CZ"/>
        </w:rPr>
      </w:pPr>
    </w:p>
    <w:p w:rsidR="001D3757" w:rsidRDefault="001D3757">
      <w:pPr>
        <w:rPr>
          <w:rFonts w:ascii="Arial" w:hAnsi="Arial" w:cs="Arial"/>
        </w:rPr>
      </w:pPr>
    </w:p>
    <w:p w:rsidR="001D3757" w:rsidRDefault="00A138C0">
      <w:pPr>
        <w:rPr>
          <w:lang w:val="sk-SK"/>
        </w:rPr>
      </w:pPr>
      <w:r>
        <w:rPr>
          <w:rFonts w:ascii="Arial" w:hAnsi="Arial" w:cs="Arial"/>
        </w:rPr>
        <w:t>Rámcový učebný plán vychádza zo štátneho vzdelávacieho programu, skúseností, tradícií regiónu, požiadaviek rodičov, dlhodobo dosahovaných dobrých výsledkov a koncepcie rozvoja školy</w:t>
      </w:r>
    </w:p>
    <w:p w:rsidR="001D3757" w:rsidRDefault="00A138C0">
      <w:pPr>
        <w:autoSpaceDE w:val="0"/>
        <w:autoSpaceDN w:val="0"/>
        <w:adjustRightInd w:val="0"/>
        <w:jc w:val="both"/>
        <w:rPr>
          <w:rFonts w:ascii="Arial" w:hAnsi="Arial" w:cs="Arial"/>
        </w:rPr>
      </w:pPr>
      <w:r>
        <w:rPr>
          <w:rFonts w:ascii="Arial" w:hAnsi="Arial" w:cs="Arial"/>
        </w:rPr>
        <w:t>Z dôvodu prehľadnosti je tabuľka učebného plánu ponechaná v takej forme, ako sme ju spracovali a používame od 1. roku platnosti ŠkVP. Rozdelenie vyučovacích hodín pre jednotlivé predmety do ročníkov 1 – 4 a 5 – 9 sme prispôsobili tak, aby sme splnili štátom predpísaný minimálny počet hodín za vzdelávaciu oblasť ISCED1 a ISCED2. Je možné porovnať štátny vzdelávací program – ďalej ŠVP (povinné štátom určené minimum) a školský vzdelávací program – ďalej ŠkVP.</w:t>
      </w:r>
    </w:p>
    <w:p w:rsidR="001D3757" w:rsidRDefault="001D3757">
      <w:pPr>
        <w:autoSpaceDE w:val="0"/>
        <w:autoSpaceDN w:val="0"/>
        <w:adjustRightInd w:val="0"/>
        <w:rPr>
          <w:rFonts w:ascii="Arial" w:hAnsi="Arial" w:cs="Arial"/>
          <w:sz w:val="22"/>
          <w:szCs w:val="22"/>
        </w:rPr>
      </w:pPr>
    </w:p>
    <w:p w:rsidR="001D3757" w:rsidRDefault="00A138C0">
      <w:pPr>
        <w:rPr>
          <w:rFonts w:ascii="Arial" w:hAnsi="Arial" w:cs="Arial"/>
          <w:szCs w:val="20"/>
          <w:u w:val="single"/>
        </w:rPr>
      </w:pPr>
      <w:r>
        <w:rPr>
          <w:rFonts w:ascii="Arial" w:hAnsi="Arial" w:cs="Arial"/>
          <w:szCs w:val="20"/>
          <w:u w:val="single"/>
        </w:rPr>
        <w:t xml:space="preserve">Poznámky: </w:t>
      </w:r>
    </w:p>
    <w:p w:rsidR="001D3757" w:rsidRDefault="00A138C0">
      <w:pPr>
        <w:numPr>
          <w:ilvl w:val="0"/>
          <w:numId w:val="19"/>
        </w:numPr>
        <w:autoSpaceDE w:val="0"/>
        <w:autoSpaceDN w:val="0"/>
        <w:adjustRightInd w:val="0"/>
        <w:rPr>
          <w:rFonts w:ascii="Arial" w:hAnsi="Arial" w:cs="Arial"/>
          <w:szCs w:val="20"/>
          <w:u w:val="single"/>
        </w:rPr>
      </w:pPr>
      <w:r>
        <w:rPr>
          <w:rFonts w:ascii="Arial" w:hAnsi="Arial" w:cs="Arial"/>
          <w:szCs w:val="20"/>
        </w:rPr>
        <w:t>Vyučovací jazyk je slovenský.</w:t>
      </w:r>
    </w:p>
    <w:p w:rsidR="001D3757" w:rsidRDefault="00A138C0">
      <w:pPr>
        <w:numPr>
          <w:ilvl w:val="0"/>
          <w:numId w:val="19"/>
        </w:numPr>
        <w:autoSpaceDE w:val="0"/>
        <w:autoSpaceDN w:val="0"/>
        <w:adjustRightInd w:val="0"/>
        <w:rPr>
          <w:rFonts w:ascii="Arial" w:hAnsi="Arial" w:cs="Arial"/>
          <w:szCs w:val="20"/>
          <w:u w:val="single"/>
        </w:rPr>
      </w:pPr>
      <w:r>
        <w:rPr>
          <w:rFonts w:ascii="Arial" w:hAnsi="Arial" w:cs="Arial"/>
          <w:szCs w:val="22"/>
        </w:rPr>
        <w:t>Počet týždenných vyučovacích hodín v jednotlivých ročníkoch je presne určený pre každý učebný plán. Taktiež celkový počet hodín je presne daný.</w:t>
      </w:r>
    </w:p>
    <w:p w:rsidR="001D3757" w:rsidRDefault="00A138C0">
      <w:pPr>
        <w:numPr>
          <w:ilvl w:val="0"/>
          <w:numId w:val="19"/>
        </w:numPr>
        <w:autoSpaceDE w:val="0"/>
        <w:autoSpaceDN w:val="0"/>
        <w:adjustRightInd w:val="0"/>
        <w:rPr>
          <w:rFonts w:ascii="Arial" w:hAnsi="Arial" w:cs="Arial"/>
          <w:szCs w:val="22"/>
        </w:rPr>
      </w:pPr>
      <w:r>
        <w:rPr>
          <w:rFonts w:ascii="Arial" w:hAnsi="Arial" w:cs="Arial"/>
          <w:szCs w:val="22"/>
        </w:rPr>
        <w:t>Školský rok trvá minimálne 33 týždňov, na tento počet týždňov je plánovaná výučba.</w:t>
      </w:r>
    </w:p>
    <w:p w:rsidR="001D3757" w:rsidRDefault="00A138C0">
      <w:pPr>
        <w:numPr>
          <w:ilvl w:val="0"/>
          <w:numId w:val="19"/>
        </w:numPr>
        <w:autoSpaceDE w:val="0"/>
        <w:autoSpaceDN w:val="0"/>
        <w:adjustRightInd w:val="0"/>
        <w:rPr>
          <w:rFonts w:ascii="Arial" w:hAnsi="Arial" w:cs="Arial"/>
        </w:rPr>
      </w:pPr>
      <w:r>
        <w:rPr>
          <w:rFonts w:ascii="Arial" w:hAnsi="Arial" w:cs="Arial"/>
          <w:szCs w:val="22"/>
        </w:rPr>
        <w:t xml:space="preserve">Vyučovacia hodina má 45 minút v tomto rozdelení učebného plánu. </w:t>
      </w:r>
    </w:p>
    <w:p w:rsidR="001D3757" w:rsidRDefault="00A138C0">
      <w:pPr>
        <w:numPr>
          <w:ilvl w:val="0"/>
          <w:numId w:val="19"/>
        </w:numPr>
        <w:autoSpaceDE w:val="0"/>
        <w:autoSpaceDN w:val="0"/>
        <w:adjustRightInd w:val="0"/>
        <w:rPr>
          <w:i/>
          <w:iCs/>
          <w:sz w:val="20"/>
          <w:szCs w:val="20"/>
        </w:rPr>
      </w:pPr>
      <w:r>
        <w:rPr>
          <w:rFonts w:ascii="Arial" w:hAnsi="Arial" w:cs="Arial"/>
          <w:szCs w:val="22"/>
        </w:rPr>
        <w:t>Učebné predmety, ktoré majú počet hodín v týždni 1 je možné riešiť ako dvojhodinové každý druhý týždeň</w:t>
      </w:r>
    </w:p>
    <w:p w:rsidR="001D3757" w:rsidRDefault="00A138C0">
      <w:pPr>
        <w:numPr>
          <w:ilvl w:val="0"/>
          <w:numId w:val="19"/>
        </w:numPr>
        <w:autoSpaceDE w:val="0"/>
        <w:autoSpaceDN w:val="0"/>
        <w:adjustRightInd w:val="0"/>
        <w:rPr>
          <w:i/>
          <w:iCs/>
          <w:sz w:val="20"/>
          <w:szCs w:val="20"/>
        </w:rPr>
      </w:pPr>
      <w:r>
        <w:rPr>
          <w:rFonts w:ascii="Arial" w:hAnsi="Arial" w:cs="Arial"/>
          <w:szCs w:val="22"/>
        </w:rPr>
        <w:t>Učebné predmety, ktoré majú počet hodín v týždni 0,5 je možné riešit ako jednohodinové, každý druhý týžden alebo ich spojiť blokovou výučbou.</w:t>
      </w:r>
    </w:p>
    <w:p w:rsidR="001D3757" w:rsidRDefault="00A138C0">
      <w:pPr>
        <w:numPr>
          <w:ilvl w:val="0"/>
          <w:numId w:val="19"/>
        </w:numPr>
        <w:autoSpaceDE w:val="0"/>
        <w:autoSpaceDN w:val="0"/>
        <w:adjustRightInd w:val="0"/>
        <w:rPr>
          <w:rFonts w:ascii="Arial" w:hAnsi="Arial" w:cs="Arial"/>
          <w:szCs w:val="22"/>
        </w:rPr>
      </w:pPr>
      <w:r>
        <w:rPr>
          <w:rFonts w:ascii="Arial" w:hAnsi="Arial" w:cs="Arial"/>
          <w:szCs w:val="22"/>
        </w:rPr>
        <w:t>Profilujúci cudzí jazyk je anglický jazyk (prvý)  a ako druhý cudzí jazyk sa vyučuje nemecký jazyk.</w:t>
      </w:r>
    </w:p>
    <w:p w:rsidR="001D3757" w:rsidRDefault="00A138C0">
      <w:pPr>
        <w:numPr>
          <w:ilvl w:val="0"/>
          <w:numId w:val="19"/>
        </w:numPr>
        <w:autoSpaceDE w:val="0"/>
        <w:autoSpaceDN w:val="0"/>
        <w:adjustRightInd w:val="0"/>
        <w:rPr>
          <w:rFonts w:ascii="Arial" w:hAnsi="Arial" w:cs="Arial"/>
          <w:szCs w:val="22"/>
        </w:rPr>
      </w:pPr>
      <w:r>
        <w:rPr>
          <w:rFonts w:ascii="Arial" w:hAnsi="Arial" w:cs="Arial"/>
          <w:szCs w:val="22"/>
        </w:rPr>
        <w:t>Katolícke náboženstvo - skupina sa napĺňa najviac do počtu 20 žiakov.</w:t>
      </w:r>
    </w:p>
    <w:p w:rsidR="001D3757" w:rsidRDefault="00A138C0">
      <w:pPr>
        <w:numPr>
          <w:ilvl w:val="0"/>
          <w:numId w:val="19"/>
        </w:numPr>
        <w:autoSpaceDE w:val="0"/>
        <w:autoSpaceDN w:val="0"/>
        <w:adjustRightInd w:val="0"/>
        <w:rPr>
          <w:rFonts w:ascii="Arial" w:hAnsi="Arial" w:cs="Arial"/>
          <w:szCs w:val="22"/>
        </w:rPr>
      </w:pPr>
      <w:r>
        <w:rPr>
          <w:rFonts w:ascii="Arial" w:hAnsi="Arial" w:cs="Arial"/>
          <w:szCs w:val="22"/>
        </w:rPr>
        <w:t xml:space="preserve">Informatika- skupina sa napĺňa najviac do počtu 20 žiakov.                                   </w:t>
      </w:r>
    </w:p>
    <w:p w:rsidR="001D3757" w:rsidRDefault="00A138C0">
      <w:pPr>
        <w:numPr>
          <w:ilvl w:val="0"/>
          <w:numId w:val="19"/>
        </w:numPr>
        <w:autoSpaceDE w:val="0"/>
        <w:autoSpaceDN w:val="0"/>
        <w:adjustRightInd w:val="0"/>
        <w:rPr>
          <w:rFonts w:ascii="Arial" w:hAnsi="Arial" w:cs="Arial"/>
          <w:szCs w:val="22"/>
        </w:rPr>
      </w:pPr>
      <w:r>
        <w:rPr>
          <w:rFonts w:ascii="Arial" w:hAnsi="Arial" w:cs="Arial"/>
          <w:szCs w:val="22"/>
        </w:rPr>
        <w:lastRenderedPageBreak/>
        <w:t xml:space="preserve"> Cudzí jazyk- sa vyučuje v skupinách najviac do počtu 17 žiakov.</w:t>
      </w:r>
    </w:p>
    <w:p w:rsidR="001D3757" w:rsidRDefault="00A138C0">
      <w:pPr>
        <w:numPr>
          <w:ilvl w:val="0"/>
          <w:numId w:val="19"/>
        </w:numPr>
        <w:autoSpaceDE w:val="0"/>
        <w:autoSpaceDN w:val="0"/>
        <w:adjustRightInd w:val="0"/>
        <w:rPr>
          <w:rFonts w:ascii="Arial" w:hAnsi="Arial" w:cs="Arial"/>
          <w:szCs w:val="22"/>
        </w:rPr>
      </w:pPr>
      <w:r>
        <w:rPr>
          <w:rFonts w:ascii="Arial" w:hAnsi="Arial" w:cs="Arial"/>
          <w:szCs w:val="22"/>
        </w:rPr>
        <w:t xml:space="preserve"> Telesná výchova v nižšom sekundárnom vzdelávaní (ISCED 2) sa delí na skupiny - chlapcov a dievčatá, najvyšší počet žiakov v skupine je 25. ( ak počet detí klesne pod 12 žiakov, možno do skupín spájať aj deti rôznych rocníkov).</w:t>
      </w:r>
    </w:p>
    <w:p w:rsidR="001D3757" w:rsidRDefault="00A138C0">
      <w:pPr>
        <w:numPr>
          <w:ilvl w:val="0"/>
          <w:numId w:val="19"/>
        </w:numPr>
        <w:autoSpaceDE w:val="0"/>
        <w:autoSpaceDN w:val="0"/>
        <w:adjustRightInd w:val="0"/>
        <w:rPr>
          <w:rFonts w:ascii="Arial" w:hAnsi="Arial" w:cs="Arial"/>
          <w:szCs w:val="22"/>
        </w:rPr>
      </w:pPr>
      <w:r>
        <w:rPr>
          <w:rFonts w:ascii="Arial" w:hAnsi="Arial" w:cs="Arial"/>
          <w:szCs w:val="22"/>
        </w:rPr>
        <w:t xml:space="preserve"> Lyžiarsky kurz vrámci telesnej a športovej výchovy môžu absolvovať žiaci 7., 8. 9. ročníka.</w:t>
      </w:r>
    </w:p>
    <w:p w:rsidR="001D3757" w:rsidRDefault="001D3757">
      <w:pPr>
        <w:rPr>
          <w:lang w:val="sk-SK"/>
        </w:rPr>
      </w:pPr>
    </w:p>
    <w:p w:rsidR="001D3757" w:rsidRDefault="001D3757">
      <w:pPr>
        <w:spacing w:after="240"/>
        <w:jc w:val="both"/>
        <w:rPr>
          <w:rFonts w:ascii="Arial" w:hAnsi="Arial" w:cs="Arial"/>
          <w:color w:val="000000"/>
          <w:u w:val="single"/>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1D3757">
      <w:pPr>
        <w:widowControl w:val="0"/>
        <w:autoSpaceDE w:val="0"/>
        <w:autoSpaceDN w:val="0"/>
        <w:adjustRightInd w:val="0"/>
        <w:jc w:val="center"/>
        <w:rPr>
          <w:b/>
          <w:bCs/>
        </w:rPr>
      </w:pPr>
    </w:p>
    <w:p w:rsidR="001D3757" w:rsidRDefault="00A138C0">
      <w:pPr>
        <w:widowControl w:val="0"/>
        <w:autoSpaceDE w:val="0"/>
        <w:autoSpaceDN w:val="0"/>
        <w:adjustRightInd w:val="0"/>
        <w:jc w:val="center"/>
      </w:pPr>
      <w:r>
        <w:rPr>
          <w:b/>
          <w:bCs/>
        </w:rPr>
        <w:t>UČEBNÝ PLÁN</w:t>
      </w:r>
      <w:r>
        <w:t xml:space="preserve"> </w:t>
      </w:r>
      <w:r>
        <w:rPr>
          <w:b/>
          <w:bCs/>
        </w:rPr>
        <w:t>PRE ŽIAKOV SO SLUCHOVÝM POSTIHNUTÍM</w:t>
      </w:r>
    </w:p>
    <w:p w:rsidR="001D3757" w:rsidRDefault="00A138C0">
      <w:pPr>
        <w:widowControl w:val="0"/>
        <w:autoSpaceDE w:val="0"/>
        <w:autoSpaceDN w:val="0"/>
        <w:adjustRightInd w:val="0"/>
        <w:ind w:left="-180" w:firstLine="100"/>
        <w:jc w:val="center"/>
      </w:pPr>
      <w:r>
        <w:rPr>
          <w:b/>
          <w:bCs/>
        </w:rPr>
        <w:t>PRÍPRAVNÝ AŽ 9. ROČNÍK</w:t>
      </w:r>
    </w:p>
    <w:p w:rsidR="001D3757" w:rsidRDefault="001D3757">
      <w:pPr>
        <w:widowControl w:val="0"/>
        <w:autoSpaceDE w:val="0"/>
        <w:autoSpaceDN w:val="0"/>
        <w:adjustRightInd w:val="0"/>
        <w:spacing w:line="185" w:lineRule="exact"/>
      </w:pPr>
    </w:p>
    <w:p w:rsidR="001D3757" w:rsidRDefault="00A138C0">
      <w:pPr>
        <w:widowControl w:val="0"/>
        <w:autoSpaceDE w:val="0"/>
        <w:autoSpaceDN w:val="0"/>
        <w:adjustRightInd w:val="0"/>
        <w:ind w:left="2980"/>
        <w:rPr>
          <w:b/>
          <w:bCs/>
        </w:rPr>
      </w:pPr>
      <w:r>
        <w:rPr>
          <w:b/>
          <w:bCs/>
        </w:rPr>
        <w:lastRenderedPageBreak/>
        <w:t>ISCED 1 – primárne vzdelávanie</w:t>
      </w:r>
    </w:p>
    <w:p w:rsidR="001D3757" w:rsidRDefault="00A138C0">
      <w:pPr>
        <w:widowControl w:val="0"/>
        <w:autoSpaceDE w:val="0"/>
        <w:autoSpaceDN w:val="0"/>
        <w:adjustRightInd w:val="0"/>
        <w:ind w:left="2540"/>
      </w:pPr>
      <w:r>
        <w:rPr>
          <w:b/>
          <w:bCs/>
        </w:rPr>
        <w:t>ISCED 2 – nižšie sekundárne vzdelávanie</w:t>
      </w:r>
    </w:p>
    <w:p w:rsidR="001D3757" w:rsidRDefault="001D3757">
      <w:pPr>
        <w:widowControl w:val="0"/>
        <w:autoSpaceDE w:val="0"/>
        <w:autoSpaceDN w:val="0"/>
        <w:adjustRightInd w:val="0"/>
        <w:ind w:left="2980"/>
        <w:rPr>
          <w:b/>
          <w:bCs/>
        </w:rPr>
      </w:pPr>
    </w:p>
    <w:p w:rsidR="001D3757" w:rsidRDefault="001D3757"/>
    <w:tbl>
      <w:tblPr>
        <w:tblpPr w:leftFromText="141" w:rightFromText="141" w:vertAnchor="text" w:horzAnchor="margin" w:tblpXSpec="center" w:tblpY="32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1440"/>
        <w:gridCol w:w="720"/>
        <w:gridCol w:w="513"/>
        <w:gridCol w:w="513"/>
        <w:gridCol w:w="513"/>
        <w:gridCol w:w="513"/>
        <w:gridCol w:w="513"/>
        <w:gridCol w:w="513"/>
        <w:gridCol w:w="513"/>
        <w:gridCol w:w="513"/>
        <w:gridCol w:w="513"/>
        <w:gridCol w:w="513"/>
        <w:gridCol w:w="513"/>
        <w:gridCol w:w="837"/>
      </w:tblGrid>
      <w:tr w:rsidR="001D3757">
        <w:trPr>
          <w:cantSplit/>
          <w:trHeight w:val="360"/>
        </w:trPr>
        <w:tc>
          <w:tcPr>
            <w:tcW w:w="1440" w:type="dxa"/>
            <w:vMerge w:val="restart"/>
            <w:shd w:val="clear" w:color="auto" w:fill="FFFF99"/>
            <w:vAlign w:val="center"/>
          </w:tcPr>
          <w:p w:rsidR="001D3757" w:rsidRDefault="00A138C0">
            <w:pPr>
              <w:spacing w:before="120"/>
              <w:rPr>
                <w:rFonts w:ascii="Arial" w:hAnsi="Arial" w:cs="Arial"/>
                <w:b/>
                <w:sz w:val="18"/>
              </w:rPr>
            </w:pPr>
            <w:r>
              <w:rPr>
                <w:rFonts w:ascii="Arial" w:hAnsi="Arial" w:cs="Arial"/>
                <w:b/>
                <w:sz w:val="18"/>
              </w:rPr>
              <w:t xml:space="preserve">Vzdelávacia oblasť </w:t>
            </w:r>
          </w:p>
        </w:tc>
        <w:tc>
          <w:tcPr>
            <w:tcW w:w="2160" w:type="dxa"/>
            <w:gridSpan w:val="2"/>
            <w:vMerge w:val="restart"/>
            <w:tcBorders>
              <w:right w:val="single" w:sz="4" w:space="0" w:color="auto"/>
            </w:tcBorders>
            <w:shd w:val="clear" w:color="auto" w:fill="FFFF99"/>
            <w:vAlign w:val="center"/>
          </w:tcPr>
          <w:p w:rsidR="001D3757" w:rsidRDefault="00A138C0">
            <w:pPr>
              <w:spacing w:before="120"/>
              <w:rPr>
                <w:rFonts w:ascii="Arial" w:hAnsi="Arial" w:cs="Arial"/>
                <w:b/>
                <w:sz w:val="18"/>
              </w:rPr>
            </w:pPr>
            <w:r>
              <w:rPr>
                <w:rFonts w:ascii="Arial" w:hAnsi="Arial" w:cs="Arial"/>
                <w:b/>
                <w:sz w:val="18"/>
              </w:rPr>
              <w:t>Predmet / ročník</w:t>
            </w:r>
          </w:p>
        </w:tc>
        <w:tc>
          <w:tcPr>
            <w:tcW w:w="6480" w:type="dxa"/>
            <w:gridSpan w:val="12"/>
            <w:tcBorders>
              <w:left w:val="single" w:sz="4" w:space="0" w:color="auto"/>
              <w:right w:val="single" w:sz="4" w:space="0" w:color="auto"/>
            </w:tcBorders>
            <w:shd w:val="clear" w:color="auto" w:fill="FFFF99"/>
            <w:vAlign w:val="center"/>
          </w:tcPr>
          <w:p w:rsidR="001D3757" w:rsidRDefault="00A138C0">
            <w:pPr>
              <w:spacing w:before="120"/>
              <w:jc w:val="center"/>
              <w:rPr>
                <w:rFonts w:ascii="Arial" w:hAnsi="Arial" w:cs="Arial"/>
                <w:b/>
                <w:sz w:val="18"/>
              </w:rPr>
            </w:pPr>
            <w:r>
              <w:rPr>
                <w:rFonts w:ascii="Arial" w:hAnsi="Arial" w:cs="Arial"/>
                <w:b/>
                <w:sz w:val="18"/>
              </w:rPr>
              <w:t>Počet hodín</w:t>
            </w:r>
          </w:p>
        </w:tc>
      </w:tr>
      <w:tr w:rsidR="001D3757">
        <w:trPr>
          <w:cantSplit/>
          <w:trHeight w:val="215"/>
        </w:trPr>
        <w:tc>
          <w:tcPr>
            <w:tcW w:w="1440" w:type="dxa"/>
            <w:vMerge/>
            <w:shd w:val="clear" w:color="auto" w:fill="FFFF99"/>
            <w:vAlign w:val="center"/>
          </w:tcPr>
          <w:p w:rsidR="001D3757" w:rsidRDefault="001D3757">
            <w:pPr>
              <w:spacing w:before="120"/>
              <w:rPr>
                <w:rFonts w:ascii="Arial" w:hAnsi="Arial" w:cs="Arial"/>
                <w:b/>
                <w:sz w:val="18"/>
              </w:rPr>
            </w:pPr>
          </w:p>
        </w:tc>
        <w:tc>
          <w:tcPr>
            <w:tcW w:w="2160" w:type="dxa"/>
            <w:gridSpan w:val="2"/>
            <w:vMerge/>
            <w:tcBorders>
              <w:right w:val="single" w:sz="4" w:space="0" w:color="auto"/>
            </w:tcBorders>
            <w:shd w:val="clear" w:color="auto" w:fill="FFFF99"/>
            <w:vAlign w:val="center"/>
          </w:tcPr>
          <w:p w:rsidR="001D3757" w:rsidRDefault="001D3757">
            <w:pPr>
              <w:spacing w:before="120"/>
              <w:rPr>
                <w:rFonts w:ascii="Arial" w:hAnsi="Arial" w:cs="Arial"/>
                <w:b/>
                <w:sz w:val="18"/>
              </w:rPr>
            </w:pPr>
          </w:p>
        </w:tc>
        <w:tc>
          <w:tcPr>
            <w:tcW w:w="513" w:type="dxa"/>
            <w:tcBorders>
              <w:left w:val="single" w:sz="4" w:space="0" w:color="auto"/>
              <w:right w:val="single" w:sz="4" w:space="0" w:color="auto"/>
            </w:tcBorders>
            <w:shd w:val="clear" w:color="auto" w:fill="FFFF99"/>
            <w:vAlign w:val="center"/>
          </w:tcPr>
          <w:p w:rsidR="001D3757" w:rsidRDefault="00A138C0">
            <w:pPr>
              <w:spacing w:before="120"/>
              <w:jc w:val="center"/>
              <w:rPr>
                <w:rFonts w:ascii="Arial" w:hAnsi="Arial" w:cs="Arial"/>
                <w:b/>
                <w:sz w:val="18"/>
                <w:szCs w:val="22"/>
              </w:rPr>
            </w:pPr>
            <w:r>
              <w:rPr>
                <w:rFonts w:ascii="Arial" w:hAnsi="Arial" w:cs="Arial"/>
                <w:b/>
                <w:sz w:val="18"/>
                <w:szCs w:val="22"/>
              </w:rPr>
              <w:t>0.</w:t>
            </w:r>
          </w:p>
        </w:tc>
        <w:tc>
          <w:tcPr>
            <w:tcW w:w="513" w:type="dxa"/>
            <w:tcBorders>
              <w:left w:val="single" w:sz="4" w:space="0" w:color="auto"/>
            </w:tcBorders>
            <w:shd w:val="clear" w:color="auto" w:fill="FFFF99"/>
            <w:vAlign w:val="center"/>
          </w:tcPr>
          <w:p w:rsidR="001D3757" w:rsidRDefault="00A138C0">
            <w:pPr>
              <w:spacing w:before="120"/>
              <w:jc w:val="center"/>
              <w:rPr>
                <w:rFonts w:ascii="Arial" w:hAnsi="Arial" w:cs="Arial"/>
                <w:b/>
                <w:sz w:val="18"/>
                <w:szCs w:val="22"/>
              </w:rPr>
            </w:pPr>
            <w:r>
              <w:rPr>
                <w:rFonts w:ascii="Arial" w:hAnsi="Arial" w:cs="Arial"/>
                <w:b/>
                <w:sz w:val="18"/>
                <w:szCs w:val="22"/>
              </w:rPr>
              <w:t>1.</w:t>
            </w:r>
          </w:p>
        </w:tc>
        <w:tc>
          <w:tcPr>
            <w:tcW w:w="513" w:type="dxa"/>
            <w:shd w:val="clear" w:color="auto" w:fill="FFFF99"/>
            <w:vAlign w:val="center"/>
          </w:tcPr>
          <w:p w:rsidR="001D3757" w:rsidRDefault="00A138C0">
            <w:pPr>
              <w:spacing w:before="120"/>
              <w:jc w:val="center"/>
              <w:rPr>
                <w:rFonts w:ascii="Arial" w:hAnsi="Arial" w:cs="Arial"/>
                <w:b/>
                <w:sz w:val="18"/>
                <w:szCs w:val="22"/>
              </w:rPr>
            </w:pPr>
            <w:r>
              <w:rPr>
                <w:rFonts w:ascii="Arial" w:hAnsi="Arial" w:cs="Arial"/>
                <w:b/>
                <w:sz w:val="18"/>
                <w:szCs w:val="22"/>
              </w:rPr>
              <w:t>2.</w:t>
            </w:r>
          </w:p>
        </w:tc>
        <w:tc>
          <w:tcPr>
            <w:tcW w:w="513" w:type="dxa"/>
            <w:shd w:val="clear" w:color="auto" w:fill="FFFF99"/>
            <w:vAlign w:val="center"/>
          </w:tcPr>
          <w:p w:rsidR="001D3757" w:rsidRDefault="00A138C0">
            <w:pPr>
              <w:spacing w:before="120"/>
              <w:jc w:val="center"/>
              <w:rPr>
                <w:rFonts w:ascii="Arial" w:hAnsi="Arial" w:cs="Arial"/>
                <w:b/>
                <w:sz w:val="18"/>
                <w:szCs w:val="22"/>
              </w:rPr>
            </w:pPr>
            <w:r>
              <w:rPr>
                <w:rFonts w:ascii="Arial" w:hAnsi="Arial" w:cs="Arial"/>
                <w:b/>
                <w:sz w:val="18"/>
                <w:szCs w:val="22"/>
              </w:rPr>
              <w:t>3.</w:t>
            </w:r>
          </w:p>
        </w:tc>
        <w:tc>
          <w:tcPr>
            <w:tcW w:w="513" w:type="dxa"/>
            <w:tcBorders>
              <w:right w:val="single" w:sz="4" w:space="0" w:color="auto"/>
            </w:tcBorders>
            <w:shd w:val="clear" w:color="auto" w:fill="FFFF99"/>
            <w:vAlign w:val="center"/>
          </w:tcPr>
          <w:p w:rsidR="001D3757" w:rsidRDefault="00A138C0">
            <w:pPr>
              <w:spacing w:before="120"/>
              <w:jc w:val="center"/>
              <w:rPr>
                <w:rFonts w:ascii="Arial" w:hAnsi="Arial" w:cs="Arial"/>
                <w:b/>
                <w:sz w:val="18"/>
              </w:rPr>
            </w:pPr>
            <w:r>
              <w:rPr>
                <w:rFonts w:ascii="Arial" w:hAnsi="Arial" w:cs="Arial"/>
                <w:b/>
                <w:sz w:val="18"/>
              </w:rPr>
              <w:t>4.</w:t>
            </w:r>
          </w:p>
        </w:tc>
        <w:tc>
          <w:tcPr>
            <w:tcW w:w="513" w:type="dxa"/>
            <w:tcBorders>
              <w:left w:val="single" w:sz="4" w:space="0" w:color="auto"/>
              <w:bottom w:val="single" w:sz="4" w:space="0" w:color="000000"/>
              <w:right w:val="single" w:sz="12" w:space="0" w:color="000000"/>
            </w:tcBorders>
            <w:shd w:val="clear" w:color="auto" w:fill="FFFF99"/>
            <w:vAlign w:val="center"/>
          </w:tcPr>
          <w:p w:rsidR="001D3757" w:rsidRDefault="00A138C0">
            <w:pPr>
              <w:spacing w:before="120"/>
              <w:jc w:val="center"/>
              <w:rPr>
                <w:rFonts w:ascii="Arial" w:hAnsi="Arial" w:cs="Arial"/>
                <w:b/>
                <w:sz w:val="16"/>
              </w:rPr>
            </w:pPr>
            <w:r>
              <w:rPr>
                <w:rFonts w:ascii="Arial" w:hAnsi="Arial" w:cs="Arial"/>
                <w:b/>
                <w:sz w:val="16"/>
              </w:rPr>
              <w:t>ISCED1</w:t>
            </w:r>
          </w:p>
        </w:tc>
        <w:tc>
          <w:tcPr>
            <w:tcW w:w="513" w:type="dxa"/>
            <w:tcBorders>
              <w:left w:val="single" w:sz="12" w:space="0" w:color="000000"/>
            </w:tcBorders>
            <w:shd w:val="clear" w:color="auto" w:fill="FFFF99"/>
            <w:vAlign w:val="center"/>
          </w:tcPr>
          <w:p w:rsidR="001D3757" w:rsidRDefault="00A138C0">
            <w:pPr>
              <w:spacing w:before="120"/>
              <w:jc w:val="center"/>
              <w:rPr>
                <w:rFonts w:ascii="Arial" w:hAnsi="Arial" w:cs="Arial"/>
                <w:b/>
                <w:sz w:val="18"/>
              </w:rPr>
            </w:pPr>
            <w:r>
              <w:rPr>
                <w:rFonts w:ascii="Arial" w:hAnsi="Arial" w:cs="Arial"/>
                <w:b/>
                <w:sz w:val="18"/>
              </w:rPr>
              <w:t>5.</w:t>
            </w:r>
          </w:p>
        </w:tc>
        <w:tc>
          <w:tcPr>
            <w:tcW w:w="513" w:type="dxa"/>
            <w:tcBorders>
              <w:left w:val="single" w:sz="4" w:space="0" w:color="auto"/>
            </w:tcBorders>
            <w:shd w:val="clear" w:color="auto" w:fill="FFFF99"/>
            <w:vAlign w:val="center"/>
          </w:tcPr>
          <w:p w:rsidR="001D3757" w:rsidRDefault="00A138C0">
            <w:pPr>
              <w:spacing w:before="120"/>
              <w:jc w:val="center"/>
              <w:rPr>
                <w:rFonts w:ascii="Arial" w:hAnsi="Arial" w:cs="Arial"/>
                <w:b/>
                <w:sz w:val="18"/>
              </w:rPr>
            </w:pPr>
            <w:r>
              <w:rPr>
                <w:rFonts w:ascii="Arial" w:hAnsi="Arial" w:cs="Arial"/>
                <w:b/>
                <w:sz w:val="18"/>
              </w:rPr>
              <w:t>6.</w:t>
            </w:r>
          </w:p>
        </w:tc>
        <w:tc>
          <w:tcPr>
            <w:tcW w:w="513" w:type="dxa"/>
            <w:tcBorders>
              <w:left w:val="single" w:sz="4" w:space="0" w:color="auto"/>
            </w:tcBorders>
            <w:shd w:val="clear" w:color="auto" w:fill="FFFF99"/>
            <w:vAlign w:val="center"/>
          </w:tcPr>
          <w:p w:rsidR="001D3757" w:rsidRDefault="00A138C0">
            <w:pPr>
              <w:spacing w:before="120"/>
              <w:jc w:val="center"/>
              <w:rPr>
                <w:rFonts w:ascii="Arial" w:hAnsi="Arial" w:cs="Arial"/>
                <w:b/>
                <w:sz w:val="18"/>
              </w:rPr>
            </w:pPr>
            <w:r>
              <w:rPr>
                <w:rFonts w:ascii="Arial" w:hAnsi="Arial" w:cs="Arial"/>
                <w:b/>
                <w:sz w:val="18"/>
              </w:rPr>
              <w:t>7.</w:t>
            </w:r>
          </w:p>
        </w:tc>
        <w:tc>
          <w:tcPr>
            <w:tcW w:w="513" w:type="dxa"/>
            <w:tcBorders>
              <w:left w:val="single" w:sz="4" w:space="0" w:color="auto"/>
            </w:tcBorders>
            <w:shd w:val="clear" w:color="auto" w:fill="FFFF99"/>
            <w:vAlign w:val="center"/>
          </w:tcPr>
          <w:p w:rsidR="001D3757" w:rsidRDefault="00A138C0">
            <w:pPr>
              <w:spacing w:before="120"/>
              <w:jc w:val="center"/>
              <w:rPr>
                <w:rFonts w:ascii="Arial" w:hAnsi="Arial" w:cs="Arial"/>
                <w:b/>
                <w:sz w:val="18"/>
              </w:rPr>
            </w:pPr>
            <w:r>
              <w:rPr>
                <w:rFonts w:ascii="Arial" w:hAnsi="Arial" w:cs="Arial"/>
                <w:b/>
                <w:sz w:val="18"/>
              </w:rPr>
              <w:t>8.</w:t>
            </w:r>
          </w:p>
        </w:tc>
        <w:tc>
          <w:tcPr>
            <w:tcW w:w="513" w:type="dxa"/>
            <w:tcBorders>
              <w:left w:val="single" w:sz="4" w:space="0" w:color="auto"/>
            </w:tcBorders>
            <w:shd w:val="clear" w:color="auto" w:fill="FFFF99"/>
            <w:vAlign w:val="center"/>
          </w:tcPr>
          <w:p w:rsidR="001D3757" w:rsidRDefault="00A138C0">
            <w:pPr>
              <w:spacing w:before="120"/>
              <w:jc w:val="center"/>
              <w:rPr>
                <w:rFonts w:ascii="Arial" w:hAnsi="Arial" w:cs="Arial"/>
                <w:b/>
                <w:sz w:val="18"/>
              </w:rPr>
            </w:pPr>
            <w:r>
              <w:rPr>
                <w:rFonts w:ascii="Arial" w:hAnsi="Arial" w:cs="Arial"/>
                <w:b/>
                <w:sz w:val="18"/>
              </w:rPr>
              <w:t>9.</w:t>
            </w:r>
          </w:p>
        </w:tc>
        <w:tc>
          <w:tcPr>
            <w:tcW w:w="837" w:type="dxa"/>
            <w:tcBorders>
              <w:left w:val="single" w:sz="4" w:space="0" w:color="auto"/>
              <w:bottom w:val="single" w:sz="4" w:space="0" w:color="000000"/>
            </w:tcBorders>
            <w:shd w:val="clear" w:color="auto" w:fill="FFFF99"/>
          </w:tcPr>
          <w:p w:rsidR="001D3757" w:rsidRDefault="00A138C0">
            <w:pPr>
              <w:spacing w:before="120"/>
              <w:rPr>
                <w:rFonts w:ascii="Arial" w:hAnsi="Arial" w:cs="Arial"/>
                <w:b/>
                <w:sz w:val="16"/>
              </w:rPr>
            </w:pPr>
            <w:r>
              <w:rPr>
                <w:rFonts w:ascii="Arial" w:hAnsi="Arial" w:cs="Arial"/>
                <w:b/>
                <w:sz w:val="16"/>
              </w:rPr>
              <w:t>ISCED2</w:t>
            </w:r>
          </w:p>
        </w:tc>
      </w:tr>
      <w:tr w:rsidR="001D3757">
        <w:trPr>
          <w:cantSplit/>
          <w:trHeight w:val="186"/>
        </w:trPr>
        <w:tc>
          <w:tcPr>
            <w:tcW w:w="1440" w:type="dxa"/>
            <w:vMerge w:val="restart"/>
            <w:vAlign w:val="center"/>
          </w:tcPr>
          <w:p w:rsidR="001D3757" w:rsidRDefault="00A138C0">
            <w:pPr>
              <w:spacing w:before="120"/>
              <w:rPr>
                <w:rFonts w:ascii="Arial" w:hAnsi="Arial" w:cs="Arial"/>
                <w:b/>
                <w:bCs/>
                <w:sz w:val="18"/>
                <w:szCs w:val="18"/>
              </w:rPr>
            </w:pPr>
            <w:r>
              <w:rPr>
                <w:rFonts w:ascii="Arial" w:hAnsi="Arial" w:cs="Arial"/>
                <w:b/>
                <w:bCs/>
                <w:sz w:val="18"/>
                <w:szCs w:val="18"/>
              </w:rPr>
              <w:t>Jazyk a komunikácia</w:t>
            </w:r>
          </w:p>
        </w:tc>
        <w:tc>
          <w:tcPr>
            <w:tcW w:w="1440"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Slovenský jazyk a literatúra</w:t>
            </w:r>
          </w:p>
        </w:tc>
        <w:tc>
          <w:tcPr>
            <w:tcW w:w="720" w:type="dxa"/>
            <w:tcBorders>
              <w:top w:val="single" w:sz="4" w:space="0" w:color="auto"/>
              <w:left w:val="single" w:sz="4" w:space="0" w:color="auto"/>
              <w:bottom w:val="single" w:sz="4" w:space="0" w:color="auto"/>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13" w:type="dxa"/>
            <w:tcBorders>
              <w:left w:val="single" w:sz="4" w:space="0" w:color="auto"/>
              <w:bottom w:val="single" w:sz="4" w:space="0" w:color="auto"/>
              <w:right w:val="single" w:sz="4" w:space="0" w:color="auto"/>
            </w:tcBorders>
          </w:tcPr>
          <w:p w:rsidR="001D3757" w:rsidRDefault="00A138C0">
            <w:pPr>
              <w:spacing w:before="120"/>
              <w:jc w:val="center"/>
              <w:rPr>
                <w:rFonts w:ascii="Arial" w:hAnsi="Arial" w:cs="Arial"/>
                <w:sz w:val="18"/>
                <w:szCs w:val="18"/>
              </w:rPr>
            </w:pPr>
            <w:r>
              <w:rPr>
                <w:rFonts w:ascii="Arial" w:hAnsi="Arial" w:cs="Arial"/>
                <w:sz w:val="18"/>
                <w:szCs w:val="18"/>
              </w:rPr>
              <w:t>8</w:t>
            </w:r>
          </w:p>
        </w:tc>
        <w:tc>
          <w:tcPr>
            <w:tcW w:w="513" w:type="dxa"/>
            <w:tcBorders>
              <w:left w:val="single" w:sz="4" w:space="0" w:color="auto"/>
              <w:bottom w:val="single" w:sz="4" w:space="0" w:color="auto"/>
            </w:tcBorders>
          </w:tcPr>
          <w:p w:rsidR="001D3757" w:rsidRDefault="00A138C0">
            <w:pPr>
              <w:spacing w:before="120"/>
              <w:jc w:val="center"/>
              <w:rPr>
                <w:rFonts w:ascii="Arial" w:hAnsi="Arial" w:cs="Arial"/>
                <w:sz w:val="18"/>
                <w:szCs w:val="18"/>
              </w:rPr>
            </w:pPr>
            <w:r>
              <w:rPr>
                <w:rFonts w:ascii="Arial" w:hAnsi="Arial" w:cs="Arial"/>
                <w:sz w:val="18"/>
                <w:szCs w:val="18"/>
              </w:rPr>
              <w:t>8</w:t>
            </w:r>
          </w:p>
        </w:tc>
        <w:tc>
          <w:tcPr>
            <w:tcW w:w="513" w:type="dxa"/>
            <w:tcBorders>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6</w:t>
            </w:r>
          </w:p>
        </w:tc>
        <w:tc>
          <w:tcPr>
            <w:tcW w:w="513" w:type="dxa"/>
            <w:tcBorders>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6</w:t>
            </w:r>
          </w:p>
        </w:tc>
        <w:tc>
          <w:tcPr>
            <w:tcW w:w="513" w:type="dxa"/>
            <w:tcBorders>
              <w:bottom w:val="single" w:sz="4" w:space="0" w:color="auto"/>
              <w:right w:val="single" w:sz="4" w:space="0" w:color="auto"/>
            </w:tcBorders>
          </w:tcPr>
          <w:p w:rsidR="001D3757" w:rsidRDefault="00A138C0">
            <w:pPr>
              <w:spacing w:before="120"/>
              <w:rPr>
                <w:rFonts w:ascii="Arial" w:hAnsi="Arial" w:cs="Arial"/>
                <w:sz w:val="18"/>
                <w:szCs w:val="18"/>
              </w:rPr>
            </w:pPr>
            <w:r>
              <w:rPr>
                <w:rFonts w:ascii="Arial" w:hAnsi="Arial" w:cs="Arial"/>
                <w:sz w:val="18"/>
                <w:szCs w:val="18"/>
              </w:rPr>
              <w:t>6</w:t>
            </w:r>
          </w:p>
        </w:tc>
        <w:tc>
          <w:tcPr>
            <w:tcW w:w="513" w:type="dxa"/>
            <w:tcBorders>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34</w:t>
            </w:r>
          </w:p>
        </w:tc>
        <w:tc>
          <w:tcPr>
            <w:tcW w:w="513" w:type="dxa"/>
            <w:tcBorders>
              <w:left w:val="single" w:sz="12" w:space="0" w:color="000000"/>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5</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4</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4</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5</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5</w:t>
            </w:r>
          </w:p>
        </w:tc>
        <w:tc>
          <w:tcPr>
            <w:tcW w:w="837" w:type="dxa"/>
            <w:tcBorders>
              <w:left w:val="single" w:sz="4" w:space="0" w:color="auto"/>
              <w:bottom w:val="single" w:sz="4" w:space="0" w:color="auto"/>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23</w:t>
            </w:r>
          </w:p>
        </w:tc>
      </w:tr>
      <w:tr w:rsidR="001D3757">
        <w:trPr>
          <w:cantSplit/>
          <w:trHeight w:val="186"/>
        </w:trPr>
        <w:tc>
          <w:tcPr>
            <w:tcW w:w="1440" w:type="dxa"/>
            <w:vMerge/>
            <w:vAlign w:val="center"/>
          </w:tcPr>
          <w:p w:rsidR="001D3757" w:rsidRDefault="001D3757">
            <w:pPr>
              <w:spacing w:before="120"/>
              <w:rPr>
                <w:rFonts w:ascii="Arial" w:hAnsi="Arial" w:cs="Arial"/>
                <w:b/>
                <w:bCs/>
                <w:sz w:val="18"/>
                <w:szCs w:val="18"/>
              </w:rPr>
            </w:pPr>
          </w:p>
        </w:tc>
        <w:tc>
          <w:tcPr>
            <w:tcW w:w="1440"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13" w:type="dxa"/>
            <w:tcBorders>
              <w:top w:val="single" w:sz="4" w:space="0" w:color="auto"/>
              <w:left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bottom w:val="single" w:sz="4" w:space="0" w:color="auto"/>
              <w:right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3</w:t>
            </w:r>
          </w:p>
        </w:tc>
        <w:tc>
          <w:tcPr>
            <w:tcW w:w="513" w:type="dxa"/>
            <w:tcBorders>
              <w:top w:val="single" w:sz="4" w:space="0" w:color="auto"/>
              <w:left w:val="single" w:sz="12" w:space="0" w:color="000000"/>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837"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2</w:t>
            </w:r>
          </w:p>
        </w:tc>
      </w:tr>
      <w:tr w:rsidR="001D3757">
        <w:trPr>
          <w:cantSplit/>
          <w:trHeight w:val="170"/>
        </w:trPr>
        <w:tc>
          <w:tcPr>
            <w:tcW w:w="1440" w:type="dxa"/>
            <w:vMerge/>
            <w:vAlign w:val="center"/>
          </w:tcPr>
          <w:p w:rsidR="001D3757" w:rsidRDefault="001D3757">
            <w:pPr>
              <w:spacing w:before="120"/>
              <w:rPr>
                <w:rFonts w:ascii="Arial" w:hAnsi="Arial" w:cs="Arial"/>
                <w:sz w:val="18"/>
                <w:szCs w:val="18"/>
              </w:rPr>
            </w:pPr>
          </w:p>
        </w:tc>
        <w:tc>
          <w:tcPr>
            <w:tcW w:w="1440"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Prvý cudzí jazyk (ANJ)</w:t>
            </w:r>
          </w:p>
        </w:tc>
        <w:tc>
          <w:tcPr>
            <w:tcW w:w="720" w:type="dxa"/>
            <w:tcBorders>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13" w:type="dxa"/>
            <w:tcBorders>
              <w:bottom w:val="single" w:sz="4" w:space="0" w:color="auto"/>
              <w:right w:val="single" w:sz="4" w:space="0" w:color="auto"/>
            </w:tcBorders>
          </w:tcPr>
          <w:p w:rsidR="001D3757" w:rsidRDefault="001D3757">
            <w:pPr>
              <w:spacing w:before="120"/>
              <w:rPr>
                <w:rFonts w:ascii="Arial" w:hAnsi="Arial" w:cs="Arial"/>
                <w:sz w:val="18"/>
                <w:szCs w:val="18"/>
              </w:rPr>
            </w:pPr>
          </w:p>
        </w:tc>
        <w:tc>
          <w:tcPr>
            <w:tcW w:w="513" w:type="dxa"/>
            <w:tcBorders>
              <w:left w:val="single" w:sz="4" w:space="0" w:color="auto"/>
              <w:bottom w:val="single" w:sz="4" w:space="0" w:color="auto"/>
            </w:tcBorders>
          </w:tcPr>
          <w:p w:rsidR="001D3757" w:rsidRDefault="001D3757">
            <w:pPr>
              <w:spacing w:before="120"/>
              <w:rPr>
                <w:rFonts w:ascii="Arial" w:hAnsi="Arial" w:cs="Arial"/>
                <w:sz w:val="18"/>
                <w:szCs w:val="18"/>
              </w:rPr>
            </w:pPr>
          </w:p>
        </w:tc>
        <w:tc>
          <w:tcPr>
            <w:tcW w:w="513" w:type="dxa"/>
            <w:tcBorders>
              <w:bottom w:val="single" w:sz="4" w:space="0" w:color="auto"/>
            </w:tcBorders>
          </w:tcPr>
          <w:p w:rsidR="001D3757" w:rsidRDefault="001D3757">
            <w:pPr>
              <w:spacing w:before="120"/>
              <w:rPr>
                <w:rFonts w:ascii="Arial" w:hAnsi="Arial" w:cs="Arial"/>
                <w:sz w:val="18"/>
                <w:szCs w:val="18"/>
              </w:rPr>
            </w:pPr>
          </w:p>
        </w:tc>
        <w:tc>
          <w:tcPr>
            <w:tcW w:w="513" w:type="dxa"/>
            <w:tcBorders>
              <w:bottom w:val="single" w:sz="4" w:space="0" w:color="auto"/>
            </w:tcBorders>
          </w:tcPr>
          <w:p w:rsidR="001D3757" w:rsidRDefault="001D3757">
            <w:pPr>
              <w:spacing w:before="120"/>
              <w:rPr>
                <w:rFonts w:ascii="Arial" w:hAnsi="Arial" w:cs="Arial"/>
                <w:sz w:val="18"/>
                <w:szCs w:val="18"/>
              </w:rPr>
            </w:pPr>
          </w:p>
        </w:tc>
        <w:tc>
          <w:tcPr>
            <w:tcW w:w="513" w:type="dxa"/>
            <w:tcBorders>
              <w:bottom w:val="single" w:sz="4" w:space="0" w:color="auto"/>
              <w:right w:val="single" w:sz="4" w:space="0" w:color="auto"/>
            </w:tcBorders>
          </w:tcPr>
          <w:p w:rsidR="001D3757" w:rsidRDefault="00A138C0">
            <w:pPr>
              <w:spacing w:before="120"/>
              <w:rPr>
                <w:rFonts w:ascii="Arial" w:hAnsi="Arial" w:cs="Arial"/>
                <w:sz w:val="18"/>
                <w:szCs w:val="18"/>
              </w:rPr>
            </w:pPr>
            <w:r>
              <w:rPr>
                <w:rFonts w:ascii="Arial" w:hAnsi="Arial" w:cs="Arial"/>
                <w:sz w:val="18"/>
                <w:szCs w:val="18"/>
              </w:rPr>
              <w:t>3</w:t>
            </w:r>
          </w:p>
        </w:tc>
        <w:tc>
          <w:tcPr>
            <w:tcW w:w="513" w:type="dxa"/>
            <w:tcBorders>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3</w:t>
            </w:r>
          </w:p>
        </w:tc>
        <w:tc>
          <w:tcPr>
            <w:tcW w:w="513" w:type="dxa"/>
            <w:tcBorders>
              <w:left w:val="single" w:sz="12" w:space="0" w:color="000000"/>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3</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3</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3</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3</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3</w:t>
            </w:r>
          </w:p>
        </w:tc>
        <w:tc>
          <w:tcPr>
            <w:tcW w:w="837" w:type="dxa"/>
            <w:tcBorders>
              <w:left w:val="single" w:sz="4" w:space="0" w:color="auto"/>
              <w:bottom w:val="single" w:sz="4" w:space="0" w:color="auto"/>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15</w:t>
            </w:r>
          </w:p>
        </w:tc>
      </w:tr>
      <w:tr w:rsidR="001D3757">
        <w:trPr>
          <w:cantSplit/>
          <w:trHeight w:val="170"/>
        </w:trPr>
        <w:tc>
          <w:tcPr>
            <w:tcW w:w="1440" w:type="dxa"/>
            <w:vMerge/>
            <w:vAlign w:val="center"/>
          </w:tcPr>
          <w:p w:rsidR="001D3757" w:rsidRDefault="001D3757">
            <w:pPr>
              <w:spacing w:before="120"/>
              <w:rPr>
                <w:rFonts w:ascii="Arial" w:hAnsi="Arial" w:cs="Arial"/>
                <w:sz w:val="18"/>
                <w:szCs w:val="18"/>
              </w:rPr>
            </w:pPr>
          </w:p>
        </w:tc>
        <w:tc>
          <w:tcPr>
            <w:tcW w:w="1440"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13" w:type="dxa"/>
            <w:tcBorders>
              <w:top w:val="single" w:sz="4" w:space="0" w:color="auto"/>
              <w:bottom w:val="single" w:sz="4" w:space="0" w:color="auto"/>
              <w:right w:val="single" w:sz="4" w:space="0" w:color="auto"/>
            </w:tcBorders>
            <w:shd w:val="clear" w:color="auto" w:fill="E6E6E6"/>
          </w:tcPr>
          <w:p w:rsidR="001D3757" w:rsidRDefault="001D3757">
            <w:pPr>
              <w:spacing w:before="120"/>
              <w:jc w:val="center"/>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jc w:val="center"/>
              <w:rPr>
                <w:rFonts w:ascii="Arial" w:hAnsi="Arial" w:cs="Arial"/>
                <w:sz w:val="18"/>
                <w:szCs w:val="18"/>
              </w:rPr>
            </w:pPr>
          </w:p>
        </w:tc>
        <w:tc>
          <w:tcPr>
            <w:tcW w:w="513"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c>
          <w:tcPr>
            <w:tcW w:w="513" w:type="dxa"/>
            <w:tcBorders>
              <w:top w:val="single" w:sz="4" w:space="0" w:color="auto"/>
              <w:left w:val="single" w:sz="12" w:space="0" w:color="000000"/>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837"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5</w:t>
            </w:r>
          </w:p>
        </w:tc>
      </w:tr>
      <w:tr w:rsidR="001D3757">
        <w:trPr>
          <w:cantSplit/>
          <w:trHeight w:val="170"/>
        </w:trPr>
        <w:tc>
          <w:tcPr>
            <w:tcW w:w="1440" w:type="dxa"/>
            <w:vMerge/>
            <w:vAlign w:val="center"/>
          </w:tcPr>
          <w:p w:rsidR="001D3757" w:rsidRDefault="001D3757">
            <w:pPr>
              <w:spacing w:before="120"/>
              <w:rPr>
                <w:rFonts w:ascii="Arial" w:hAnsi="Arial" w:cs="Arial"/>
                <w:sz w:val="18"/>
                <w:szCs w:val="18"/>
              </w:rPr>
            </w:pPr>
          </w:p>
        </w:tc>
        <w:tc>
          <w:tcPr>
            <w:tcW w:w="1440"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Komunikačné zručnosti</w:t>
            </w:r>
          </w:p>
        </w:tc>
        <w:tc>
          <w:tcPr>
            <w:tcW w:w="720" w:type="dxa"/>
            <w:tcBorders>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13" w:type="dxa"/>
            <w:tcBorders>
              <w:bottom w:val="single" w:sz="4" w:space="0" w:color="auto"/>
              <w:right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bottom w:val="single" w:sz="4" w:space="0" w:color="auto"/>
              <w:right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5</w:t>
            </w:r>
          </w:p>
        </w:tc>
        <w:tc>
          <w:tcPr>
            <w:tcW w:w="513" w:type="dxa"/>
            <w:tcBorders>
              <w:left w:val="single" w:sz="12" w:space="0" w:color="000000"/>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837" w:type="dxa"/>
            <w:tcBorders>
              <w:left w:val="single" w:sz="4" w:space="0" w:color="auto"/>
              <w:bottom w:val="single" w:sz="4" w:space="0" w:color="000000"/>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5</w:t>
            </w:r>
          </w:p>
        </w:tc>
      </w:tr>
      <w:tr w:rsidR="001D3757">
        <w:trPr>
          <w:cantSplit/>
          <w:trHeight w:val="170"/>
        </w:trPr>
        <w:tc>
          <w:tcPr>
            <w:tcW w:w="1440" w:type="dxa"/>
            <w:vMerge/>
            <w:vAlign w:val="center"/>
          </w:tcPr>
          <w:p w:rsidR="001D3757" w:rsidRDefault="001D3757">
            <w:pPr>
              <w:spacing w:before="120"/>
              <w:rPr>
                <w:rFonts w:ascii="Arial" w:hAnsi="Arial" w:cs="Arial"/>
                <w:sz w:val="18"/>
                <w:szCs w:val="18"/>
              </w:rPr>
            </w:pPr>
          </w:p>
        </w:tc>
        <w:tc>
          <w:tcPr>
            <w:tcW w:w="1440"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13" w:type="dxa"/>
            <w:tcBorders>
              <w:top w:val="single" w:sz="4" w:space="0" w:color="auto"/>
              <w:bottom w:val="single" w:sz="4" w:space="0" w:color="auto"/>
              <w:right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3</w:t>
            </w:r>
          </w:p>
        </w:tc>
        <w:tc>
          <w:tcPr>
            <w:tcW w:w="513"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bottom w:val="single" w:sz="4" w:space="0" w:color="auto"/>
              <w:right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7</w:t>
            </w:r>
          </w:p>
        </w:tc>
        <w:tc>
          <w:tcPr>
            <w:tcW w:w="513" w:type="dxa"/>
            <w:tcBorders>
              <w:top w:val="single" w:sz="4" w:space="0" w:color="auto"/>
              <w:left w:val="single" w:sz="12" w:space="0" w:color="000000"/>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837" w:type="dxa"/>
            <w:tcBorders>
              <w:top w:val="single" w:sz="4" w:space="0" w:color="000000"/>
              <w:left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5</w:t>
            </w:r>
          </w:p>
        </w:tc>
      </w:tr>
      <w:tr w:rsidR="001D3757">
        <w:trPr>
          <w:cantSplit/>
          <w:trHeight w:val="170"/>
        </w:trPr>
        <w:tc>
          <w:tcPr>
            <w:tcW w:w="1440" w:type="dxa"/>
            <w:vMerge w:val="restart"/>
            <w:vAlign w:val="center"/>
          </w:tcPr>
          <w:p w:rsidR="001D3757" w:rsidRDefault="00A138C0">
            <w:pPr>
              <w:spacing w:before="120"/>
              <w:rPr>
                <w:rFonts w:ascii="Arial" w:hAnsi="Arial" w:cs="Arial"/>
                <w:b/>
                <w:bCs/>
                <w:sz w:val="18"/>
                <w:szCs w:val="18"/>
              </w:rPr>
            </w:pPr>
            <w:r>
              <w:rPr>
                <w:rFonts w:ascii="Arial" w:hAnsi="Arial" w:cs="Arial"/>
                <w:b/>
                <w:bCs/>
                <w:sz w:val="18"/>
                <w:szCs w:val="18"/>
              </w:rPr>
              <w:t xml:space="preserve">Matematika  a práca s informáciami </w:t>
            </w:r>
          </w:p>
        </w:tc>
        <w:tc>
          <w:tcPr>
            <w:tcW w:w="1440"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 xml:space="preserve">Matematika </w:t>
            </w:r>
          </w:p>
        </w:tc>
        <w:tc>
          <w:tcPr>
            <w:tcW w:w="720" w:type="dxa"/>
            <w:tcBorders>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13" w:type="dxa"/>
            <w:tcBorders>
              <w:bottom w:val="single" w:sz="4" w:space="0" w:color="auto"/>
              <w:right w:val="single" w:sz="4" w:space="0" w:color="auto"/>
            </w:tcBorders>
          </w:tcPr>
          <w:p w:rsidR="001D3757" w:rsidRDefault="00A138C0">
            <w:pPr>
              <w:spacing w:before="120"/>
              <w:jc w:val="center"/>
              <w:rPr>
                <w:rFonts w:ascii="Arial" w:hAnsi="Arial" w:cs="Arial"/>
                <w:sz w:val="18"/>
                <w:szCs w:val="18"/>
              </w:rPr>
            </w:pPr>
            <w:r>
              <w:rPr>
                <w:rFonts w:ascii="Arial" w:hAnsi="Arial" w:cs="Arial"/>
                <w:sz w:val="18"/>
                <w:szCs w:val="18"/>
              </w:rPr>
              <w:t>4</w:t>
            </w:r>
          </w:p>
        </w:tc>
        <w:tc>
          <w:tcPr>
            <w:tcW w:w="513" w:type="dxa"/>
            <w:tcBorders>
              <w:left w:val="single" w:sz="4" w:space="0" w:color="auto"/>
              <w:bottom w:val="single" w:sz="4" w:space="0" w:color="auto"/>
            </w:tcBorders>
          </w:tcPr>
          <w:p w:rsidR="001D3757" w:rsidRDefault="00A138C0">
            <w:pPr>
              <w:spacing w:before="120"/>
              <w:jc w:val="center"/>
              <w:rPr>
                <w:rFonts w:ascii="Arial" w:hAnsi="Arial" w:cs="Arial"/>
                <w:sz w:val="18"/>
                <w:szCs w:val="18"/>
              </w:rPr>
            </w:pPr>
            <w:r>
              <w:rPr>
                <w:rFonts w:ascii="Arial" w:hAnsi="Arial" w:cs="Arial"/>
                <w:sz w:val="18"/>
                <w:szCs w:val="18"/>
              </w:rPr>
              <w:t>4</w:t>
            </w:r>
          </w:p>
        </w:tc>
        <w:tc>
          <w:tcPr>
            <w:tcW w:w="513" w:type="dxa"/>
            <w:tcBorders>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4</w:t>
            </w:r>
          </w:p>
        </w:tc>
        <w:tc>
          <w:tcPr>
            <w:tcW w:w="513" w:type="dxa"/>
            <w:tcBorders>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3</w:t>
            </w:r>
          </w:p>
        </w:tc>
        <w:tc>
          <w:tcPr>
            <w:tcW w:w="513" w:type="dxa"/>
            <w:tcBorders>
              <w:bottom w:val="single" w:sz="4" w:space="0" w:color="auto"/>
              <w:right w:val="single" w:sz="4" w:space="0" w:color="auto"/>
            </w:tcBorders>
          </w:tcPr>
          <w:p w:rsidR="001D3757" w:rsidRDefault="00A138C0">
            <w:pPr>
              <w:spacing w:before="120"/>
              <w:rPr>
                <w:rFonts w:ascii="Arial" w:hAnsi="Arial" w:cs="Arial"/>
                <w:sz w:val="18"/>
                <w:szCs w:val="18"/>
              </w:rPr>
            </w:pPr>
            <w:r>
              <w:rPr>
                <w:rFonts w:ascii="Arial" w:hAnsi="Arial" w:cs="Arial"/>
                <w:sz w:val="18"/>
                <w:szCs w:val="18"/>
              </w:rPr>
              <w:t>3</w:t>
            </w:r>
          </w:p>
        </w:tc>
        <w:tc>
          <w:tcPr>
            <w:tcW w:w="513" w:type="dxa"/>
            <w:tcBorders>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18</w:t>
            </w:r>
          </w:p>
        </w:tc>
        <w:tc>
          <w:tcPr>
            <w:tcW w:w="513" w:type="dxa"/>
            <w:tcBorders>
              <w:left w:val="single" w:sz="12" w:space="0" w:color="000000"/>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3,5</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4</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3,5</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4</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4</w:t>
            </w:r>
          </w:p>
        </w:tc>
        <w:tc>
          <w:tcPr>
            <w:tcW w:w="837" w:type="dxa"/>
            <w:tcBorders>
              <w:left w:val="single" w:sz="4" w:space="0" w:color="auto"/>
              <w:bottom w:val="single" w:sz="4" w:space="0" w:color="auto"/>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19</w:t>
            </w:r>
          </w:p>
        </w:tc>
      </w:tr>
      <w:tr w:rsidR="001D3757">
        <w:trPr>
          <w:cantSplit/>
          <w:trHeight w:val="170"/>
        </w:trPr>
        <w:tc>
          <w:tcPr>
            <w:tcW w:w="1440" w:type="dxa"/>
            <w:vMerge/>
            <w:vAlign w:val="center"/>
          </w:tcPr>
          <w:p w:rsidR="001D3757" w:rsidRDefault="001D3757">
            <w:pPr>
              <w:spacing w:before="120"/>
              <w:rPr>
                <w:rFonts w:ascii="Arial" w:hAnsi="Arial" w:cs="Arial"/>
                <w:sz w:val="18"/>
                <w:szCs w:val="18"/>
              </w:rPr>
            </w:pPr>
          </w:p>
        </w:tc>
        <w:tc>
          <w:tcPr>
            <w:tcW w:w="1440"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13"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2</w:t>
            </w:r>
          </w:p>
        </w:tc>
        <w:tc>
          <w:tcPr>
            <w:tcW w:w="513" w:type="dxa"/>
            <w:tcBorders>
              <w:top w:val="single" w:sz="4" w:space="0" w:color="auto"/>
              <w:bottom w:val="single" w:sz="4" w:space="0" w:color="auto"/>
              <w:right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3</w:t>
            </w:r>
          </w:p>
        </w:tc>
        <w:tc>
          <w:tcPr>
            <w:tcW w:w="513" w:type="dxa"/>
            <w:tcBorders>
              <w:top w:val="single" w:sz="4" w:space="0" w:color="auto"/>
              <w:left w:val="single" w:sz="12" w:space="0" w:color="000000"/>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0,5</w:t>
            </w: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0,5</w:t>
            </w: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837"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r>
      <w:tr w:rsidR="001D3757">
        <w:trPr>
          <w:cantSplit/>
          <w:trHeight w:val="170"/>
        </w:trPr>
        <w:tc>
          <w:tcPr>
            <w:tcW w:w="1440" w:type="dxa"/>
            <w:vMerge/>
            <w:vAlign w:val="center"/>
          </w:tcPr>
          <w:p w:rsidR="001D3757" w:rsidRDefault="001D3757">
            <w:pPr>
              <w:spacing w:before="120"/>
              <w:rPr>
                <w:rFonts w:ascii="Arial" w:hAnsi="Arial" w:cs="Arial"/>
                <w:sz w:val="18"/>
                <w:szCs w:val="18"/>
              </w:rPr>
            </w:pPr>
          </w:p>
        </w:tc>
        <w:tc>
          <w:tcPr>
            <w:tcW w:w="1440"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Informatická výchova</w:t>
            </w:r>
          </w:p>
        </w:tc>
        <w:tc>
          <w:tcPr>
            <w:tcW w:w="720" w:type="dxa"/>
            <w:tcBorders>
              <w:top w:val="single" w:sz="4" w:space="0" w:color="auto"/>
              <w:left w:val="single" w:sz="4" w:space="0" w:color="auto"/>
              <w:bottom w:val="single" w:sz="4" w:space="0" w:color="000000"/>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13" w:type="dxa"/>
            <w:tcBorders>
              <w:top w:val="single" w:sz="4" w:space="0" w:color="000000"/>
              <w:bottom w:val="single" w:sz="4" w:space="0" w:color="000000"/>
              <w:right w:val="single" w:sz="4" w:space="0" w:color="auto"/>
            </w:tcBorders>
          </w:tcPr>
          <w:p w:rsidR="001D3757" w:rsidRDefault="001D3757">
            <w:pPr>
              <w:spacing w:before="120"/>
              <w:rPr>
                <w:rFonts w:ascii="Arial" w:hAnsi="Arial" w:cs="Arial"/>
                <w:sz w:val="18"/>
                <w:szCs w:val="18"/>
              </w:rPr>
            </w:pPr>
          </w:p>
        </w:tc>
        <w:tc>
          <w:tcPr>
            <w:tcW w:w="513" w:type="dxa"/>
            <w:tcBorders>
              <w:top w:val="single" w:sz="4" w:space="0" w:color="000000"/>
              <w:left w:val="single" w:sz="4" w:space="0" w:color="auto"/>
              <w:bottom w:val="single" w:sz="4" w:space="0" w:color="000000"/>
            </w:tcBorders>
          </w:tcPr>
          <w:p w:rsidR="001D3757" w:rsidRDefault="001D3757">
            <w:pPr>
              <w:spacing w:before="120"/>
              <w:rPr>
                <w:rFonts w:ascii="Arial" w:hAnsi="Arial" w:cs="Arial"/>
                <w:sz w:val="18"/>
                <w:szCs w:val="18"/>
              </w:rPr>
            </w:pPr>
          </w:p>
        </w:tc>
        <w:tc>
          <w:tcPr>
            <w:tcW w:w="513" w:type="dxa"/>
            <w:tcBorders>
              <w:top w:val="single" w:sz="4" w:space="0" w:color="000000"/>
              <w:bottom w:val="single" w:sz="4" w:space="0" w:color="000000"/>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000000"/>
              <w:bottom w:val="single" w:sz="4" w:space="0" w:color="000000"/>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000000"/>
              <w:bottom w:val="single" w:sz="4" w:space="0" w:color="000000"/>
              <w:right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000000"/>
              <w:left w:val="single" w:sz="4" w:space="0" w:color="auto"/>
              <w:bottom w:val="single" w:sz="4" w:space="0" w:color="000000"/>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3</w:t>
            </w:r>
          </w:p>
        </w:tc>
        <w:tc>
          <w:tcPr>
            <w:tcW w:w="513" w:type="dxa"/>
            <w:tcBorders>
              <w:top w:val="single" w:sz="4" w:space="0" w:color="000000"/>
              <w:left w:val="single" w:sz="12" w:space="0" w:color="000000"/>
              <w:bottom w:val="single" w:sz="4" w:space="0" w:color="000000"/>
            </w:tcBorders>
          </w:tcPr>
          <w:p w:rsidR="001D3757" w:rsidRDefault="001D3757">
            <w:pPr>
              <w:spacing w:before="120"/>
              <w:rPr>
                <w:rFonts w:ascii="Arial" w:hAnsi="Arial" w:cs="Arial"/>
                <w:sz w:val="18"/>
                <w:szCs w:val="18"/>
              </w:rPr>
            </w:pPr>
          </w:p>
        </w:tc>
        <w:tc>
          <w:tcPr>
            <w:tcW w:w="513" w:type="dxa"/>
            <w:tcBorders>
              <w:top w:val="single" w:sz="4" w:space="0" w:color="000000"/>
              <w:left w:val="single" w:sz="4" w:space="0" w:color="auto"/>
              <w:bottom w:val="single" w:sz="4" w:space="0" w:color="000000"/>
            </w:tcBorders>
          </w:tcPr>
          <w:p w:rsidR="001D3757" w:rsidRDefault="001D3757">
            <w:pPr>
              <w:spacing w:before="120"/>
              <w:rPr>
                <w:rFonts w:ascii="Arial" w:hAnsi="Arial" w:cs="Arial"/>
                <w:sz w:val="18"/>
                <w:szCs w:val="18"/>
              </w:rPr>
            </w:pPr>
          </w:p>
        </w:tc>
        <w:tc>
          <w:tcPr>
            <w:tcW w:w="513" w:type="dxa"/>
            <w:tcBorders>
              <w:top w:val="single" w:sz="4" w:space="0" w:color="000000"/>
              <w:left w:val="single" w:sz="4" w:space="0" w:color="auto"/>
              <w:bottom w:val="single" w:sz="4" w:space="0" w:color="000000"/>
            </w:tcBorders>
          </w:tcPr>
          <w:p w:rsidR="001D3757" w:rsidRDefault="001D3757">
            <w:pPr>
              <w:spacing w:before="120"/>
              <w:rPr>
                <w:rFonts w:ascii="Arial" w:hAnsi="Arial" w:cs="Arial"/>
                <w:sz w:val="18"/>
                <w:szCs w:val="18"/>
              </w:rPr>
            </w:pPr>
          </w:p>
        </w:tc>
        <w:tc>
          <w:tcPr>
            <w:tcW w:w="513" w:type="dxa"/>
            <w:tcBorders>
              <w:top w:val="single" w:sz="4" w:space="0" w:color="000000"/>
              <w:left w:val="single" w:sz="4" w:space="0" w:color="auto"/>
              <w:bottom w:val="single" w:sz="4" w:space="0" w:color="000000"/>
            </w:tcBorders>
          </w:tcPr>
          <w:p w:rsidR="001D3757" w:rsidRDefault="001D3757">
            <w:pPr>
              <w:spacing w:before="120"/>
              <w:rPr>
                <w:rFonts w:ascii="Arial" w:hAnsi="Arial" w:cs="Arial"/>
                <w:sz w:val="18"/>
                <w:szCs w:val="18"/>
              </w:rPr>
            </w:pPr>
          </w:p>
        </w:tc>
        <w:tc>
          <w:tcPr>
            <w:tcW w:w="513" w:type="dxa"/>
            <w:tcBorders>
              <w:top w:val="single" w:sz="4" w:space="0" w:color="000000"/>
              <w:left w:val="single" w:sz="4" w:space="0" w:color="auto"/>
              <w:bottom w:val="single" w:sz="4" w:space="0" w:color="000000"/>
            </w:tcBorders>
          </w:tcPr>
          <w:p w:rsidR="001D3757" w:rsidRDefault="001D3757">
            <w:pPr>
              <w:spacing w:before="120"/>
              <w:rPr>
                <w:rFonts w:ascii="Arial" w:hAnsi="Arial" w:cs="Arial"/>
                <w:sz w:val="18"/>
                <w:szCs w:val="18"/>
              </w:rPr>
            </w:pPr>
          </w:p>
        </w:tc>
        <w:tc>
          <w:tcPr>
            <w:tcW w:w="837" w:type="dxa"/>
            <w:tcBorders>
              <w:top w:val="single" w:sz="4" w:space="0" w:color="000000"/>
              <w:left w:val="single" w:sz="4" w:space="0" w:color="auto"/>
              <w:bottom w:val="single" w:sz="4" w:space="0" w:color="000000"/>
            </w:tcBorders>
            <w:shd w:val="clear" w:color="auto" w:fill="CCFFFF"/>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70"/>
        </w:trPr>
        <w:tc>
          <w:tcPr>
            <w:tcW w:w="1440" w:type="dxa"/>
            <w:vMerge/>
            <w:vAlign w:val="center"/>
          </w:tcPr>
          <w:p w:rsidR="001D3757" w:rsidRDefault="001D3757">
            <w:pPr>
              <w:spacing w:before="120"/>
              <w:rPr>
                <w:rFonts w:ascii="Arial" w:hAnsi="Arial" w:cs="Arial"/>
                <w:sz w:val="18"/>
                <w:szCs w:val="18"/>
              </w:rPr>
            </w:pPr>
          </w:p>
        </w:tc>
        <w:tc>
          <w:tcPr>
            <w:tcW w:w="1440"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000000"/>
              <w:left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13" w:type="dxa"/>
            <w:tcBorders>
              <w:top w:val="single" w:sz="4" w:space="0" w:color="000000"/>
              <w:bottom w:val="single" w:sz="4" w:space="0" w:color="000000"/>
              <w:right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000000"/>
              <w:left w:val="single" w:sz="4" w:space="0" w:color="auto"/>
              <w:bottom w:val="single" w:sz="4"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000000"/>
              <w:bottom w:val="single" w:sz="4" w:space="0" w:color="000000"/>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000000"/>
              <w:bottom w:val="single" w:sz="4" w:space="0" w:color="000000"/>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000000"/>
              <w:bottom w:val="single" w:sz="4" w:space="0" w:color="000000"/>
              <w:right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000000"/>
              <w:left w:val="single" w:sz="4" w:space="0" w:color="auto"/>
              <w:bottom w:val="single" w:sz="4" w:space="0" w:color="000000"/>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000000"/>
              <w:left w:val="single" w:sz="12" w:space="0" w:color="000000"/>
              <w:bottom w:val="single" w:sz="4" w:space="0" w:color="000000"/>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000000"/>
              <w:left w:val="single" w:sz="4" w:space="0" w:color="auto"/>
              <w:bottom w:val="single" w:sz="4" w:space="0" w:color="000000"/>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000000"/>
              <w:left w:val="single" w:sz="4" w:space="0" w:color="auto"/>
              <w:bottom w:val="single" w:sz="4" w:space="0" w:color="000000"/>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000000"/>
              <w:left w:val="single" w:sz="4" w:space="0" w:color="auto"/>
              <w:bottom w:val="single" w:sz="4" w:space="0" w:color="000000"/>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000000"/>
              <w:left w:val="single" w:sz="4" w:space="0" w:color="auto"/>
              <w:bottom w:val="single" w:sz="4" w:space="0" w:color="000000"/>
            </w:tcBorders>
            <w:shd w:val="clear" w:color="auto" w:fill="E6E6E6"/>
          </w:tcPr>
          <w:p w:rsidR="001D3757" w:rsidRDefault="001D3757">
            <w:pPr>
              <w:spacing w:before="120"/>
              <w:rPr>
                <w:rFonts w:ascii="Arial" w:hAnsi="Arial" w:cs="Arial"/>
                <w:sz w:val="18"/>
                <w:szCs w:val="18"/>
              </w:rPr>
            </w:pPr>
          </w:p>
        </w:tc>
        <w:tc>
          <w:tcPr>
            <w:tcW w:w="837" w:type="dxa"/>
            <w:tcBorders>
              <w:top w:val="single" w:sz="4" w:space="0" w:color="000000"/>
              <w:left w:val="single" w:sz="4" w:space="0" w:color="auto"/>
              <w:bottom w:val="single" w:sz="4"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70"/>
        </w:trPr>
        <w:tc>
          <w:tcPr>
            <w:tcW w:w="1440" w:type="dxa"/>
            <w:vMerge/>
            <w:vAlign w:val="center"/>
          </w:tcPr>
          <w:p w:rsidR="001D3757" w:rsidRDefault="001D3757">
            <w:pPr>
              <w:spacing w:before="120"/>
              <w:rPr>
                <w:rFonts w:ascii="Arial" w:hAnsi="Arial" w:cs="Arial"/>
                <w:sz w:val="18"/>
                <w:szCs w:val="18"/>
              </w:rPr>
            </w:pPr>
          </w:p>
        </w:tc>
        <w:tc>
          <w:tcPr>
            <w:tcW w:w="1440"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 xml:space="preserve">Informatika </w:t>
            </w:r>
          </w:p>
        </w:tc>
        <w:tc>
          <w:tcPr>
            <w:tcW w:w="720" w:type="dxa"/>
            <w:tcBorders>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13" w:type="dxa"/>
            <w:tcBorders>
              <w:bottom w:val="single" w:sz="4" w:space="0" w:color="auto"/>
              <w:right w:val="single" w:sz="4" w:space="0" w:color="auto"/>
            </w:tcBorders>
          </w:tcPr>
          <w:p w:rsidR="001D3757" w:rsidRDefault="001D3757">
            <w:pPr>
              <w:spacing w:before="120"/>
              <w:rPr>
                <w:rFonts w:ascii="Arial" w:hAnsi="Arial" w:cs="Arial"/>
                <w:sz w:val="18"/>
                <w:szCs w:val="18"/>
              </w:rPr>
            </w:pPr>
          </w:p>
        </w:tc>
        <w:tc>
          <w:tcPr>
            <w:tcW w:w="513" w:type="dxa"/>
            <w:tcBorders>
              <w:left w:val="single" w:sz="4" w:space="0" w:color="auto"/>
              <w:bottom w:val="single" w:sz="4" w:space="0" w:color="auto"/>
            </w:tcBorders>
          </w:tcPr>
          <w:p w:rsidR="001D3757" w:rsidRDefault="001D3757">
            <w:pPr>
              <w:spacing w:before="120"/>
              <w:rPr>
                <w:rFonts w:ascii="Arial" w:hAnsi="Arial" w:cs="Arial"/>
                <w:sz w:val="18"/>
                <w:szCs w:val="18"/>
              </w:rPr>
            </w:pPr>
          </w:p>
        </w:tc>
        <w:tc>
          <w:tcPr>
            <w:tcW w:w="513" w:type="dxa"/>
            <w:tcBorders>
              <w:bottom w:val="single" w:sz="4" w:space="0" w:color="auto"/>
            </w:tcBorders>
          </w:tcPr>
          <w:p w:rsidR="001D3757" w:rsidRDefault="001D3757">
            <w:pPr>
              <w:spacing w:before="120"/>
              <w:rPr>
                <w:rFonts w:ascii="Arial" w:hAnsi="Arial" w:cs="Arial"/>
                <w:sz w:val="18"/>
                <w:szCs w:val="18"/>
              </w:rPr>
            </w:pPr>
          </w:p>
        </w:tc>
        <w:tc>
          <w:tcPr>
            <w:tcW w:w="513" w:type="dxa"/>
            <w:tcBorders>
              <w:bottom w:val="single" w:sz="4" w:space="0" w:color="auto"/>
            </w:tcBorders>
          </w:tcPr>
          <w:p w:rsidR="001D3757" w:rsidRDefault="001D3757">
            <w:pPr>
              <w:spacing w:before="120"/>
              <w:rPr>
                <w:rFonts w:ascii="Arial" w:hAnsi="Arial" w:cs="Arial"/>
                <w:sz w:val="18"/>
                <w:szCs w:val="18"/>
              </w:rPr>
            </w:pPr>
          </w:p>
        </w:tc>
        <w:tc>
          <w:tcPr>
            <w:tcW w:w="513" w:type="dxa"/>
            <w:tcBorders>
              <w:bottom w:val="single" w:sz="4" w:space="0" w:color="auto"/>
              <w:right w:val="single" w:sz="4" w:space="0" w:color="auto"/>
            </w:tcBorders>
          </w:tcPr>
          <w:p w:rsidR="001D3757" w:rsidRDefault="001D3757">
            <w:pPr>
              <w:spacing w:before="120"/>
              <w:rPr>
                <w:rFonts w:ascii="Arial" w:hAnsi="Arial" w:cs="Arial"/>
                <w:sz w:val="18"/>
                <w:szCs w:val="18"/>
              </w:rPr>
            </w:pPr>
          </w:p>
        </w:tc>
        <w:tc>
          <w:tcPr>
            <w:tcW w:w="513" w:type="dxa"/>
            <w:tcBorders>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0</w:t>
            </w:r>
          </w:p>
        </w:tc>
        <w:tc>
          <w:tcPr>
            <w:tcW w:w="513" w:type="dxa"/>
            <w:tcBorders>
              <w:left w:val="single" w:sz="12" w:space="0" w:color="000000"/>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0,5</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0,5</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0</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0,5</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0,5</w:t>
            </w:r>
          </w:p>
        </w:tc>
        <w:tc>
          <w:tcPr>
            <w:tcW w:w="837" w:type="dxa"/>
            <w:tcBorders>
              <w:left w:val="single" w:sz="4" w:space="0" w:color="auto"/>
              <w:bottom w:val="single" w:sz="4" w:space="0" w:color="auto"/>
            </w:tcBorders>
            <w:shd w:val="clear" w:color="auto" w:fill="CCFFFF"/>
          </w:tcPr>
          <w:p w:rsidR="001D3757" w:rsidRDefault="00A138C0">
            <w:pPr>
              <w:spacing w:before="120"/>
              <w:rPr>
                <w:rFonts w:ascii="Arial" w:hAnsi="Arial" w:cs="Arial"/>
                <w:b/>
                <w:bCs/>
                <w:color w:val="000000"/>
                <w:sz w:val="18"/>
                <w:szCs w:val="18"/>
              </w:rPr>
            </w:pPr>
            <w:r>
              <w:rPr>
                <w:rFonts w:ascii="Arial" w:hAnsi="Arial" w:cs="Arial"/>
                <w:b/>
                <w:bCs/>
                <w:color w:val="000000"/>
                <w:sz w:val="18"/>
                <w:szCs w:val="18"/>
              </w:rPr>
              <w:t>2</w:t>
            </w:r>
          </w:p>
        </w:tc>
      </w:tr>
      <w:tr w:rsidR="001D3757">
        <w:trPr>
          <w:cantSplit/>
          <w:trHeight w:val="170"/>
        </w:trPr>
        <w:tc>
          <w:tcPr>
            <w:tcW w:w="1440" w:type="dxa"/>
            <w:vMerge/>
            <w:vAlign w:val="center"/>
          </w:tcPr>
          <w:p w:rsidR="001D3757" w:rsidRDefault="001D3757">
            <w:pPr>
              <w:spacing w:before="120"/>
              <w:rPr>
                <w:rFonts w:ascii="Arial" w:hAnsi="Arial" w:cs="Arial"/>
                <w:sz w:val="18"/>
                <w:szCs w:val="18"/>
              </w:rPr>
            </w:pPr>
          </w:p>
        </w:tc>
        <w:tc>
          <w:tcPr>
            <w:tcW w:w="1440"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13"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c>
          <w:tcPr>
            <w:tcW w:w="513" w:type="dxa"/>
            <w:tcBorders>
              <w:top w:val="single" w:sz="4" w:space="0" w:color="auto"/>
              <w:left w:val="single" w:sz="12" w:space="0" w:color="000000"/>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0,5</w:t>
            </w:r>
          </w:p>
        </w:tc>
        <w:tc>
          <w:tcPr>
            <w:tcW w:w="513"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0,5</w:t>
            </w:r>
          </w:p>
        </w:tc>
        <w:tc>
          <w:tcPr>
            <w:tcW w:w="513"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0,5</w:t>
            </w:r>
          </w:p>
        </w:tc>
        <w:tc>
          <w:tcPr>
            <w:tcW w:w="513"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0,5</w:t>
            </w:r>
          </w:p>
        </w:tc>
        <w:tc>
          <w:tcPr>
            <w:tcW w:w="837"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3</w:t>
            </w:r>
          </w:p>
        </w:tc>
      </w:tr>
      <w:tr w:rsidR="001D3757">
        <w:trPr>
          <w:cantSplit/>
          <w:trHeight w:val="170"/>
        </w:trPr>
        <w:tc>
          <w:tcPr>
            <w:tcW w:w="1440" w:type="dxa"/>
            <w:vMerge w:val="restart"/>
            <w:vAlign w:val="center"/>
          </w:tcPr>
          <w:p w:rsidR="001D3757" w:rsidRDefault="00A138C0">
            <w:pPr>
              <w:spacing w:before="120"/>
              <w:rPr>
                <w:rFonts w:ascii="Arial" w:hAnsi="Arial" w:cs="Arial"/>
                <w:b/>
                <w:bCs/>
                <w:sz w:val="18"/>
                <w:szCs w:val="18"/>
              </w:rPr>
            </w:pPr>
            <w:r>
              <w:rPr>
                <w:rFonts w:ascii="Arial" w:hAnsi="Arial" w:cs="Arial"/>
                <w:b/>
                <w:bCs/>
                <w:sz w:val="18"/>
                <w:szCs w:val="18"/>
              </w:rPr>
              <w:t xml:space="preserve">Človek a spoločnosť </w:t>
            </w:r>
          </w:p>
        </w:tc>
        <w:tc>
          <w:tcPr>
            <w:tcW w:w="1440"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 xml:space="preserve">Dejepis </w:t>
            </w:r>
          </w:p>
        </w:tc>
        <w:tc>
          <w:tcPr>
            <w:tcW w:w="720" w:type="dxa"/>
            <w:tcBorders>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13" w:type="dxa"/>
            <w:tcBorders>
              <w:bottom w:val="single" w:sz="4" w:space="0" w:color="auto"/>
              <w:right w:val="single" w:sz="4" w:space="0" w:color="auto"/>
            </w:tcBorders>
          </w:tcPr>
          <w:p w:rsidR="001D3757" w:rsidRDefault="001D3757">
            <w:pPr>
              <w:spacing w:before="120"/>
              <w:rPr>
                <w:rFonts w:ascii="Arial" w:hAnsi="Arial" w:cs="Arial"/>
                <w:sz w:val="18"/>
                <w:szCs w:val="18"/>
              </w:rPr>
            </w:pPr>
          </w:p>
        </w:tc>
        <w:tc>
          <w:tcPr>
            <w:tcW w:w="513" w:type="dxa"/>
            <w:tcBorders>
              <w:left w:val="single" w:sz="4" w:space="0" w:color="auto"/>
              <w:bottom w:val="single" w:sz="4" w:space="0" w:color="auto"/>
            </w:tcBorders>
          </w:tcPr>
          <w:p w:rsidR="001D3757" w:rsidRDefault="001D3757">
            <w:pPr>
              <w:spacing w:before="120"/>
              <w:rPr>
                <w:rFonts w:ascii="Arial" w:hAnsi="Arial" w:cs="Arial"/>
                <w:sz w:val="18"/>
                <w:szCs w:val="18"/>
              </w:rPr>
            </w:pPr>
          </w:p>
        </w:tc>
        <w:tc>
          <w:tcPr>
            <w:tcW w:w="513" w:type="dxa"/>
            <w:tcBorders>
              <w:bottom w:val="single" w:sz="4" w:space="0" w:color="auto"/>
            </w:tcBorders>
          </w:tcPr>
          <w:p w:rsidR="001D3757" w:rsidRDefault="001D3757">
            <w:pPr>
              <w:spacing w:before="120"/>
              <w:rPr>
                <w:rFonts w:ascii="Arial" w:hAnsi="Arial" w:cs="Arial"/>
                <w:sz w:val="18"/>
                <w:szCs w:val="18"/>
              </w:rPr>
            </w:pPr>
          </w:p>
        </w:tc>
        <w:tc>
          <w:tcPr>
            <w:tcW w:w="513" w:type="dxa"/>
            <w:tcBorders>
              <w:bottom w:val="single" w:sz="4" w:space="0" w:color="auto"/>
            </w:tcBorders>
          </w:tcPr>
          <w:p w:rsidR="001D3757" w:rsidRDefault="001D3757">
            <w:pPr>
              <w:spacing w:before="120"/>
              <w:rPr>
                <w:rFonts w:ascii="Arial" w:hAnsi="Arial" w:cs="Arial"/>
                <w:sz w:val="18"/>
                <w:szCs w:val="18"/>
              </w:rPr>
            </w:pPr>
          </w:p>
        </w:tc>
        <w:tc>
          <w:tcPr>
            <w:tcW w:w="513" w:type="dxa"/>
            <w:tcBorders>
              <w:bottom w:val="single" w:sz="4" w:space="0" w:color="auto"/>
              <w:right w:val="single" w:sz="4" w:space="0" w:color="auto"/>
            </w:tcBorders>
          </w:tcPr>
          <w:p w:rsidR="001D3757" w:rsidRDefault="001D3757">
            <w:pPr>
              <w:spacing w:before="120"/>
              <w:rPr>
                <w:rFonts w:ascii="Arial" w:hAnsi="Arial" w:cs="Arial"/>
                <w:sz w:val="18"/>
                <w:szCs w:val="18"/>
              </w:rPr>
            </w:pPr>
          </w:p>
        </w:tc>
        <w:tc>
          <w:tcPr>
            <w:tcW w:w="513" w:type="dxa"/>
            <w:tcBorders>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0</w:t>
            </w:r>
          </w:p>
        </w:tc>
        <w:tc>
          <w:tcPr>
            <w:tcW w:w="513" w:type="dxa"/>
            <w:tcBorders>
              <w:left w:val="single" w:sz="12" w:space="0" w:color="000000"/>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2</w:t>
            </w:r>
          </w:p>
        </w:tc>
        <w:tc>
          <w:tcPr>
            <w:tcW w:w="837" w:type="dxa"/>
            <w:tcBorders>
              <w:left w:val="single" w:sz="4" w:space="0" w:color="auto"/>
              <w:bottom w:val="single" w:sz="4" w:space="0" w:color="auto"/>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6</w:t>
            </w:r>
          </w:p>
        </w:tc>
      </w:tr>
      <w:tr w:rsidR="001D3757">
        <w:trPr>
          <w:cantSplit/>
          <w:trHeight w:val="170"/>
        </w:trPr>
        <w:tc>
          <w:tcPr>
            <w:tcW w:w="1440" w:type="dxa"/>
            <w:vMerge/>
            <w:vAlign w:val="center"/>
          </w:tcPr>
          <w:p w:rsidR="001D3757" w:rsidRDefault="001D3757">
            <w:pPr>
              <w:spacing w:before="120"/>
              <w:rPr>
                <w:rFonts w:ascii="Arial" w:hAnsi="Arial" w:cs="Arial"/>
                <w:sz w:val="18"/>
                <w:szCs w:val="18"/>
              </w:rPr>
            </w:pPr>
          </w:p>
        </w:tc>
        <w:tc>
          <w:tcPr>
            <w:tcW w:w="1440"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13"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c>
          <w:tcPr>
            <w:tcW w:w="513" w:type="dxa"/>
            <w:tcBorders>
              <w:top w:val="single" w:sz="4" w:space="0" w:color="auto"/>
              <w:left w:val="single" w:sz="12" w:space="0" w:color="000000"/>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837"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70"/>
        </w:trPr>
        <w:tc>
          <w:tcPr>
            <w:tcW w:w="1440" w:type="dxa"/>
            <w:vMerge/>
            <w:vAlign w:val="center"/>
          </w:tcPr>
          <w:p w:rsidR="001D3757" w:rsidRDefault="001D3757">
            <w:pPr>
              <w:spacing w:before="120"/>
              <w:rPr>
                <w:rFonts w:ascii="Arial" w:hAnsi="Arial" w:cs="Arial"/>
                <w:sz w:val="18"/>
                <w:szCs w:val="18"/>
              </w:rPr>
            </w:pPr>
          </w:p>
        </w:tc>
        <w:tc>
          <w:tcPr>
            <w:tcW w:w="1440"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 xml:space="preserve">Geografia </w:t>
            </w:r>
          </w:p>
        </w:tc>
        <w:tc>
          <w:tcPr>
            <w:tcW w:w="720" w:type="dxa"/>
            <w:tcBorders>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13" w:type="dxa"/>
            <w:tcBorders>
              <w:bottom w:val="single" w:sz="4" w:space="0" w:color="auto"/>
              <w:right w:val="single" w:sz="4" w:space="0" w:color="auto"/>
            </w:tcBorders>
          </w:tcPr>
          <w:p w:rsidR="001D3757" w:rsidRDefault="001D3757">
            <w:pPr>
              <w:spacing w:before="120"/>
              <w:rPr>
                <w:rFonts w:ascii="Arial" w:hAnsi="Arial" w:cs="Arial"/>
                <w:sz w:val="18"/>
                <w:szCs w:val="18"/>
              </w:rPr>
            </w:pPr>
          </w:p>
        </w:tc>
        <w:tc>
          <w:tcPr>
            <w:tcW w:w="513" w:type="dxa"/>
            <w:tcBorders>
              <w:left w:val="single" w:sz="4" w:space="0" w:color="auto"/>
              <w:bottom w:val="single" w:sz="4" w:space="0" w:color="auto"/>
            </w:tcBorders>
          </w:tcPr>
          <w:p w:rsidR="001D3757" w:rsidRDefault="001D3757">
            <w:pPr>
              <w:spacing w:before="120"/>
              <w:rPr>
                <w:rFonts w:ascii="Arial" w:hAnsi="Arial" w:cs="Arial"/>
                <w:sz w:val="18"/>
                <w:szCs w:val="18"/>
              </w:rPr>
            </w:pPr>
          </w:p>
        </w:tc>
        <w:tc>
          <w:tcPr>
            <w:tcW w:w="513" w:type="dxa"/>
            <w:tcBorders>
              <w:bottom w:val="single" w:sz="4" w:space="0" w:color="auto"/>
            </w:tcBorders>
          </w:tcPr>
          <w:p w:rsidR="001D3757" w:rsidRDefault="001D3757">
            <w:pPr>
              <w:spacing w:before="120"/>
              <w:rPr>
                <w:rFonts w:ascii="Arial" w:hAnsi="Arial" w:cs="Arial"/>
                <w:sz w:val="18"/>
                <w:szCs w:val="18"/>
              </w:rPr>
            </w:pPr>
          </w:p>
        </w:tc>
        <w:tc>
          <w:tcPr>
            <w:tcW w:w="513" w:type="dxa"/>
            <w:tcBorders>
              <w:bottom w:val="single" w:sz="4" w:space="0" w:color="auto"/>
            </w:tcBorders>
          </w:tcPr>
          <w:p w:rsidR="001D3757" w:rsidRDefault="001D3757">
            <w:pPr>
              <w:spacing w:before="120"/>
              <w:rPr>
                <w:rFonts w:ascii="Arial" w:hAnsi="Arial" w:cs="Arial"/>
                <w:sz w:val="18"/>
                <w:szCs w:val="18"/>
              </w:rPr>
            </w:pPr>
          </w:p>
        </w:tc>
        <w:tc>
          <w:tcPr>
            <w:tcW w:w="513" w:type="dxa"/>
            <w:tcBorders>
              <w:bottom w:val="single" w:sz="4" w:space="0" w:color="auto"/>
              <w:right w:val="single" w:sz="4" w:space="0" w:color="auto"/>
            </w:tcBorders>
          </w:tcPr>
          <w:p w:rsidR="001D3757" w:rsidRDefault="001D3757">
            <w:pPr>
              <w:spacing w:before="120"/>
              <w:rPr>
                <w:rFonts w:ascii="Arial" w:hAnsi="Arial" w:cs="Arial"/>
                <w:sz w:val="18"/>
                <w:szCs w:val="18"/>
              </w:rPr>
            </w:pPr>
          </w:p>
        </w:tc>
        <w:tc>
          <w:tcPr>
            <w:tcW w:w="513" w:type="dxa"/>
            <w:tcBorders>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0</w:t>
            </w:r>
          </w:p>
        </w:tc>
        <w:tc>
          <w:tcPr>
            <w:tcW w:w="513" w:type="dxa"/>
            <w:tcBorders>
              <w:left w:val="single" w:sz="12" w:space="0" w:color="000000"/>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837" w:type="dxa"/>
            <w:tcBorders>
              <w:left w:val="single" w:sz="4" w:space="0" w:color="auto"/>
              <w:bottom w:val="single" w:sz="4" w:space="0" w:color="auto"/>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5</w:t>
            </w:r>
          </w:p>
        </w:tc>
      </w:tr>
      <w:tr w:rsidR="001D3757">
        <w:trPr>
          <w:cantSplit/>
          <w:trHeight w:val="170"/>
        </w:trPr>
        <w:tc>
          <w:tcPr>
            <w:tcW w:w="1440" w:type="dxa"/>
            <w:vMerge/>
            <w:vAlign w:val="center"/>
          </w:tcPr>
          <w:p w:rsidR="001D3757" w:rsidRDefault="001D3757">
            <w:pPr>
              <w:spacing w:before="120"/>
              <w:rPr>
                <w:rFonts w:ascii="Arial" w:hAnsi="Arial" w:cs="Arial"/>
                <w:sz w:val="18"/>
                <w:szCs w:val="18"/>
              </w:rPr>
            </w:pPr>
          </w:p>
        </w:tc>
        <w:tc>
          <w:tcPr>
            <w:tcW w:w="1440"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13"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c>
          <w:tcPr>
            <w:tcW w:w="513" w:type="dxa"/>
            <w:tcBorders>
              <w:top w:val="single" w:sz="4" w:space="0" w:color="auto"/>
              <w:left w:val="single" w:sz="12" w:space="0" w:color="000000"/>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837"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3</w:t>
            </w:r>
          </w:p>
        </w:tc>
      </w:tr>
      <w:tr w:rsidR="001D3757">
        <w:trPr>
          <w:cantSplit/>
          <w:trHeight w:val="170"/>
        </w:trPr>
        <w:tc>
          <w:tcPr>
            <w:tcW w:w="1440" w:type="dxa"/>
            <w:vMerge/>
            <w:vAlign w:val="center"/>
          </w:tcPr>
          <w:p w:rsidR="001D3757" w:rsidRDefault="001D3757">
            <w:pPr>
              <w:spacing w:before="120"/>
              <w:rPr>
                <w:rFonts w:ascii="Arial" w:hAnsi="Arial" w:cs="Arial"/>
                <w:sz w:val="18"/>
                <w:szCs w:val="18"/>
              </w:rPr>
            </w:pPr>
          </w:p>
        </w:tc>
        <w:tc>
          <w:tcPr>
            <w:tcW w:w="1440" w:type="dxa"/>
            <w:vMerge w:val="restart"/>
            <w:tcBorders>
              <w:right w:val="single" w:sz="4" w:space="0" w:color="auto"/>
            </w:tcBorders>
            <w:shd w:val="clear" w:color="auto" w:fill="FFFFFF"/>
            <w:vAlign w:val="center"/>
          </w:tcPr>
          <w:p w:rsidR="001D3757" w:rsidRDefault="00A138C0">
            <w:pPr>
              <w:spacing w:before="120"/>
              <w:rPr>
                <w:rFonts w:ascii="Arial" w:hAnsi="Arial" w:cs="Arial"/>
                <w:sz w:val="18"/>
                <w:szCs w:val="18"/>
              </w:rPr>
            </w:pPr>
            <w:r>
              <w:rPr>
                <w:rFonts w:ascii="Arial" w:hAnsi="Arial" w:cs="Arial"/>
                <w:sz w:val="18"/>
                <w:szCs w:val="18"/>
              </w:rPr>
              <w:t>Občianska výchova</w:t>
            </w:r>
          </w:p>
        </w:tc>
        <w:tc>
          <w:tcPr>
            <w:tcW w:w="720" w:type="dxa"/>
            <w:tcBorders>
              <w:left w:val="single" w:sz="4" w:space="0" w:color="auto"/>
              <w:bottom w:val="single" w:sz="4" w:space="0" w:color="auto"/>
            </w:tcBorders>
            <w:shd w:val="clear" w:color="auto" w:fill="FFFFFF"/>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13" w:type="dxa"/>
            <w:tcBorders>
              <w:bottom w:val="single" w:sz="4" w:space="0" w:color="auto"/>
              <w:right w:val="single" w:sz="4" w:space="0" w:color="auto"/>
            </w:tcBorders>
            <w:shd w:val="clear" w:color="auto" w:fill="FFFFFF"/>
          </w:tcPr>
          <w:p w:rsidR="001D3757" w:rsidRDefault="001D3757">
            <w:pPr>
              <w:spacing w:before="120"/>
              <w:rPr>
                <w:rFonts w:ascii="Arial" w:hAnsi="Arial" w:cs="Arial"/>
                <w:sz w:val="18"/>
                <w:szCs w:val="18"/>
              </w:rPr>
            </w:pPr>
          </w:p>
        </w:tc>
        <w:tc>
          <w:tcPr>
            <w:tcW w:w="513" w:type="dxa"/>
            <w:tcBorders>
              <w:left w:val="single" w:sz="4" w:space="0" w:color="auto"/>
              <w:bottom w:val="single" w:sz="4" w:space="0" w:color="auto"/>
            </w:tcBorders>
            <w:shd w:val="clear" w:color="auto" w:fill="FFFFFF"/>
          </w:tcPr>
          <w:p w:rsidR="001D3757" w:rsidRDefault="001D3757">
            <w:pPr>
              <w:spacing w:before="120"/>
              <w:rPr>
                <w:rFonts w:ascii="Arial" w:hAnsi="Arial" w:cs="Arial"/>
                <w:sz w:val="18"/>
                <w:szCs w:val="18"/>
              </w:rPr>
            </w:pPr>
          </w:p>
        </w:tc>
        <w:tc>
          <w:tcPr>
            <w:tcW w:w="513" w:type="dxa"/>
            <w:tcBorders>
              <w:bottom w:val="single" w:sz="4" w:space="0" w:color="auto"/>
            </w:tcBorders>
            <w:shd w:val="clear" w:color="auto" w:fill="FFFFFF"/>
          </w:tcPr>
          <w:p w:rsidR="001D3757" w:rsidRDefault="001D3757">
            <w:pPr>
              <w:spacing w:before="120"/>
              <w:rPr>
                <w:rFonts w:ascii="Arial" w:hAnsi="Arial" w:cs="Arial"/>
                <w:sz w:val="18"/>
                <w:szCs w:val="18"/>
              </w:rPr>
            </w:pPr>
          </w:p>
        </w:tc>
        <w:tc>
          <w:tcPr>
            <w:tcW w:w="513" w:type="dxa"/>
            <w:tcBorders>
              <w:bottom w:val="single" w:sz="4" w:space="0" w:color="auto"/>
            </w:tcBorders>
            <w:shd w:val="clear" w:color="auto" w:fill="FFFFFF"/>
          </w:tcPr>
          <w:p w:rsidR="001D3757" w:rsidRDefault="001D3757">
            <w:pPr>
              <w:spacing w:before="120"/>
              <w:rPr>
                <w:rFonts w:ascii="Arial" w:hAnsi="Arial" w:cs="Arial"/>
                <w:sz w:val="18"/>
                <w:szCs w:val="18"/>
              </w:rPr>
            </w:pPr>
          </w:p>
        </w:tc>
        <w:tc>
          <w:tcPr>
            <w:tcW w:w="513" w:type="dxa"/>
            <w:tcBorders>
              <w:bottom w:val="single" w:sz="4" w:space="0" w:color="auto"/>
              <w:right w:val="single" w:sz="4" w:space="0" w:color="auto"/>
            </w:tcBorders>
            <w:shd w:val="clear" w:color="auto" w:fill="FFFFFF"/>
          </w:tcPr>
          <w:p w:rsidR="001D3757" w:rsidRDefault="001D3757">
            <w:pPr>
              <w:spacing w:before="120"/>
              <w:rPr>
                <w:rFonts w:ascii="Arial" w:hAnsi="Arial" w:cs="Arial"/>
                <w:sz w:val="18"/>
                <w:szCs w:val="18"/>
              </w:rPr>
            </w:pPr>
          </w:p>
        </w:tc>
        <w:tc>
          <w:tcPr>
            <w:tcW w:w="513" w:type="dxa"/>
            <w:tcBorders>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0</w:t>
            </w:r>
          </w:p>
        </w:tc>
        <w:tc>
          <w:tcPr>
            <w:tcW w:w="513" w:type="dxa"/>
            <w:tcBorders>
              <w:left w:val="single" w:sz="12" w:space="0" w:color="000000"/>
              <w:bottom w:val="single" w:sz="4" w:space="0" w:color="auto"/>
            </w:tcBorders>
            <w:shd w:val="clear" w:color="auto" w:fill="FFFFFF"/>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left w:val="single" w:sz="4" w:space="0" w:color="auto"/>
              <w:bottom w:val="single" w:sz="4" w:space="0" w:color="auto"/>
            </w:tcBorders>
            <w:shd w:val="clear" w:color="auto" w:fill="FFFFFF"/>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left w:val="single" w:sz="4" w:space="0" w:color="auto"/>
              <w:bottom w:val="single" w:sz="4" w:space="0" w:color="auto"/>
            </w:tcBorders>
            <w:shd w:val="clear" w:color="auto" w:fill="FFFFFF"/>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left w:val="single" w:sz="4" w:space="0" w:color="auto"/>
              <w:bottom w:val="single" w:sz="4" w:space="0" w:color="auto"/>
            </w:tcBorders>
            <w:shd w:val="clear" w:color="auto" w:fill="FFFFFF"/>
          </w:tcPr>
          <w:p w:rsidR="001D3757" w:rsidRDefault="00A138C0">
            <w:pPr>
              <w:spacing w:before="120"/>
              <w:rPr>
                <w:rFonts w:ascii="Arial" w:hAnsi="Arial" w:cs="Arial"/>
                <w:sz w:val="18"/>
                <w:szCs w:val="18"/>
              </w:rPr>
            </w:pPr>
            <w:r>
              <w:rPr>
                <w:rFonts w:ascii="Arial" w:hAnsi="Arial" w:cs="Arial"/>
                <w:sz w:val="18"/>
                <w:szCs w:val="18"/>
              </w:rPr>
              <w:t>0,5</w:t>
            </w:r>
          </w:p>
        </w:tc>
        <w:tc>
          <w:tcPr>
            <w:tcW w:w="513" w:type="dxa"/>
            <w:tcBorders>
              <w:left w:val="single" w:sz="4" w:space="0" w:color="auto"/>
              <w:bottom w:val="single" w:sz="4" w:space="0" w:color="auto"/>
            </w:tcBorders>
            <w:shd w:val="clear" w:color="auto" w:fill="FFFFFF"/>
          </w:tcPr>
          <w:p w:rsidR="001D3757" w:rsidRDefault="00A138C0">
            <w:pPr>
              <w:spacing w:before="120"/>
              <w:rPr>
                <w:rFonts w:ascii="Arial" w:hAnsi="Arial" w:cs="Arial"/>
                <w:sz w:val="18"/>
                <w:szCs w:val="18"/>
              </w:rPr>
            </w:pPr>
            <w:r>
              <w:rPr>
                <w:rFonts w:ascii="Arial" w:hAnsi="Arial" w:cs="Arial"/>
                <w:sz w:val="18"/>
                <w:szCs w:val="18"/>
              </w:rPr>
              <w:t>0,5</w:t>
            </w:r>
          </w:p>
        </w:tc>
        <w:tc>
          <w:tcPr>
            <w:tcW w:w="837" w:type="dxa"/>
            <w:tcBorders>
              <w:left w:val="single" w:sz="4" w:space="0" w:color="auto"/>
              <w:bottom w:val="single" w:sz="4" w:space="0" w:color="auto"/>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4</w:t>
            </w:r>
          </w:p>
        </w:tc>
      </w:tr>
      <w:tr w:rsidR="001D3757">
        <w:trPr>
          <w:cantSplit/>
          <w:trHeight w:val="170"/>
        </w:trPr>
        <w:tc>
          <w:tcPr>
            <w:tcW w:w="1440" w:type="dxa"/>
            <w:vMerge/>
            <w:vAlign w:val="center"/>
          </w:tcPr>
          <w:p w:rsidR="001D3757" w:rsidRDefault="001D3757">
            <w:pPr>
              <w:spacing w:before="120"/>
              <w:rPr>
                <w:rFonts w:ascii="Arial" w:hAnsi="Arial" w:cs="Arial"/>
                <w:sz w:val="18"/>
                <w:szCs w:val="18"/>
              </w:rPr>
            </w:pPr>
          </w:p>
        </w:tc>
        <w:tc>
          <w:tcPr>
            <w:tcW w:w="1440" w:type="dxa"/>
            <w:vMerge/>
            <w:tcBorders>
              <w:right w:val="single" w:sz="4" w:space="0" w:color="auto"/>
            </w:tcBorders>
            <w:shd w:val="clear" w:color="auto" w:fill="FFFFFF"/>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13"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c>
          <w:tcPr>
            <w:tcW w:w="513" w:type="dxa"/>
            <w:tcBorders>
              <w:top w:val="single" w:sz="4" w:space="0" w:color="auto"/>
              <w:left w:val="single" w:sz="12" w:space="0" w:color="000000"/>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837"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70"/>
        </w:trPr>
        <w:tc>
          <w:tcPr>
            <w:tcW w:w="1440" w:type="dxa"/>
            <w:vMerge w:val="restart"/>
            <w:vAlign w:val="center"/>
          </w:tcPr>
          <w:p w:rsidR="001D3757" w:rsidRDefault="00A138C0">
            <w:pPr>
              <w:spacing w:before="120"/>
              <w:rPr>
                <w:rFonts w:ascii="Arial" w:hAnsi="Arial" w:cs="Arial"/>
                <w:b/>
                <w:bCs/>
                <w:sz w:val="18"/>
                <w:szCs w:val="18"/>
              </w:rPr>
            </w:pPr>
            <w:r>
              <w:rPr>
                <w:rFonts w:ascii="Arial" w:hAnsi="Arial" w:cs="Arial"/>
                <w:b/>
                <w:bCs/>
                <w:sz w:val="18"/>
                <w:szCs w:val="18"/>
              </w:rPr>
              <w:t>Človek a hodnoty</w:t>
            </w:r>
          </w:p>
        </w:tc>
        <w:tc>
          <w:tcPr>
            <w:tcW w:w="1440"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Katolícke náboženstvo</w:t>
            </w:r>
          </w:p>
        </w:tc>
        <w:tc>
          <w:tcPr>
            <w:tcW w:w="720" w:type="dxa"/>
            <w:tcBorders>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13" w:type="dxa"/>
            <w:tcBorders>
              <w:bottom w:val="single" w:sz="4" w:space="0" w:color="auto"/>
              <w:right w:val="single" w:sz="4" w:space="0" w:color="auto"/>
            </w:tcBorders>
          </w:tcPr>
          <w:p w:rsidR="001D3757" w:rsidRDefault="001D3757">
            <w:pPr>
              <w:spacing w:before="120"/>
              <w:rPr>
                <w:rFonts w:ascii="Arial" w:hAnsi="Arial" w:cs="Arial"/>
                <w:sz w:val="18"/>
                <w:szCs w:val="18"/>
              </w:rPr>
            </w:pP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bottom w:val="single" w:sz="4" w:space="0" w:color="auto"/>
              <w:right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4</w:t>
            </w:r>
          </w:p>
        </w:tc>
        <w:tc>
          <w:tcPr>
            <w:tcW w:w="513" w:type="dxa"/>
            <w:tcBorders>
              <w:left w:val="single" w:sz="12" w:space="0" w:color="000000"/>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0,5</w:t>
            </w:r>
          </w:p>
        </w:tc>
        <w:tc>
          <w:tcPr>
            <w:tcW w:w="513"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0,5</w:t>
            </w:r>
          </w:p>
        </w:tc>
        <w:tc>
          <w:tcPr>
            <w:tcW w:w="837" w:type="dxa"/>
            <w:tcBorders>
              <w:left w:val="single" w:sz="4" w:space="0" w:color="auto"/>
              <w:bottom w:val="single" w:sz="4" w:space="0" w:color="auto"/>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4</w:t>
            </w:r>
          </w:p>
        </w:tc>
      </w:tr>
      <w:tr w:rsidR="001D3757">
        <w:trPr>
          <w:cantSplit/>
          <w:trHeight w:val="170"/>
        </w:trPr>
        <w:tc>
          <w:tcPr>
            <w:tcW w:w="1440" w:type="dxa"/>
            <w:vMerge/>
            <w:vAlign w:val="center"/>
          </w:tcPr>
          <w:p w:rsidR="001D3757" w:rsidRDefault="001D3757">
            <w:pPr>
              <w:spacing w:before="120"/>
              <w:rPr>
                <w:rFonts w:ascii="Arial" w:hAnsi="Arial" w:cs="Arial"/>
                <w:sz w:val="18"/>
                <w:szCs w:val="18"/>
              </w:rPr>
            </w:pPr>
          </w:p>
        </w:tc>
        <w:tc>
          <w:tcPr>
            <w:tcW w:w="1440"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13" w:type="dxa"/>
            <w:tcBorders>
              <w:top w:val="single" w:sz="4" w:space="0" w:color="auto"/>
              <w:bottom w:val="single" w:sz="4" w:space="0" w:color="auto"/>
              <w:right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2</w:t>
            </w:r>
          </w:p>
        </w:tc>
        <w:tc>
          <w:tcPr>
            <w:tcW w:w="513"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bottom w:val="single" w:sz="4" w:space="0" w:color="auto"/>
              <w:right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6</w:t>
            </w:r>
          </w:p>
        </w:tc>
        <w:tc>
          <w:tcPr>
            <w:tcW w:w="513" w:type="dxa"/>
            <w:tcBorders>
              <w:top w:val="single" w:sz="4" w:space="0" w:color="auto"/>
              <w:left w:val="single" w:sz="12" w:space="0" w:color="000000"/>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1,5</w:t>
            </w:r>
          </w:p>
        </w:tc>
        <w:tc>
          <w:tcPr>
            <w:tcW w:w="513"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1,5</w:t>
            </w:r>
          </w:p>
        </w:tc>
        <w:tc>
          <w:tcPr>
            <w:tcW w:w="837"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6</w:t>
            </w:r>
          </w:p>
        </w:tc>
      </w:tr>
      <w:tr w:rsidR="001D3757">
        <w:trPr>
          <w:cantSplit/>
          <w:trHeight w:val="170"/>
        </w:trPr>
        <w:tc>
          <w:tcPr>
            <w:tcW w:w="1440" w:type="dxa"/>
            <w:vMerge w:val="restart"/>
            <w:vAlign w:val="center"/>
          </w:tcPr>
          <w:p w:rsidR="001D3757" w:rsidRDefault="00A138C0">
            <w:pPr>
              <w:spacing w:before="120"/>
              <w:rPr>
                <w:rFonts w:ascii="Arial" w:hAnsi="Arial" w:cs="Arial"/>
                <w:b/>
                <w:bCs/>
                <w:sz w:val="18"/>
                <w:szCs w:val="18"/>
              </w:rPr>
            </w:pPr>
            <w:r>
              <w:rPr>
                <w:rFonts w:ascii="Arial" w:hAnsi="Arial" w:cs="Arial"/>
                <w:b/>
                <w:bCs/>
                <w:sz w:val="18"/>
                <w:szCs w:val="18"/>
              </w:rPr>
              <w:t>Príroda a spoločnosť</w:t>
            </w:r>
          </w:p>
        </w:tc>
        <w:tc>
          <w:tcPr>
            <w:tcW w:w="1440"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Prírodoveda</w:t>
            </w:r>
          </w:p>
        </w:tc>
        <w:tc>
          <w:tcPr>
            <w:tcW w:w="720" w:type="dxa"/>
            <w:tcBorders>
              <w:top w:val="single" w:sz="4" w:space="0" w:color="auto"/>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13" w:type="dxa"/>
            <w:tcBorders>
              <w:top w:val="single" w:sz="4" w:space="0" w:color="auto"/>
              <w:bottom w:val="single" w:sz="4" w:space="0" w:color="auto"/>
              <w:right w:val="single" w:sz="4" w:space="0" w:color="auto"/>
            </w:tcBorders>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bottom w:val="single" w:sz="4" w:space="0" w:color="auto"/>
              <w:right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3</w:t>
            </w:r>
          </w:p>
        </w:tc>
        <w:tc>
          <w:tcPr>
            <w:tcW w:w="513" w:type="dxa"/>
            <w:tcBorders>
              <w:top w:val="single" w:sz="4" w:space="0" w:color="auto"/>
              <w:left w:val="single" w:sz="12" w:space="0" w:color="000000"/>
              <w:bottom w:val="single" w:sz="4" w:space="0" w:color="auto"/>
            </w:tcBorders>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tcPr>
          <w:p w:rsidR="001D3757" w:rsidRDefault="001D3757">
            <w:pPr>
              <w:spacing w:before="120"/>
              <w:rPr>
                <w:rFonts w:ascii="Arial" w:hAnsi="Arial" w:cs="Arial"/>
                <w:sz w:val="18"/>
                <w:szCs w:val="18"/>
              </w:rPr>
            </w:pPr>
          </w:p>
        </w:tc>
        <w:tc>
          <w:tcPr>
            <w:tcW w:w="837" w:type="dxa"/>
            <w:tcBorders>
              <w:top w:val="single" w:sz="4" w:space="0" w:color="auto"/>
              <w:left w:val="single" w:sz="4" w:space="0" w:color="auto"/>
              <w:bottom w:val="single" w:sz="4" w:space="0" w:color="auto"/>
            </w:tcBorders>
            <w:shd w:val="clear" w:color="auto" w:fill="CCFFFF"/>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70"/>
        </w:trPr>
        <w:tc>
          <w:tcPr>
            <w:tcW w:w="1440" w:type="dxa"/>
            <w:vMerge/>
            <w:vAlign w:val="center"/>
          </w:tcPr>
          <w:p w:rsidR="001D3757" w:rsidRDefault="001D3757">
            <w:pPr>
              <w:spacing w:before="120"/>
              <w:rPr>
                <w:rFonts w:ascii="Arial" w:hAnsi="Arial" w:cs="Arial"/>
                <w:sz w:val="18"/>
                <w:szCs w:val="18"/>
              </w:rPr>
            </w:pPr>
          </w:p>
        </w:tc>
        <w:tc>
          <w:tcPr>
            <w:tcW w:w="1440"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13"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2</w:t>
            </w:r>
          </w:p>
        </w:tc>
        <w:tc>
          <w:tcPr>
            <w:tcW w:w="513" w:type="dxa"/>
            <w:tcBorders>
              <w:top w:val="single" w:sz="4" w:space="0" w:color="auto"/>
              <w:left w:val="single" w:sz="12" w:space="0" w:color="000000"/>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837"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70"/>
        </w:trPr>
        <w:tc>
          <w:tcPr>
            <w:tcW w:w="1440" w:type="dxa"/>
            <w:vMerge/>
            <w:vAlign w:val="center"/>
          </w:tcPr>
          <w:p w:rsidR="001D3757" w:rsidRDefault="001D3757">
            <w:pPr>
              <w:spacing w:before="120"/>
              <w:rPr>
                <w:rFonts w:ascii="Arial" w:hAnsi="Arial" w:cs="Arial"/>
                <w:sz w:val="18"/>
                <w:szCs w:val="18"/>
              </w:rPr>
            </w:pPr>
          </w:p>
        </w:tc>
        <w:tc>
          <w:tcPr>
            <w:tcW w:w="1440"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Vlastiveda</w:t>
            </w:r>
          </w:p>
        </w:tc>
        <w:tc>
          <w:tcPr>
            <w:tcW w:w="720" w:type="dxa"/>
            <w:tcBorders>
              <w:top w:val="single" w:sz="4" w:space="0" w:color="auto"/>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13" w:type="dxa"/>
            <w:tcBorders>
              <w:top w:val="single" w:sz="4" w:space="0" w:color="auto"/>
              <w:bottom w:val="single" w:sz="4" w:space="0" w:color="auto"/>
              <w:right w:val="single" w:sz="4" w:space="0" w:color="auto"/>
            </w:tcBorders>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bottom w:val="single" w:sz="4" w:space="0" w:color="auto"/>
              <w:right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3</w:t>
            </w:r>
          </w:p>
        </w:tc>
        <w:tc>
          <w:tcPr>
            <w:tcW w:w="513" w:type="dxa"/>
            <w:tcBorders>
              <w:top w:val="single" w:sz="4" w:space="0" w:color="auto"/>
              <w:left w:val="single" w:sz="12" w:space="0" w:color="000000"/>
              <w:bottom w:val="single" w:sz="4" w:space="0" w:color="auto"/>
            </w:tcBorders>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tcPr>
          <w:p w:rsidR="001D3757" w:rsidRDefault="001D3757">
            <w:pPr>
              <w:spacing w:before="120"/>
              <w:rPr>
                <w:rFonts w:ascii="Arial" w:hAnsi="Arial" w:cs="Arial"/>
                <w:sz w:val="18"/>
                <w:szCs w:val="18"/>
              </w:rPr>
            </w:pPr>
          </w:p>
        </w:tc>
        <w:tc>
          <w:tcPr>
            <w:tcW w:w="837" w:type="dxa"/>
            <w:tcBorders>
              <w:top w:val="single" w:sz="4" w:space="0" w:color="auto"/>
              <w:left w:val="single" w:sz="4" w:space="0" w:color="auto"/>
              <w:bottom w:val="single" w:sz="4" w:space="0" w:color="auto"/>
            </w:tcBorders>
            <w:shd w:val="clear" w:color="auto" w:fill="CCFFFF"/>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70"/>
        </w:trPr>
        <w:tc>
          <w:tcPr>
            <w:tcW w:w="1440" w:type="dxa"/>
            <w:vMerge/>
            <w:vAlign w:val="center"/>
          </w:tcPr>
          <w:p w:rsidR="001D3757" w:rsidRDefault="001D3757">
            <w:pPr>
              <w:spacing w:before="120"/>
              <w:rPr>
                <w:rFonts w:ascii="Arial" w:hAnsi="Arial" w:cs="Arial"/>
                <w:sz w:val="18"/>
                <w:szCs w:val="18"/>
              </w:rPr>
            </w:pPr>
          </w:p>
        </w:tc>
        <w:tc>
          <w:tcPr>
            <w:tcW w:w="1440"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13"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12" w:space="0" w:color="000000"/>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837"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70"/>
        </w:trPr>
        <w:tc>
          <w:tcPr>
            <w:tcW w:w="1440" w:type="dxa"/>
            <w:vMerge w:val="restart"/>
            <w:vAlign w:val="center"/>
          </w:tcPr>
          <w:p w:rsidR="001D3757" w:rsidRDefault="00A138C0">
            <w:pPr>
              <w:spacing w:before="120"/>
              <w:rPr>
                <w:rFonts w:ascii="Arial" w:hAnsi="Arial" w:cs="Arial"/>
                <w:b/>
                <w:bCs/>
                <w:sz w:val="18"/>
                <w:szCs w:val="18"/>
              </w:rPr>
            </w:pPr>
            <w:r>
              <w:rPr>
                <w:rFonts w:ascii="Arial" w:hAnsi="Arial" w:cs="Arial"/>
                <w:b/>
                <w:bCs/>
                <w:sz w:val="18"/>
                <w:szCs w:val="18"/>
              </w:rPr>
              <w:t>Človek a príroda</w:t>
            </w:r>
          </w:p>
        </w:tc>
        <w:tc>
          <w:tcPr>
            <w:tcW w:w="1440"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 xml:space="preserve">Biológia </w:t>
            </w:r>
          </w:p>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13" w:type="dxa"/>
            <w:tcBorders>
              <w:top w:val="single" w:sz="4" w:space="0" w:color="auto"/>
              <w:bottom w:val="single" w:sz="4" w:space="0" w:color="auto"/>
              <w:right w:val="single" w:sz="4" w:space="0" w:color="auto"/>
            </w:tcBorders>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tcBorders>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tcBorders>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right w:val="single" w:sz="4" w:space="0" w:color="auto"/>
            </w:tcBorders>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0</w:t>
            </w:r>
          </w:p>
        </w:tc>
        <w:tc>
          <w:tcPr>
            <w:tcW w:w="513" w:type="dxa"/>
            <w:tcBorders>
              <w:top w:val="single" w:sz="4" w:space="0" w:color="auto"/>
              <w:left w:val="single" w:sz="12" w:space="0" w:color="000000"/>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837" w:type="dxa"/>
            <w:tcBorders>
              <w:top w:val="single" w:sz="4" w:space="0" w:color="auto"/>
              <w:left w:val="single" w:sz="4" w:space="0" w:color="auto"/>
              <w:bottom w:val="single" w:sz="4" w:space="0" w:color="auto"/>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5</w:t>
            </w:r>
          </w:p>
        </w:tc>
      </w:tr>
      <w:tr w:rsidR="001D3757">
        <w:trPr>
          <w:cantSplit/>
          <w:trHeight w:val="170"/>
        </w:trPr>
        <w:tc>
          <w:tcPr>
            <w:tcW w:w="1440" w:type="dxa"/>
            <w:vMerge/>
            <w:vAlign w:val="center"/>
          </w:tcPr>
          <w:p w:rsidR="001D3757" w:rsidRDefault="001D3757">
            <w:pPr>
              <w:spacing w:before="120"/>
              <w:rPr>
                <w:rFonts w:ascii="Arial" w:hAnsi="Arial" w:cs="Arial"/>
                <w:sz w:val="18"/>
                <w:szCs w:val="18"/>
              </w:rPr>
            </w:pPr>
          </w:p>
        </w:tc>
        <w:tc>
          <w:tcPr>
            <w:tcW w:w="1440"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13"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c>
          <w:tcPr>
            <w:tcW w:w="513" w:type="dxa"/>
            <w:tcBorders>
              <w:top w:val="single" w:sz="4" w:space="0" w:color="auto"/>
              <w:left w:val="single" w:sz="12" w:space="0" w:color="000000"/>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837"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4</w:t>
            </w:r>
          </w:p>
        </w:tc>
      </w:tr>
      <w:tr w:rsidR="001D3757">
        <w:trPr>
          <w:cantSplit/>
          <w:trHeight w:val="170"/>
        </w:trPr>
        <w:tc>
          <w:tcPr>
            <w:tcW w:w="1440" w:type="dxa"/>
            <w:vMerge/>
            <w:vAlign w:val="center"/>
          </w:tcPr>
          <w:p w:rsidR="001D3757" w:rsidRDefault="001D3757">
            <w:pPr>
              <w:spacing w:before="120"/>
              <w:rPr>
                <w:rFonts w:ascii="Arial" w:hAnsi="Arial" w:cs="Arial"/>
                <w:sz w:val="18"/>
                <w:szCs w:val="18"/>
              </w:rPr>
            </w:pPr>
          </w:p>
        </w:tc>
        <w:tc>
          <w:tcPr>
            <w:tcW w:w="1440"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Fyzika</w:t>
            </w:r>
          </w:p>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13" w:type="dxa"/>
            <w:tcBorders>
              <w:top w:val="single" w:sz="4" w:space="0" w:color="auto"/>
              <w:bottom w:val="single" w:sz="4" w:space="0" w:color="auto"/>
              <w:right w:val="single" w:sz="4" w:space="0" w:color="auto"/>
            </w:tcBorders>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tcBorders>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tcBorders>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right w:val="single" w:sz="4" w:space="0" w:color="auto"/>
            </w:tcBorders>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0</w:t>
            </w:r>
          </w:p>
        </w:tc>
        <w:tc>
          <w:tcPr>
            <w:tcW w:w="513" w:type="dxa"/>
            <w:tcBorders>
              <w:top w:val="single" w:sz="4" w:space="0" w:color="auto"/>
              <w:left w:val="single" w:sz="12" w:space="0" w:color="000000"/>
              <w:bottom w:val="single" w:sz="4" w:space="0" w:color="auto"/>
            </w:tcBorders>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2</w:t>
            </w:r>
          </w:p>
        </w:tc>
        <w:tc>
          <w:tcPr>
            <w:tcW w:w="513"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837" w:type="dxa"/>
            <w:tcBorders>
              <w:top w:val="single" w:sz="4" w:space="0" w:color="auto"/>
              <w:left w:val="single" w:sz="4" w:space="0" w:color="auto"/>
              <w:bottom w:val="single" w:sz="4" w:space="0" w:color="auto"/>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5</w:t>
            </w:r>
          </w:p>
        </w:tc>
      </w:tr>
      <w:tr w:rsidR="001D3757">
        <w:trPr>
          <w:cantSplit/>
          <w:trHeight w:val="170"/>
        </w:trPr>
        <w:tc>
          <w:tcPr>
            <w:tcW w:w="1440" w:type="dxa"/>
            <w:vMerge/>
            <w:vAlign w:val="center"/>
          </w:tcPr>
          <w:p w:rsidR="001D3757" w:rsidRDefault="001D3757">
            <w:pPr>
              <w:spacing w:before="120"/>
              <w:rPr>
                <w:rFonts w:ascii="Arial" w:hAnsi="Arial" w:cs="Arial"/>
                <w:sz w:val="18"/>
                <w:szCs w:val="18"/>
              </w:rPr>
            </w:pPr>
          </w:p>
        </w:tc>
        <w:tc>
          <w:tcPr>
            <w:tcW w:w="1440"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13"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c>
          <w:tcPr>
            <w:tcW w:w="513" w:type="dxa"/>
            <w:tcBorders>
              <w:top w:val="single" w:sz="4" w:space="0" w:color="auto"/>
              <w:left w:val="single" w:sz="12" w:space="0" w:color="000000"/>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837"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70"/>
        </w:trPr>
        <w:tc>
          <w:tcPr>
            <w:tcW w:w="1440" w:type="dxa"/>
            <w:vMerge/>
            <w:vAlign w:val="center"/>
          </w:tcPr>
          <w:p w:rsidR="001D3757" w:rsidRDefault="001D3757">
            <w:pPr>
              <w:spacing w:before="120"/>
              <w:rPr>
                <w:rFonts w:ascii="Arial" w:hAnsi="Arial" w:cs="Arial"/>
                <w:sz w:val="18"/>
                <w:szCs w:val="18"/>
              </w:rPr>
            </w:pPr>
          </w:p>
        </w:tc>
        <w:tc>
          <w:tcPr>
            <w:tcW w:w="1440"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Chémia</w:t>
            </w:r>
          </w:p>
        </w:tc>
        <w:tc>
          <w:tcPr>
            <w:tcW w:w="720" w:type="dxa"/>
            <w:tcBorders>
              <w:top w:val="single" w:sz="4" w:space="0" w:color="auto"/>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13" w:type="dxa"/>
            <w:tcBorders>
              <w:top w:val="single" w:sz="4" w:space="0" w:color="auto"/>
              <w:bottom w:val="single" w:sz="4" w:space="0" w:color="auto"/>
              <w:right w:val="single" w:sz="4" w:space="0" w:color="auto"/>
            </w:tcBorders>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tcBorders>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tcBorders>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right w:val="single" w:sz="4" w:space="0" w:color="auto"/>
            </w:tcBorders>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0</w:t>
            </w:r>
          </w:p>
        </w:tc>
        <w:tc>
          <w:tcPr>
            <w:tcW w:w="513" w:type="dxa"/>
            <w:tcBorders>
              <w:top w:val="single" w:sz="4" w:space="0" w:color="auto"/>
              <w:left w:val="single" w:sz="12" w:space="0" w:color="000000"/>
              <w:bottom w:val="single" w:sz="4" w:space="0" w:color="auto"/>
            </w:tcBorders>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0,5</w:t>
            </w:r>
          </w:p>
        </w:tc>
        <w:tc>
          <w:tcPr>
            <w:tcW w:w="513"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0,5</w:t>
            </w:r>
          </w:p>
        </w:tc>
        <w:tc>
          <w:tcPr>
            <w:tcW w:w="513"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2</w:t>
            </w:r>
          </w:p>
        </w:tc>
        <w:tc>
          <w:tcPr>
            <w:tcW w:w="837" w:type="dxa"/>
            <w:tcBorders>
              <w:top w:val="single" w:sz="4" w:space="0" w:color="auto"/>
              <w:left w:val="single" w:sz="4" w:space="0" w:color="auto"/>
              <w:bottom w:val="single" w:sz="4" w:space="0" w:color="auto"/>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4</w:t>
            </w:r>
          </w:p>
        </w:tc>
      </w:tr>
      <w:tr w:rsidR="001D3757">
        <w:trPr>
          <w:cantSplit/>
          <w:trHeight w:val="356"/>
        </w:trPr>
        <w:tc>
          <w:tcPr>
            <w:tcW w:w="1440" w:type="dxa"/>
            <w:vMerge/>
            <w:vAlign w:val="center"/>
          </w:tcPr>
          <w:p w:rsidR="001D3757" w:rsidRDefault="001D3757">
            <w:pPr>
              <w:spacing w:before="120"/>
              <w:rPr>
                <w:rFonts w:ascii="Arial" w:hAnsi="Arial" w:cs="Arial"/>
                <w:sz w:val="18"/>
                <w:szCs w:val="18"/>
              </w:rPr>
            </w:pPr>
          </w:p>
        </w:tc>
        <w:tc>
          <w:tcPr>
            <w:tcW w:w="1440"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13"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c>
          <w:tcPr>
            <w:tcW w:w="513" w:type="dxa"/>
            <w:tcBorders>
              <w:top w:val="single" w:sz="4" w:space="0" w:color="auto"/>
              <w:left w:val="single" w:sz="12" w:space="0" w:color="000000"/>
              <w:bottom w:val="single" w:sz="4" w:space="0" w:color="auto"/>
            </w:tcBorders>
            <w:shd w:val="clear" w:color="auto" w:fill="E6E6E6"/>
          </w:tcPr>
          <w:p w:rsidR="001D3757" w:rsidRDefault="001D3757">
            <w:pPr>
              <w:spacing w:before="120"/>
              <w:rPr>
                <w:rFonts w:ascii="Arial" w:hAnsi="Arial" w:cs="Arial"/>
                <w:sz w:val="18"/>
                <w:szCs w:val="18"/>
              </w:rPr>
            </w:pPr>
          </w:p>
        </w:tc>
        <w:tc>
          <w:tcPr>
            <w:tcW w:w="513"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0,5</w:t>
            </w:r>
          </w:p>
        </w:tc>
        <w:tc>
          <w:tcPr>
            <w:tcW w:w="513"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0,5</w:t>
            </w:r>
          </w:p>
        </w:tc>
        <w:tc>
          <w:tcPr>
            <w:tcW w:w="513"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3"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837"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2</w:t>
            </w:r>
          </w:p>
        </w:tc>
      </w:tr>
    </w:tbl>
    <w:p w:rsidR="001D3757" w:rsidRDefault="001D3757"/>
    <w:p w:rsidR="001D3757" w:rsidRDefault="001D3757"/>
    <w:tbl>
      <w:tblPr>
        <w:tblpPr w:leftFromText="141" w:rightFromText="141" w:vertAnchor="text" w:horzAnchor="margin" w:tblpX="-252" w:tblpY="116"/>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1512"/>
        <w:gridCol w:w="720"/>
        <w:gridCol w:w="529"/>
        <w:gridCol w:w="517"/>
        <w:gridCol w:w="529"/>
        <w:gridCol w:w="529"/>
        <w:gridCol w:w="529"/>
        <w:gridCol w:w="530"/>
        <w:gridCol w:w="529"/>
        <w:gridCol w:w="529"/>
        <w:gridCol w:w="529"/>
        <w:gridCol w:w="529"/>
        <w:gridCol w:w="529"/>
        <w:gridCol w:w="600"/>
      </w:tblGrid>
      <w:tr w:rsidR="001D3757">
        <w:trPr>
          <w:cantSplit/>
          <w:trHeight w:val="360"/>
        </w:trPr>
        <w:tc>
          <w:tcPr>
            <w:tcW w:w="1368" w:type="dxa"/>
            <w:vMerge w:val="restart"/>
            <w:shd w:val="clear" w:color="auto" w:fill="FFFF99"/>
            <w:vAlign w:val="center"/>
          </w:tcPr>
          <w:p w:rsidR="001D3757" w:rsidRDefault="00A138C0">
            <w:pPr>
              <w:spacing w:before="120"/>
              <w:rPr>
                <w:rFonts w:ascii="Arial" w:hAnsi="Arial" w:cs="Arial"/>
                <w:b/>
                <w:sz w:val="18"/>
              </w:rPr>
            </w:pPr>
            <w:r>
              <w:rPr>
                <w:rFonts w:ascii="Arial" w:hAnsi="Arial" w:cs="Arial"/>
                <w:b/>
                <w:sz w:val="18"/>
              </w:rPr>
              <w:t xml:space="preserve">Vzdelávacia oblasť </w:t>
            </w:r>
          </w:p>
        </w:tc>
        <w:tc>
          <w:tcPr>
            <w:tcW w:w="2232" w:type="dxa"/>
            <w:gridSpan w:val="2"/>
            <w:vMerge w:val="restart"/>
            <w:shd w:val="clear" w:color="auto" w:fill="FFFF99"/>
            <w:vAlign w:val="center"/>
          </w:tcPr>
          <w:p w:rsidR="001D3757" w:rsidRDefault="00A138C0">
            <w:pPr>
              <w:spacing w:before="120"/>
              <w:rPr>
                <w:rFonts w:ascii="Arial" w:hAnsi="Arial" w:cs="Arial"/>
                <w:b/>
                <w:sz w:val="18"/>
              </w:rPr>
            </w:pPr>
            <w:r>
              <w:rPr>
                <w:rFonts w:ascii="Arial" w:hAnsi="Arial" w:cs="Arial"/>
                <w:b/>
                <w:sz w:val="18"/>
              </w:rPr>
              <w:t>Predmet / ročník</w:t>
            </w:r>
          </w:p>
        </w:tc>
        <w:tc>
          <w:tcPr>
            <w:tcW w:w="6408" w:type="dxa"/>
            <w:gridSpan w:val="12"/>
            <w:tcBorders>
              <w:right w:val="single" w:sz="4" w:space="0" w:color="auto"/>
            </w:tcBorders>
            <w:shd w:val="clear" w:color="auto" w:fill="FFFF99"/>
            <w:vAlign w:val="center"/>
          </w:tcPr>
          <w:p w:rsidR="001D3757" w:rsidRDefault="00A138C0">
            <w:pPr>
              <w:spacing w:before="120"/>
              <w:jc w:val="center"/>
              <w:rPr>
                <w:rFonts w:ascii="Arial" w:hAnsi="Arial" w:cs="Arial"/>
                <w:b/>
                <w:sz w:val="18"/>
              </w:rPr>
            </w:pPr>
            <w:r>
              <w:rPr>
                <w:rFonts w:ascii="Arial" w:hAnsi="Arial" w:cs="Arial"/>
                <w:b/>
                <w:sz w:val="18"/>
              </w:rPr>
              <w:t>Počet hodín</w:t>
            </w:r>
          </w:p>
        </w:tc>
      </w:tr>
      <w:tr w:rsidR="001D3757">
        <w:trPr>
          <w:cantSplit/>
          <w:trHeight w:val="215"/>
        </w:trPr>
        <w:tc>
          <w:tcPr>
            <w:tcW w:w="1368" w:type="dxa"/>
            <w:vMerge/>
            <w:shd w:val="clear" w:color="auto" w:fill="FFFF99"/>
            <w:vAlign w:val="center"/>
          </w:tcPr>
          <w:p w:rsidR="001D3757" w:rsidRDefault="001D3757">
            <w:pPr>
              <w:spacing w:before="120"/>
              <w:rPr>
                <w:rFonts w:ascii="Arial" w:hAnsi="Arial" w:cs="Arial"/>
                <w:b/>
                <w:sz w:val="18"/>
              </w:rPr>
            </w:pPr>
          </w:p>
        </w:tc>
        <w:tc>
          <w:tcPr>
            <w:tcW w:w="2232" w:type="dxa"/>
            <w:gridSpan w:val="2"/>
            <w:vMerge/>
            <w:shd w:val="clear" w:color="auto" w:fill="FFFF99"/>
            <w:vAlign w:val="center"/>
          </w:tcPr>
          <w:p w:rsidR="001D3757" w:rsidRDefault="001D3757">
            <w:pPr>
              <w:spacing w:before="120"/>
              <w:rPr>
                <w:rFonts w:ascii="Arial" w:hAnsi="Arial" w:cs="Arial"/>
                <w:b/>
                <w:sz w:val="18"/>
              </w:rPr>
            </w:pPr>
          </w:p>
        </w:tc>
        <w:tc>
          <w:tcPr>
            <w:tcW w:w="529" w:type="dxa"/>
            <w:tcBorders>
              <w:right w:val="single" w:sz="4" w:space="0" w:color="auto"/>
            </w:tcBorders>
            <w:shd w:val="clear" w:color="auto" w:fill="FFFF99"/>
            <w:vAlign w:val="center"/>
          </w:tcPr>
          <w:p w:rsidR="001D3757" w:rsidRDefault="00A138C0">
            <w:pPr>
              <w:spacing w:before="120"/>
              <w:jc w:val="center"/>
              <w:rPr>
                <w:rFonts w:ascii="Arial" w:hAnsi="Arial" w:cs="Arial"/>
                <w:b/>
                <w:sz w:val="18"/>
                <w:szCs w:val="22"/>
              </w:rPr>
            </w:pPr>
            <w:r>
              <w:rPr>
                <w:rFonts w:ascii="Arial" w:hAnsi="Arial" w:cs="Arial"/>
                <w:b/>
                <w:sz w:val="18"/>
                <w:szCs w:val="22"/>
              </w:rPr>
              <w:t>0.</w:t>
            </w:r>
          </w:p>
        </w:tc>
        <w:tc>
          <w:tcPr>
            <w:tcW w:w="517" w:type="dxa"/>
            <w:tcBorders>
              <w:left w:val="single" w:sz="4" w:space="0" w:color="auto"/>
            </w:tcBorders>
            <w:shd w:val="clear" w:color="auto" w:fill="FFFF99"/>
            <w:vAlign w:val="center"/>
          </w:tcPr>
          <w:p w:rsidR="001D3757" w:rsidRDefault="00A138C0">
            <w:pPr>
              <w:spacing w:before="120"/>
              <w:jc w:val="center"/>
              <w:rPr>
                <w:rFonts w:ascii="Arial" w:hAnsi="Arial" w:cs="Arial"/>
                <w:b/>
                <w:sz w:val="18"/>
                <w:szCs w:val="22"/>
              </w:rPr>
            </w:pPr>
            <w:r>
              <w:rPr>
                <w:rFonts w:ascii="Arial" w:hAnsi="Arial" w:cs="Arial"/>
                <w:b/>
                <w:sz w:val="18"/>
                <w:szCs w:val="22"/>
              </w:rPr>
              <w:t>1.</w:t>
            </w:r>
          </w:p>
        </w:tc>
        <w:tc>
          <w:tcPr>
            <w:tcW w:w="529" w:type="dxa"/>
            <w:shd w:val="clear" w:color="auto" w:fill="FFFF99"/>
            <w:vAlign w:val="center"/>
          </w:tcPr>
          <w:p w:rsidR="001D3757" w:rsidRDefault="00A138C0">
            <w:pPr>
              <w:spacing w:before="120"/>
              <w:jc w:val="center"/>
              <w:rPr>
                <w:rFonts w:ascii="Arial" w:hAnsi="Arial" w:cs="Arial"/>
                <w:b/>
                <w:sz w:val="18"/>
                <w:szCs w:val="22"/>
              </w:rPr>
            </w:pPr>
            <w:r>
              <w:rPr>
                <w:rFonts w:ascii="Arial" w:hAnsi="Arial" w:cs="Arial"/>
                <w:b/>
                <w:sz w:val="18"/>
                <w:szCs w:val="22"/>
              </w:rPr>
              <w:t>2.</w:t>
            </w:r>
          </w:p>
        </w:tc>
        <w:tc>
          <w:tcPr>
            <w:tcW w:w="529" w:type="dxa"/>
            <w:shd w:val="clear" w:color="auto" w:fill="FFFF99"/>
            <w:vAlign w:val="center"/>
          </w:tcPr>
          <w:p w:rsidR="001D3757" w:rsidRDefault="00A138C0">
            <w:pPr>
              <w:spacing w:before="120"/>
              <w:jc w:val="center"/>
              <w:rPr>
                <w:rFonts w:ascii="Arial" w:hAnsi="Arial" w:cs="Arial"/>
                <w:b/>
                <w:sz w:val="18"/>
                <w:szCs w:val="22"/>
              </w:rPr>
            </w:pPr>
            <w:r>
              <w:rPr>
                <w:rFonts w:ascii="Arial" w:hAnsi="Arial" w:cs="Arial"/>
                <w:b/>
                <w:sz w:val="18"/>
                <w:szCs w:val="22"/>
              </w:rPr>
              <w:t>3.</w:t>
            </w:r>
          </w:p>
        </w:tc>
        <w:tc>
          <w:tcPr>
            <w:tcW w:w="529" w:type="dxa"/>
            <w:tcBorders>
              <w:right w:val="single" w:sz="4" w:space="0" w:color="auto"/>
            </w:tcBorders>
            <w:shd w:val="clear" w:color="auto" w:fill="FFFF99"/>
            <w:vAlign w:val="center"/>
          </w:tcPr>
          <w:p w:rsidR="001D3757" w:rsidRDefault="00A138C0">
            <w:pPr>
              <w:spacing w:before="120"/>
              <w:jc w:val="center"/>
              <w:rPr>
                <w:rFonts w:ascii="Arial" w:hAnsi="Arial" w:cs="Arial"/>
                <w:b/>
                <w:sz w:val="18"/>
              </w:rPr>
            </w:pPr>
            <w:r>
              <w:rPr>
                <w:rFonts w:ascii="Arial" w:hAnsi="Arial" w:cs="Arial"/>
                <w:b/>
                <w:sz w:val="18"/>
              </w:rPr>
              <w:t>4.</w:t>
            </w:r>
          </w:p>
        </w:tc>
        <w:tc>
          <w:tcPr>
            <w:tcW w:w="530" w:type="dxa"/>
            <w:tcBorders>
              <w:left w:val="single" w:sz="4" w:space="0" w:color="auto"/>
              <w:bottom w:val="single" w:sz="4" w:space="0" w:color="000000"/>
              <w:right w:val="single" w:sz="12" w:space="0" w:color="000000"/>
            </w:tcBorders>
            <w:shd w:val="clear" w:color="auto" w:fill="FFFF99"/>
            <w:vAlign w:val="center"/>
          </w:tcPr>
          <w:p w:rsidR="001D3757" w:rsidRDefault="00A138C0">
            <w:pPr>
              <w:spacing w:before="120"/>
              <w:jc w:val="center"/>
              <w:rPr>
                <w:rFonts w:ascii="Arial" w:hAnsi="Arial" w:cs="Arial"/>
                <w:b/>
                <w:sz w:val="18"/>
              </w:rPr>
            </w:pPr>
            <w:r>
              <w:rPr>
                <w:rFonts w:ascii="Arial" w:hAnsi="Arial" w:cs="Arial"/>
                <w:b/>
                <w:sz w:val="16"/>
              </w:rPr>
              <w:t>ISCED1</w:t>
            </w:r>
          </w:p>
        </w:tc>
        <w:tc>
          <w:tcPr>
            <w:tcW w:w="529" w:type="dxa"/>
            <w:tcBorders>
              <w:left w:val="single" w:sz="12" w:space="0" w:color="000000"/>
            </w:tcBorders>
            <w:shd w:val="clear" w:color="auto" w:fill="FFFF99"/>
            <w:vAlign w:val="center"/>
          </w:tcPr>
          <w:p w:rsidR="001D3757" w:rsidRDefault="00A138C0">
            <w:pPr>
              <w:spacing w:before="120"/>
              <w:jc w:val="center"/>
              <w:rPr>
                <w:rFonts w:ascii="Arial" w:hAnsi="Arial" w:cs="Arial"/>
                <w:b/>
                <w:sz w:val="18"/>
              </w:rPr>
            </w:pPr>
            <w:r>
              <w:rPr>
                <w:rFonts w:ascii="Arial" w:hAnsi="Arial" w:cs="Arial"/>
                <w:b/>
                <w:sz w:val="18"/>
              </w:rPr>
              <w:t>5.</w:t>
            </w:r>
          </w:p>
        </w:tc>
        <w:tc>
          <w:tcPr>
            <w:tcW w:w="529" w:type="dxa"/>
            <w:tcBorders>
              <w:left w:val="single" w:sz="4" w:space="0" w:color="auto"/>
            </w:tcBorders>
            <w:shd w:val="clear" w:color="auto" w:fill="FFFF99"/>
            <w:vAlign w:val="center"/>
          </w:tcPr>
          <w:p w:rsidR="001D3757" w:rsidRDefault="00A138C0">
            <w:pPr>
              <w:spacing w:before="120"/>
              <w:jc w:val="center"/>
              <w:rPr>
                <w:rFonts w:ascii="Arial" w:hAnsi="Arial" w:cs="Arial"/>
                <w:b/>
                <w:sz w:val="18"/>
              </w:rPr>
            </w:pPr>
            <w:r>
              <w:rPr>
                <w:rFonts w:ascii="Arial" w:hAnsi="Arial" w:cs="Arial"/>
                <w:b/>
                <w:sz w:val="18"/>
              </w:rPr>
              <w:t>6.</w:t>
            </w:r>
          </w:p>
        </w:tc>
        <w:tc>
          <w:tcPr>
            <w:tcW w:w="529" w:type="dxa"/>
            <w:tcBorders>
              <w:left w:val="single" w:sz="4" w:space="0" w:color="auto"/>
            </w:tcBorders>
            <w:shd w:val="clear" w:color="auto" w:fill="FFFF99"/>
            <w:vAlign w:val="center"/>
          </w:tcPr>
          <w:p w:rsidR="001D3757" w:rsidRDefault="00A138C0">
            <w:pPr>
              <w:spacing w:before="120"/>
              <w:jc w:val="center"/>
              <w:rPr>
                <w:rFonts w:ascii="Arial" w:hAnsi="Arial" w:cs="Arial"/>
                <w:b/>
                <w:sz w:val="18"/>
              </w:rPr>
            </w:pPr>
            <w:r>
              <w:rPr>
                <w:rFonts w:ascii="Arial" w:hAnsi="Arial" w:cs="Arial"/>
                <w:b/>
                <w:sz w:val="18"/>
              </w:rPr>
              <w:t>7.</w:t>
            </w:r>
          </w:p>
        </w:tc>
        <w:tc>
          <w:tcPr>
            <w:tcW w:w="529" w:type="dxa"/>
            <w:tcBorders>
              <w:left w:val="single" w:sz="4" w:space="0" w:color="auto"/>
            </w:tcBorders>
            <w:shd w:val="clear" w:color="auto" w:fill="FFFF99"/>
            <w:vAlign w:val="center"/>
          </w:tcPr>
          <w:p w:rsidR="001D3757" w:rsidRDefault="00A138C0">
            <w:pPr>
              <w:spacing w:before="120"/>
              <w:jc w:val="center"/>
              <w:rPr>
                <w:rFonts w:ascii="Arial" w:hAnsi="Arial" w:cs="Arial"/>
                <w:b/>
                <w:sz w:val="18"/>
              </w:rPr>
            </w:pPr>
            <w:r>
              <w:rPr>
                <w:rFonts w:ascii="Arial" w:hAnsi="Arial" w:cs="Arial"/>
                <w:b/>
                <w:sz w:val="18"/>
              </w:rPr>
              <w:t>8.</w:t>
            </w:r>
          </w:p>
        </w:tc>
        <w:tc>
          <w:tcPr>
            <w:tcW w:w="529" w:type="dxa"/>
            <w:tcBorders>
              <w:left w:val="single" w:sz="4" w:space="0" w:color="auto"/>
            </w:tcBorders>
            <w:shd w:val="clear" w:color="auto" w:fill="FFFF99"/>
            <w:vAlign w:val="center"/>
          </w:tcPr>
          <w:p w:rsidR="001D3757" w:rsidRDefault="00A138C0">
            <w:pPr>
              <w:spacing w:before="120"/>
              <w:jc w:val="center"/>
              <w:rPr>
                <w:rFonts w:ascii="Arial" w:hAnsi="Arial" w:cs="Arial"/>
                <w:b/>
                <w:sz w:val="18"/>
              </w:rPr>
            </w:pPr>
            <w:r>
              <w:rPr>
                <w:rFonts w:ascii="Arial" w:hAnsi="Arial" w:cs="Arial"/>
                <w:b/>
                <w:sz w:val="18"/>
              </w:rPr>
              <w:t>9.</w:t>
            </w:r>
          </w:p>
        </w:tc>
        <w:tc>
          <w:tcPr>
            <w:tcW w:w="600" w:type="dxa"/>
            <w:tcBorders>
              <w:left w:val="single" w:sz="4" w:space="0" w:color="auto"/>
              <w:bottom w:val="single" w:sz="4" w:space="0" w:color="000000"/>
            </w:tcBorders>
            <w:shd w:val="clear" w:color="auto" w:fill="FFFF99"/>
          </w:tcPr>
          <w:p w:rsidR="001D3757" w:rsidRDefault="00A138C0">
            <w:pPr>
              <w:spacing w:before="120"/>
              <w:rPr>
                <w:rFonts w:ascii="Arial" w:hAnsi="Arial" w:cs="Arial"/>
                <w:b/>
                <w:sz w:val="18"/>
              </w:rPr>
            </w:pPr>
            <w:r>
              <w:rPr>
                <w:rFonts w:ascii="Arial" w:hAnsi="Arial" w:cs="Arial"/>
                <w:b/>
                <w:sz w:val="16"/>
              </w:rPr>
              <w:t>ISCED2</w:t>
            </w:r>
          </w:p>
        </w:tc>
      </w:tr>
      <w:tr w:rsidR="001D3757">
        <w:trPr>
          <w:cantSplit/>
          <w:trHeight w:val="170"/>
        </w:trPr>
        <w:tc>
          <w:tcPr>
            <w:tcW w:w="1368" w:type="dxa"/>
            <w:vMerge w:val="restart"/>
            <w:vAlign w:val="center"/>
          </w:tcPr>
          <w:p w:rsidR="001D3757" w:rsidRDefault="00A138C0">
            <w:pPr>
              <w:spacing w:before="120"/>
              <w:rPr>
                <w:rFonts w:ascii="Arial" w:hAnsi="Arial" w:cs="Arial"/>
                <w:b/>
                <w:bCs/>
                <w:sz w:val="18"/>
                <w:szCs w:val="18"/>
              </w:rPr>
            </w:pPr>
            <w:r>
              <w:rPr>
                <w:rFonts w:ascii="Arial" w:hAnsi="Arial" w:cs="Arial"/>
                <w:b/>
                <w:bCs/>
                <w:sz w:val="18"/>
                <w:szCs w:val="18"/>
              </w:rPr>
              <w:lastRenderedPageBreak/>
              <w:t>Človek a svet práce</w:t>
            </w:r>
          </w:p>
        </w:tc>
        <w:tc>
          <w:tcPr>
            <w:tcW w:w="1512"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Pracovné vyučovanie</w:t>
            </w:r>
          </w:p>
        </w:tc>
        <w:tc>
          <w:tcPr>
            <w:tcW w:w="720" w:type="dxa"/>
            <w:tcBorders>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29" w:type="dxa"/>
            <w:tcBorders>
              <w:bottom w:val="single" w:sz="4" w:space="0" w:color="auto"/>
              <w:right w:val="single" w:sz="4" w:space="0" w:color="auto"/>
            </w:tcBorders>
          </w:tcPr>
          <w:p w:rsidR="001D3757" w:rsidRDefault="001D3757">
            <w:pPr>
              <w:spacing w:before="120"/>
              <w:rPr>
                <w:rFonts w:ascii="Arial" w:hAnsi="Arial" w:cs="Arial"/>
                <w:sz w:val="18"/>
                <w:szCs w:val="18"/>
              </w:rPr>
            </w:pPr>
          </w:p>
        </w:tc>
        <w:tc>
          <w:tcPr>
            <w:tcW w:w="517" w:type="dxa"/>
            <w:tcBorders>
              <w:left w:val="single" w:sz="4" w:space="0" w:color="auto"/>
              <w:bottom w:val="single" w:sz="4" w:space="0" w:color="auto"/>
            </w:tcBorders>
          </w:tcPr>
          <w:p w:rsidR="001D3757" w:rsidRDefault="001D3757">
            <w:pPr>
              <w:spacing w:before="120"/>
              <w:rPr>
                <w:rFonts w:ascii="Arial" w:hAnsi="Arial" w:cs="Arial"/>
                <w:sz w:val="18"/>
                <w:szCs w:val="18"/>
              </w:rPr>
            </w:pPr>
          </w:p>
        </w:tc>
        <w:tc>
          <w:tcPr>
            <w:tcW w:w="529" w:type="dxa"/>
            <w:tcBorders>
              <w:bottom w:val="single" w:sz="4" w:space="0" w:color="auto"/>
            </w:tcBorders>
          </w:tcPr>
          <w:p w:rsidR="001D3757" w:rsidRDefault="001D3757">
            <w:pPr>
              <w:spacing w:before="120"/>
              <w:rPr>
                <w:rFonts w:ascii="Arial" w:hAnsi="Arial" w:cs="Arial"/>
                <w:sz w:val="18"/>
                <w:szCs w:val="18"/>
              </w:rPr>
            </w:pPr>
          </w:p>
        </w:tc>
        <w:tc>
          <w:tcPr>
            <w:tcW w:w="529" w:type="dxa"/>
            <w:tcBorders>
              <w:bottom w:val="single" w:sz="4" w:space="0" w:color="auto"/>
            </w:tcBorders>
          </w:tcPr>
          <w:p w:rsidR="001D3757" w:rsidRDefault="001D3757">
            <w:pPr>
              <w:spacing w:before="120"/>
              <w:rPr>
                <w:rFonts w:ascii="Arial" w:hAnsi="Arial" w:cs="Arial"/>
                <w:sz w:val="18"/>
                <w:szCs w:val="18"/>
              </w:rPr>
            </w:pPr>
          </w:p>
        </w:tc>
        <w:tc>
          <w:tcPr>
            <w:tcW w:w="529" w:type="dxa"/>
            <w:tcBorders>
              <w:bottom w:val="single" w:sz="4" w:space="0" w:color="auto"/>
              <w:right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30" w:type="dxa"/>
            <w:tcBorders>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1</w:t>
            </w:r>
          </w:p>
        </w:tc>
        <w:tc>
          <w:tcPr>
            <w:tcW w:w="529" w:type="dxa"/>
            <w:tcBorders>
              <w:left w:val="single" w:sz="12" w:space="0" w:color="000000"/>
              <w:bottom w:val="single" w:sz="4" w:space="0" w:color="auto"/>
            </w:tcBorders>
          </w:tcPr>
          <w:p w:rsidR="001D3757" w:rsidRDefault="001D3757">
            <w:pPr>
              <w:spacing w:before="120"/>
              <w:rPr>
                <w:rFonts w:ascii="Arial" w:hAnsi="Arial" w:cs="Arial"/>
                <w:sz w:val="18"/>
                <w:szCs w:val="18"/>
              </w:rPr>
            </w:pPr>
          </w:p>
        </w:tc>
        <w:tc>
          <w:tcPr>
            <w:tcW w:w="529" w:type="dxa"/>
            <w:tcBorders>
              <w:left w:val="single" w:sz="4" w:space="0" w:color="auto"/>
              <w:bottom w:val="single" w:sz="4" w:space="0" w:color="auto"/>
            </w:tcBorders>
          </w:tcPr>
          <w:p w:rsidR="001D3757" w:rsidRDefault="001D3757">
            <w:pPr>
              <w:spacing w:before="120"/>
              <w:rPr>
                <w:rFonts w:ascii="Arial" w:hAnsi="Arial" w:cs="Arial"/>
                <w:sz w:val="18"/>
                <w:szCs w:val="18"/>
              </w:rPr>
            </w:pPr>
          </w:p>
        </w:tc>
        <w:tc>
          <w:tcPr>
            <w:tcW w:w="529" w:type="dxa"/>
            <w:tcBorders>
              <w:left w:val="single" w:sz="4" w:space="0" w:color="auto"/>
              <w:bottom w:val="single" w:sz="4" w:space="0" w:color="auto"/>
            </w:tcBorders>
          </w:tcPr>
          <w:p w:rsidR="001D3757" w:rsidRDefault="001D3757">
            <w:pPr>
              <w:spacing w:before="120"/>
              <w:rPr>
                <w:rFonts w:ascii="Arial" w:hAnsi="Arial" w:cs="Arial"/>
                <w:sz w:val="18"/>
                <w:szCs w:val="18"/>
              </w:rPr>
            </w:pPr>
          </w:p>
        </w:tc>
        <w:tc>
          <w:tcPr>
            <w:tcW w:w="529" w:type="dxa"/>
            <w:tcBorders>
              <w:left w:val="single" w:sz="4" w:space="0" w:color="auto"/>
              <w:bottom w:val="single" w:sz="4" w:space="0" w:color="auto"/>
            </w:tcBorders>
          </w:tcPr>
          <w:p w:rsidR="001D3757" w:rsidRDefault="001D3757">
            <w:pPr>
              <w:spacing w:before="120"/>
              <w:rPr>
                <w:rFonts w:ascii="Arial" w:hAnsi="Arial" w:cs="Arial"/>
                <w:sz w:val="18"/>
                <w:szCs w:val="18"/>
              </w:rPr>
            </w:pPr>
          </w:p>
        </w:tc>
        <w:tc>
          <w:tcPr>
            <w:tcW w:w="529" w:type="dxa"/>
            <w:tcBorders>
              <w:left w:val="single" w:sz="4" w:space="0" w:color="auto"/>
              <w:bottom w:val="single" w:sz="4" w:space="0" w:color="auto"/>
            </w:tcBorders>
          </w:tcPr>
          <w:p w:rsidR="001D3757" w:rsidRDefault="001D3757">
            <w:pPr>
              <w:spacing w:before="120"/>
              <w:rPr>
                <w:rFonts w:ascii="Arial" w:hAnsi="Arial" w:cs="Arial"/>
                <w:sz w:val="18"/>
                <w:szCs w:val="18"/>
              </w:rPr>
            </w:pPr>
          </w:p>
        </w:tc>
        <w:tc>
          <w:tcPr>
            <w:tcW w:w="600" w:type="dxa"/>
            <w:tcBorders>
              <w:left w:val="single" w:sz="4" w:space="0" w:color="auto"/>
              <w:bottom w:val="single" w:sz="4" w:space="0" w:color="auto"/>
            </w:tcBorders>
            <w:shd w:val="clear" w:color="auto" w:fill="CCFFFF"/>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70"/>
        </w:trPr>
        <w:tc>
          <w:tcPr>
            <w:tcW w:w="1368" w:type="dxa"/>
            <w:vMerge/>
            <w:vAlign w:val="center"/>
          </w:tcPr>
          <w:p w:rsidR="001D3757" w:rsidRDefault="001D3757">
            <w:pPr>
              <w:spacing w:before="120"/>
              <w:rPr>
                <w:rFonts w:ascii="Arial" w:hAnsi="Arial" w:cs="Arial"/>
                <w:sz w:val="18"/>
                <w:szCs w:val="18"/>
              </w:rPr>
            </w:pPr>
          </w:p>
        </w:tc>
        <w:tc>
          <w:tcPr>
            <w:tcW w:w="1512"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29"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17"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30"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c>
          <w:tcPr>
            <w:tcW w:w="529" w:type="dxa"/>
            <w:tcBorders>
              <w:top w:val="single" w:sz="4" w:space="0" w:color="auto"/>
              <w:left w:val="single" w:sz="12" w:space="0" w:color="000000"/>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600"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70"/>
        </w:trPr>
        <w:tc>
          <w:tcPr>
            <w:tcW w:w="1368" w:type="dxa"/>
            <w:vMerge/>
            <w:vAlign w:val="center"/>
          </w:tcPr>
          <w:p w:rsidR="001D3757" w:rsidRDefault="001D3757">
            <w:pPr>
              <w:spacing w:before="120"/>
              <w:rPr>
                <w:rFonts w:ascii="Arial" w:hAnsi="Arial" w:cs="Arial"/>
                <w:sz w:val="18"/>
                <w:szCs w:val="18"/>
              </w:rPr>
            </w:pPr>
          </w:p>
        </w:tc>
        <w:tc>
          <w:tcPr>
            <w:tcW w:w="1512"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Svet práce</w:t>
            </w:r>
          </w:p>
        </w:tc>
        <w:tc>
          <w:tcPr>
            <w:tcW w:w="720" w:type="dxa"/>
            <w:tcBorders>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29" w:type="dxa"/>
            <w:tcBorders>
              <w:bottom w:val="single" w:sz="4" w:space="0" w:color="auto"/>
              <w:right w:val="single" w:sz="4" w:space="0" w:color="auto"/>
            </w:tcBorders>
          </w:tcPr>
          <w:p w:rsidR="001D3757" w:rsidRDefault="001D3757">
            <w:pPr>
              <w:spacing w:before="120"/>
              <w:rPr>
                <w:rFonts w:ascii="Arial" w:hAnsi="Arial" w:cs="Arial"/>
                <w:sz w:val="18"/>
                <w:szCs w:val="18"/>
              </w:rPr>
            </w:pPr>
          </w:p>
        </w:tc>
        <w:tc>
          <w:tcPr>
            <w:tcW w:w="517" w:type="dxa"/>
            <w:tcBorders>
              <w:left w:val="single" w:sz="4" w:space="0" w:color="auto"/>
              <w:bottom w:val="single" w:sz="4" w:space="0" w:color="auto"/>
            </w:tcBorders>
          </w:tcPr>
          <w:p w:rsidR="001D3757" w:rsidRDefault="001D3757">
            <w:pPr>
              <w:spacing w:before="120"/>
              <w:rPr>
                <w:rFonts w:ascii="Arial" w:hAnsi="Arial" w:cs="Arial"/>
                <w:sz w:val="18"/>
                <w:szCs w:val="18"/>
              </w:rPr>
            </w:pPr>
          </w:p>
        </w:tc>
        <w:tc>
          <w:tcPr>
            <w:tcW w:w="529" w:type="dxa"/>
            <w:tcBorders>
              <w:bottom w:val="single" w:sz="4" w:space="0" w:color="auto"/>
            </w:tcBorders>
          </w:tcPr>
          <w:p w:rsidR="001D3757" w:rsidRDefault="001D3757">
            <w:pPr>
              <w:spacing w:before="120"/>
              <w:rPr>
                <w:rFonts w:ascii="Arial" w:hAnsi="Arial" w:cs="Arial"/>
                <w:sz w:val="18"/>
                <w:szCs w:val="18"/>
              </w:rPr>
            </w:pPr>
          </w:p>
        </w:tc>
        <w:tc>
          <w:tcPr>
            <w:tcW w:w="529" w:type="dxa"/>
            <w:tcBorders>
              <w:bottom w:val="single" w:sz="4" w:space="0" w:color="auto"/>
            </w:tcBorders>
          </w:tcPr>
          <w:p w:rsidR="001D3757" w:rsidRDefault="001D3757">
            <w:pPr>
              <w:spacing w:before="120"/>
              <w:rPr>
                <w:rFonts w:ascii="Arial" w:hAnsi="Arial" w:cs="Arial"/>
                <w:sz w:val="18"/>
                <w:szCs w:val="18"/>
              </w:rPr>
            </w:pPr>
          </w:p>
        </w:tc>
        <w:tc>
          <w:tcPr>
            <w:tcW w:w="529" w:type="dxa"/>
            <w:tcBorders>
              <w:bottom w:val="single" w:sz="4" w:space="0" w:color="auto"/>
              <w:right w:val="single" w:sz="4" w:space="0" w:color="auto"/>
            </w:tcBorders>
          </w:tcPr>
          <w:p w:rsidR="001D3757" w:rsidRDefault="001D3757">
            <w:pPr>
              <w:spacing w:before="120"/>
              <w:rPr>
                <w:rFonts w:ascii="Arial" w:hAnsi="Arial" w:cs="Arial"/>
                <w:sz w:val="18"/>
                <w:szCs w:val="18"/>
              </w:rPr>
            </w:pPr>
          </w:p>
        </w:tc>
        <w:tc>
          <w:tcPr>
            <w:tcW w:w="530" w:type="dxa"/>
            <w:tcBorders>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0</w:t>
            </w:r>
          </w:p>
        </w:tc>
        <w:tc>
          <w:tcPr>
            <w:tcW w:w="529" w:type="dxa"/>
            <w:tcBorders>
              <w:left w:val="single" w:sz="12" w:space="0" w:color="000000"/>
              <w:bottom w:val="single" w:sz="4" w:space="0" w:color="auto"/>
            </w:tcBorders>
          </w:tcPr>
          <w:p w:rsidR="001D3757" w:rsidRDefault="001D3757">
            <w:pPr>
              <w:spacing w:before="120"/>
              <w:rPr>
                <w:rFonts w:ascii="Arial" w:hAnsi="Arial" w:cs="Arial"/>
                <w:sz w:val="18"/>
                <w:szCs w:val="18"/>
              </w:rPr>
            </w:pPr>
          </w:p>
        </w:tc>
        <w:tc>
          <w:tcPr>
            <w:tcW w:w="529" w:type="dxa"/>
            <w:tcBorders>
              <w:left w:val="single" w:sz="4" w:space="0" w:color="auto"/>
              <w:bottom w:val="single" w:sz="4" w:space="0" w:color="auto"/>
            </w:tcBorders>
          </w:tcPr>
          <w:p w:rsidR="001D3757" w:rsidRDefault="001D3757">
            <w:pPr>
              <w:spacing w:before="120"/>
              <w:rPr>
                <w:rFonts w:ascii="Arial" w:hAnsi="Arial" w:cs="Arial"/>
                <w:sz w:val="18"/>
                <w:szCs w:val="18"/>
              </w:rPr>
            </w:pPr>
          </w:p>
        </w:tc>
        <w:tc>
          <w:tcPr>
            <w:tcW w:w="529"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0,5</w:t>
            </w:r>
          </w:p>
        </w:tc>
        <w:tc>
          <w:tcPr>
            <w:tcW w:w="529" w:type="dxa"/>
            <w:tcBorders>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0,5</w:t>
            </w:r>
          </w:p>
        </w:tc>
        <w:tc>
          <w:tcPr>
            <w:tcW w:w="529" w:type="dxa"/>
            <w:tcBorders>
              <w:left w:val="single" w:sz="4" w:space="0" w:color="auto"/>
              <w:bottom w:val="single" w:sz="4" w:space="0" w:color="auto"/>
            </w:tcBorders>
          </w:tcPr>
          <w:p w:rsidR="001D3757" w:rsidRDefault="001D3757">
            <w:pPr>
              <w:spacing w:before="120"/>
              <w:rPr>
                <w:rFonts w:ascii="Arial" w:hAnsi="Arial" w:cs="Arial"/>
                <w:sz w:val="18"/>
                <w:szCs w:val="18"/>
              </w:rPr>
            </w:pPr>
          </w:p>
        </w:tc>
        <w:tc>
          <w:tcPr>
            <w:tcW w:w="600" w:type="dxa"/>
            <w:tcBorders>
              <w:left w:val="single" w:sz="4" w:space="0" w:color="auto"/>
              <w:bottom w:val="single" w:sz="4" w:space="0" w:color="auto"/>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1</w:t>
            </w:r>
          </w:p>
        </w:tc>
      </w:tr>
      <w:tr w:rsidR="001D3757">
        <w:trPr>
          <w:cantSplit/>
          <w:trHeight w:val="170"/>
        </w:trPr>
        <w:tc>
          <w:tcPr>
            <w:tcW w:w="1368" w:type="dxa"/>
            <w:vMerge/>
            <w:vAlign w:val="center"/>
          </w:tcPr>
          <w:p w:rsidR="001D3757" w:rsidRDefault="001D3757">
            <w:pPr>
              <w:spacing w:before="120"/>
              <w:rPr>
                <w:rFonts w:ascii="Arial" w:hAnsi="Arial" w:cs="Arial"/>
                <w:sz w:val="18"/>
                <w:szCs w:val="18"/>
              </w:rPr>
            </w:pPr>
          </w:p>
        </w:tc>
        <w:tc>
          <w:tcPr>
            <w:tcW w:w="1512"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29"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17"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30"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c>
          <w:tcPr>
            <w:tcW w:w="529" w:type="dxa"/>
            <w:tcBorders>
              <w:top w:val="single" w:sz="4" w:space="0" w:color="auto"/>
              <w:left w:val="single" w:sz="12" w:space="0" w:color="000000"/>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600"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70"/>
        </w:trPr>
        <w:tc>
          <w:tcPr>
            <w:tcW w:w="1368" w:type="dxa"/>
            <w:vMerge/>
            <w:vAlign w:val="center"/>
          </w:tcPr>
          <w:p w:rsidR="001D3757" w:rsidRDefault="001D3757">
            <w:pPr>
              <w:spacing w:before="120"/>
              <w:rPr>
                <w:rFonts w:ascii="Arial" w:hAnsi="Arial" w:cs="Arial"/>
                <w:sz w:val="18"/>
                <w:szCs w:val="18"/>
              </w:rPr>
            </w:pPr>
          </w:p>
        </w:tc>
        <w:tc>
          <w:tcPr>
            <w:tcW w:w="1512" w:type="dxa"/>
            <w:vMerge w:val="restart"/>
            <w:tcBorders>
              <w:right w:val="single" w:sz="4" w:space="0" w:color="auto"/>
            </w:tcBorders>
            <w:shd w:val="clear" w:color="auto" w:fill="FFFFFF"/>
            <w:vAlign w:val="center"/>
          </w:tcPr>
          <w:p w:rsidR="001D3757" w:rsidRDefault="00A138C0">
            <w:pPr>
              <w:spacing w:before="120"/>
              <w:rPr>
                <w:rFonts w:ascii="Arial" w:hAnsi="Arial" w:cs="Arial"/>
                <w:sz w:val="18"/>
                <w:szCs w:val="18"/>
              </w:rPr>
            </w:pPr>
            <w:r>
              <w:rPr>
                <w:rFonts w:ascii="Arial" w:hAnsi="Arial" w:cs="Arial"/>
                <w:sz w:val="18"/>
                <w:szCs w:val="18"/>
              </w:rPr>
              <w:t>Technika</w:t>
            </w:r>
          </w:p>
        </w:tc>
        <w:tc>
          <w:tcPr>
            <w:tcW w:w="720" w:type="dxa"/>
            <w:tcBorders>
              <w:left w:val="single" w:sz="4" w:space="0" w:color="auto"/>
              <w:bottom w:val="single" w:sz="4" w:space="0" w:color="auto"/>
            </w:tcBorders>
            <w:shd w:val="clear" w:color="auto" w:fill="FFFFFF"/>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29" w:type="dxa"/>
            <w:tcBorders>
              <w:bottom w:val="single" w:sz="4" w:space="0" w:color="auto"/>
              <w:right w:val="single" w:sz="4" w:space="0" w:color="auto"/>
            </w:tcBorders>
            <w:shd w:val="clear" w:color="auto" w:fill="FFFFFF"/>
          </w:tcPr>
          <w:p w:rsidR="001D3757" w:rsidRDefault="001D3757">
            <w:pPr>
              <w:spacing w:before="120"/>
              <w:rPr>
                <w:rFonts w:ascii="Arial" w:hAnsi="Arial" w:cs="Arial"/>
                <w:sz w:val="18"/>
                <w:szCs w:val="18"/>
              </w:rPr>
            </w:pPr>
          </w:p>
        </w:tc>
        <w:tc>
          <w:tcPr>
            <w:tcW w:w="517" w:type="dxa"/>
            <w:tcBorders>
              <w:left w:val="single" w:sz="4" w:space="0" w:color="auto"/>
              <w:bottom w:val="single" w:sz="4" w:space="0" w:color="auto"/>
            </w:tcBorders>
            <w:shd w:val="clear" w:color="auto" w:fill="FFFFFF"/>
          </w:tcPr>
          <w:p w:rsidR="001D3757" w:rsidRDefault="001D3757">
            <w:pPr>
              <w:spacing w:before="120"/>
              <w:rPr>
                <w:rFonts w:ascii="Arial" w:hAnsi="Arial" w:cs="Arial"/>
                <w:sz w:val="18"/>
                <w:szCs w:val="18"/>
              </w:rPr>
            </w:pPr>
          </w:p>
        </w:tc>
        <w:tc>
          <w:tcPr>
            <w:tcW w:w="529" w:type="dxa"/>
            <w:tcBorders>
              <w:bottom w:val="single" w:sz="4" w:space="0" w:color="auto"/>
            </w:tcBorders>
            <w:shd w:val="clear" w:color="auto" w:fill="FFFFFF"/>
          </w:tcPr>
          <w:p w:rsidR="001D3757" w:rsidRDefault="001D3757">
            <w:pPr>
              <w:spacing w:before="120"/>
              <w:rPr>
                <w:rFonts w:ascii="Arial" w:hAnsi="Arial" w:cs="Arial"/>
                <w:sz w:val="18"/>
                <w:szCs w:val="18"/>
              </w:rPr>
            </w:pPr>
          </w:p>
        </w:tc>
        <w:tc>
          <w:tcPr>
            <w:tcW w:w="529" w:type="dxa"/>
            <w:tcBorders>
              <w:bottom w:val="single" w:sz="4" w:space="0" w:color="auto"/>
            </w:tcBorders>
            <w:shd w:val="clear" w:color="auto" w:fill="FFFFFF"/>
          </w:tcPr>
          <w:p w:rsidR="001D3757" w:rsidRDefault="001D3757">
            <w:pPr>
              <w:spacing w:before="120"/>
              <w:rPr>
                <w:rFonts w:ascii="Arial" w:hAnsi="Arial" w:cs="Arial"/>
                <w:sz w:val="18"/>
                <w:szCs w:val="18"/>
              </w:rPr>
            </w:pPr>
          </w:p>
        </w:tc>
        <w:tc>
          <w:tcPr>
            <w:tcW w:w="529" w:type="dxa"/>
            <w:tcBorders>
              <w:bottom w:val="single" w:sz="4" w:space="0" w:color="auto"/>
              <w:right w:val="single" w:sz="4" w:space="0" w:color="auto"/>
            </w:tcBorders>
            <w:shd w:val="clear" w:color="auto" w:fill="FFFFFF"/>
          </w:tcPr>
          <w:p w:rsidR="001D3757" w:rsidRDefault="001D3757">
            <w:pPr>
              <w:spacing w:before="120"/>
              <w:rPr>
                <w:rFonts w:ascii="Arial" w:hAnsi="Arial" w:cs="Arial"/>
                <w:sz w:val="18"/>
                <w:szCs w:val="18"/>
              </w:rPr>
            </w:pPr>
          </w:p>
        </w:tc>
        <w:tc>
          <w:tcPr>
            <w:tcW w:w="530" w:type="dxa"/>
            <w:tcBorders>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0</w:t>
            </w:r>
          </w:p>
        </w:tc>
        <w:tc>
          <w:tcPr>
            <w:tcW w:w="529" w:type="dxa"/>
            <w:tcBorders>
              <w:left w:val="single" w:sz="12" w:space="0" w:color="000000"/>
              <w:bottom w:val="single" w:sz="4" w:space="0" w:color="auto"/>
            </w:tcBorders>
            <w:shd w:val="clear" w:color="auto" w:fill="FFFFFF"/>
          </w:tcPr>
          <w:p w:rsidR="001D3757" w:rsidRDefault="001D3757">
            <w:pPr>
              <w:spacing w:before="120"/>
              <w:rPr>
                <w:rFonts w:ascii="Arial" w:hAnsi="Arial" w:cs="Arial"/>
                <w:sz w:val="18"/>
                <w:szCs w:val="18"/>
              </w:rPr>
            </w:pPr>
          </w:p>
        </w:tc>
        <w:tc>
          <w:tcPr>
            <w:tcW w:w="529" w:type="dxa"/>
            <w:tcBorders>
              <w:left w:val="single" w:sz="4" w:space="0" w:color="auto"/>
              <w:bottom w:val="single" w:sz="4" w:space="0" w:color="auto"/>
            </w:tcBorders>
            <w:shd w:val="clear" w:color="auto" w:fill="FFFFFF"/>
          </w:tcPr>
          <w:p w:rsidR="001D3757" w:rsidRDefault="001D3757">
            <w:pPr>
              <w:spacing w:before="120"/>
              <w:rPr>
                <w:rFonts w:ascii="Arial" w:hAnsi="Arial" w:cs="Arial"/>
                <w:sz w:val="18"/>
                <w:szCs w:val="18"/>
              </w:rPr>
            </w:pPr>
          </w:p>
        </w:tc>
        <w:tc>
          <w:tcPr>
            <w:tcW w:w="529" w:type="dxa"/>
            <w:tcBorders>
              <w:left w:val="single" w:sz="4" w:space="0" w:color="auto"/>
              <w:bottom w:val="single" w:sz="4" w:space="0" w:color="auto"/>
            </w:tcBorders>
            <w:shd w:val="clear" w:color="auto" w:fill="FFFFFF"/>
          </w:tcPr>
          <w:p w:rsidR="001D3757" w:rsidRDefault="00A138C0">
            <w:pPr>
              <w:spacing w:before="120"/>
              <w:rPr>
                <w:rFonts w:ascii="Arial" w:hAnsi="Arial" w:cs="Arial"/>
                <w:sz w:val="18"/>
                <w:szCs w:val="18"/>
              </w:rPr>
            </w:pPr>
            <w:r>
              <w:rPr>
                <w:rFonts w:ascii="Arial" w:hAnsi="Arial" w:cs="Arial"/>
                <w:sz w:val="18"/>
                <w:szCs w:val="18"/>
              </w:rPr>
              <w:t>0,5</w:t>
            </w:r>
          </w:p>
        </w:tc>
        <w:tc>
          <w:tcPr>
            <w:tcW w:w="529" w:type="dxa"/>
            <w:tcBorders>
              <w:left w:val="single" w:sz="4" w:space="0" w:color="auto"/>
              <w:bottom w:val="single" w:sz="4" w:space="0" w:color="auto"/>
            </w:tcBorders>
            <w:shd w:val="clear" w:color="auto" w:fill="FFFFFF"/>
          </w:tcPr>
          <w:p w:rsidR="001D3757" w:rsidRDefault="00A138C0">
            <w:pPr>
              <w:spacing w:before="120"/>
              <w:rPr>
                <w:rFonts w:ascii="Arial" w:hAnsi="Arial" w:cs="Arial"/>
                <w:sz w:val="18"/>
                <w:szCs w:val="18"/>
              </w:rPr>
            </w:pPr>
            <w:r>
              <w:rPr>
                <w:rFonts w:ascii="Arial" w:hAnsi="Arial" w:cs="Arial"/>
                <w:sz w:val="18"/>
                <w:szCs w:val="18"/>
              </w:rPr>
              <w:t>0,5</w:t>
            </w:r>
          </w:p>
        </w:tc>
        <w:tc>
          <w:tcPr>
            <w:tcW w:w="529" w:type="dxa"/>
            <w:tcBorders>
              <w:left w:val="single" w:sz="4" w:space="0" w:color="auto"/>
              <w:bottom w:val="single" w:sz="4" w:space="0" w:color="auto"/>
            </w:tcBorders>
            <w:shd w:val="clear" w:color="auto" w:fill="FFFFFF"/>
          </w:tcPr>
          <w:p w:rsidR="001D3757" w:rsidRDefault="001D3757">
            <w:pPr>
              <w:spacing w:before="120"/>
              <w:rPr>
                <w:rFonts w:ascii="Arial" w:hAnsi="Arial" w:cs="Arial"/>
                <w:sz w:val="18"/>
                <w:szCs w:val="18"/>
              </w:rPr>
            </w:pPr>
          </w:p>
        </w:tc>
        <w:tc>
          <w:tcPr>
            <w:tcW w:w="600" w:type="dxa"/>
            <w:tcBorders>
              <w:left w:val="single" w:sz="4" w:space="0" w:color="auto"/>
              <w:bottom w:val="single" w:sz="4" w:space="0" w:color="auto"/>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1</w:t>
            </w:r>
          </w:p>
        </w:tc>
      </w:tr>
      <w:tr w:rsidR="001D3757">
        <w:trPr>
          <w:cantSplit/>
          <w:trHeight w:val="170"/>
        </w:trPr>
        <w:tc>
          <w:tcPr>
            <w:tcW w:w="1368" w:type="dxa"/>
            <w:vMerge/>
            <w:vAlign w:val="center"/>
          </w:tcPr>
          <w:p w:rsidR="001D3757" w:rsidRDefault="001D3757">
            <w:pPr>
              <w:spacing w:before="120"/>
              <w:rPr>
                <w:rFonts w:ascii="Arial" w:hAnsi="Arial" w:cs="Arial"/>
                <w:sz w:val="18"/>
                <w:szCs w:val="18"/>
              </w:rPr>
            </w:pPr>
          </w:p>
        </w:tc>
        <w:tc>
          <w:tcPr>
            <w:tcW w:w="1512" w:type="dxa"/>
            <w:vMerge/>
            <w:tcBorders>
              <w:right w:val="single" w:sz="4" w:space="0" w:color="auto"/>
            </w:tcBorders>
            <w:shd w:val="clear" w:color="auto" w:fill="FFFFFF"/>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29"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17"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30"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c>
          <w:tcPr>
            <w:tcW w:w="529" w:type="dxa"/>
            <w:tcBorders>
              <w:top w:val="single" w:sz="4" w:space="0" w:color="auto"/>
              <w:left w:val="single" w:sz="12" w:space="0" w:color="000000"/>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600"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80"/>
        </w:trPr>
        <w:tc>
          <w:tcPr>
            <w:tcW w:w="1368" w:type="dxa"/>
            <w:vMerge w:val="restart"/>
            <w:vAlign w:val="center"/>
          </w:tcPr>
          <w:p w:rsidR="001D3757" w:rsidRDefault="00A138C0">
            <w:pPr>
              <w:spacing w:before="120"/>
              <w:rPr>
                <w:rFonts w:ascii="Arial" w:hAnsi="Arial" w:cs="Arial"/>
                <w:b/>
                <w:bCs/>
                <w:sz w:val="18"/>
                <w:szCs w:val="18"/>
              </w:rPr>
            </w:pPr>
            <w:r>
              <w:rPr>
                <w:rFonts w:ascii="Arial" w:hAnsi="Arial" w:cs="Arial"/>
                <w:b/>
                <w:bCs/>
                <w:sz w:val="18"/>
                <w:szCs w:val="18"/>
              </w:rPr>
              <w:t>Umenie a kultúra</w:t>
            </w:r>
          </w:p>
          <w:p w:rsidR="001D3757" w:rsidRDefault="001D3757">
            <w:pPr>
              <w:spacing w:before="120"/>
              <w:rPr>
                <w:rFonts w:ascii="Arial" w:hAnsi="Arial" w:cs="Arial"/>
                <w:sz w:val="18"/>
                <w:szCs w:val="18"/>
              </w:rPr>
            </w:pPr>
          </w:p>
        </w:tc>
        <w:tc>
          <w:tcPr>
            <w:tcW w:w="1512"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Výtvarná výchova</w:t>
            </w:r>
          </w:p>
        </w:tc>
        <w:tc>
          <w:tcPr>
            <w:tcW w:w="720" w:type="dxa"/>
            <w:tcBorders>
              <w:left w:val="single" w:sz="4" w:space="0" w:color="auto"/>
              <w:bottom w:val="single" w:sz="4" w:space="0" w:color="000000"/>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29" w:type="dxa"/>
            <w:tcBorders>
              <w:bottom w:val="single" w:sz="4" w:space="0" w:color="000000"/>
              <w:right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7" w:type="dxa"/>
            <w:tcBorders>
              <w:left w:val="single" w:sz="4" w:space="0" w:color="auto"/>
              <w:bottom w:val="single" w:sz="4" w:space="0" w:color="000000"/>
            </w:tcBorders>
          </w:tcPr>
          <w:p w:rsidR="001D3757" w:rsidRDefault="00A138C0">
            <w:pPr>
              <w:spacing w:before="120"/>
              <w:rPr>
                <w:rFonts w:ascii="Arial" w:hAnsi="Arial" w:cs="Arial"/>
                <w:sz w:val="18"/>
                <w:szCs w:val="18"/>
              </w:rPr>
            </w:pPr>
            <w:r>
              <w:rPr>
                <w:rFonts w:ascii="Arial" w:hAnsi="Arial" w:cs="Arial"/>
                <w:sz w:val="18"/>
                <w:szCs w:val="18"/>
              </w:rPr>
              <w:t>1</w:t>
            </w:r>
          </w:p>
        </w:tc>
        <w:tc>
          <w:tcPr>
            <w:tcW w:w="529" w:type="dxa"/>
            <w:tcBorders>
              <w:bottom w:val="single" w:sz="4" w:space="0" w:color="000000"/>
            </w:tcBorders>
          </w:tcPr>
          <w:p w:rsidR="001D3757" w:rsidRDefault="00A138C0">
            <w:pPr>
              <w:spacing w:before="120"/>
              <w:rPr>
                <w:rFonts w:ascii="Arial" w:hAnsi="Arial" w:cs="Arial"/>
                <w:sz w:val="18"/>
                <w:szCs w:val="18"/>
              </w:rPr>
            </w:pPr>
            <w:r>
              <w:rPr>
                <w:rFonts w:ascii="Arial" w:hAnsi="Arial" w:cs="Arial"/>
                <w:sz w:val="18"/>
                <w:szCs w:val="18"/>
              </w:rPr>
              <w:t>1</w:t>
            </w:r>
          </w:p>
        </w:tc>
        <w:tc>
          <w:tcPr>
            <w:tcW w:w="529" w:type="dxa"/>
            <w:tcBorders>
              <w:bottom w:val="single" w:sz="4" w:space="0" w:color="000000"/>
            </w:tcBorders>
          </w:tcPr>
          <w:p w:rsidR="001D3757" w:rsidRDefault="00A138C0">
            <w:pPr>
              <w:spacing w:before="120"/>
              <w:rPr>
                <w:rFonts w:ascii="Arial" w:hAnsi="Arial" w:cs="Arial"/>
                <w:sz w:val="18"/>
                <w:szCs w:val="18"/>
              </w:rPr>
            </w:pPr>
            <w:r>
              <w:rPr>
                <w:rFonts w:ascii="Arial" w:hAnsi="Arial" w:cs="Arial"/>
                <w:sz w:val="18"/>
                <w:szCs w:val="18"/>
              </w:rPr>
              <w:t>1</w:t>
            </w:r>
          </w:p>
        </w:tc>
        <w:tc>
          <w:tcPr>
            <w:tcW w:w="529" w:type="dxa"/>
            <w:tcBorders>
              <w:bottom w:val="single" w:sz="4" w:space="0" w:color="000000"/>
              <w:right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30" w:type="dxa"/>
            <w:tcBorders>
              <w:left w:val="single" w:sz="4" w:space="0" w:color="auto"/>
              <w:bottom w:val="single" w:sz="4" w:space="0" w:color="000000"/>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5</w:t>
            </w:r>
          </w:p>
        </w:tc>
        <w:tc>
          <w:tcPr>
            <w:tcW w:w="529" w:type="dxa"/>
            <w:tcBorders>
              <w:left w:val="single" w:sz="12" w:space="0" w:color="000000"/>
              <w:bottom w:val="single" w:sz="4" w:space="0" w:color="000000"/>
            </w:tcBorders>
          </w:tcPr>
          <w:p w:rsidR="001D3757" w:rsidRDefault="00A138C0">
            <w:pPr>
              <w:spacing w:before="120"/>
              <w:rPr>
                <w:rFonts w:ascii="Arial" w:hAnsi="Arial" w:cs="Arial"/>
                <w:sz w:val="18"/>
                <w:szCs w:val="18"/>
              </w:rPr>
            </w:pPr>
            <w:r>
              <w:rPr>
                <w:rFonts w:ascii="Arial" w:hAnsi="Arial" w:cs="Arial"/>
                <w:sz w:val="18"/>
                <w:szCs w:val="18"/>
              </w:rPr>
              <w:t>1</w:t>
            </w:r>
          </w:p>
        </w:tc>
        <w:tc>
          <w:tcPr>
            <w:tcW w:w="529" w:type="dxa"/>
            <w:tcBorders>
              <w:left w:val="single" w:sz="4" w:space="0" w:color="auto"/>
              <w:bottom w:val="single" w:sz="4" w:space="0" w:color="000000"/>
            </w:tcBorders>
          </w:tcPr>
          <w:p w:rsidR="001D3757" w:rsidRDefault="00A138C0">
            <w:pPr>
              <w:spacing w:before="120"/>
              <w:rPr>
                <w:rFonts w:ascii="Arial" w:hAnsi="Arial" w:cs="Arial"/>
                <w:sz w:val="18"/>
                <w:szCs w:val="18"/>
              </w:rPr>
            </w:pPr>
            <w:r>
              <w:rPr>
                <w:rFonts w:ascii="Arial" w:hAnsi="Arial" w:cs="Arial"/>
                <w:sz w:val="18"/>
                <w:szCs w:val="18"/>
              </w:rPr>
              <w:t>1</w:t>
            </w:r>
          </w:p>
        </w:tc>
        <w:tc>
          <w:tcPr>
            <w:tcW w:w="529" w:type="dxa"/>
            <w:tcBorders>
              <w:left w:val="single" w:sz="4" w:space="0" w:color="auto"/>
              <w:bottom w:val="single" w:sz="4" w:space="0" w:color="000000"/>
            </w:tcBorders>
          </w:tcPr>
          <w:p w:rsidR="001D3757" w:rsidRDefault="00A138C0">
            <w:pPr>
              <w:spacing w:before="120"/>
              <w:rPr>
                <w:rFonts w:ascii="Arial" w:hAnsi="Arial" w:cs="Arial"/>
                <w:sz w:val="18"/>
                <w:szCs w:val="18"/>
              </w:rPr>
            </w:pPr>
            <w:r>
              <w:rPr>
                <w:rFonts w:ascii="Arial" w:hAnsi="Arial" w:cs="Arial"/>
                <w:sz w:val="18"/>
                <w:szCs w:val="18"/>
              </w:rPr>
              <w:t>1</w:t>
            </w:r>
          </w:p>
        </w:tc>
        <w:tc>
          <w:tcPr>
            <w:tcW w:w="529" w:type="dxa"/>
            <w:tcBorders>
              <w:left w:val="single" w:sz="4" w:space="0" w:color="auto"/>
              <w:bottom w:val="single" w:sz="4" w:space="0" w:color="000000"/>
            </w:tcBorders>
          </w:tcPr>
          <w:p w:rsidR="001D3757" w:rsidRDefault="001D3757">
            <w:pPr>
              <w:spacing w:before="120"/>
              <w:rPr>
                <w:rFonts w:ascii="Arial" w:hAnsi="Arial" w:cs="Arial"/>
                <w:sz w:val="18"/>
                <w:szCs w:val="18"/>
              </w:rPr>
            </w:pPr>
          </w:p>
        </w:tc>
        <w:tc>
          <w:tcPr>
            <w:tcW w:w="529" w:type="dxa"/>
            <w:tcBorders>
              <w:left w:val="single" w:sz="4" w:space="0" w:color="auto"/>
              <w:bottom w:val="single" w:sz="4" w:space="0" w:color="000000"/>
            </w:tcBorders>
          </w:tcPr>
          <w:p w:rsidR="001D3757" w:rsidRDefault="001D3757">
            <w:pPr>
              <w:spacing w:before="120"/>
              <w:rPr>
                <w:rFonts w:ascii="Arial" w:hAnsi="Arial" w:cs="Arial"/>
                <w:sz w:val="18"/>
                <w:szCs w:val="18"/>
              </w:rPr>
            </w:pPr>
          </w:p>
        </w:tc>
        <w:tc>
          <w:tcPr>
            <w:tcW w:w="600" w:type="dxa"/>
            <w:tcBorders>
              <w:left w:val="single" w:sz="4" w:space="0" w:color="auto"/>
              <w:bottom w:val="single" w:sz="4" w:space="0" w:color="000000"/>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3</w:t>
            </w:r>
          </w:p>
        </w:tc>
      </w:tr>
      <w:tr w:rsidR="001D3757">
        <w:trPr>
          <w:cantSplit/>
          <w:trHeight w:val="345"/>
        </w:trPr>
        <w:tc>
          <w:tcPr>
            <w:tcW w:w="1368" w:type="dxa"/>
            <w:vMerge/>
            <w:vAlign w:val="center"/>
          </w:tcPr>
          <w:p w:rsidR="001D3757" w:rsidRDefault="001D3757">
            <w:pPr>
              <w:spacing w:before="120"/>
              <w:rPr>
                <w:rFonts w:ascii="Arial" w:hAnsi="Arial" w:cs="Arial"/>
                <w:b/>
                <w:bCs/>
                <w:sz w:val="18"/>
                <w:szCs w:val="18"/>
              </w:rPr>
            </w:pPr>
          </w:p>
        </w:tc>
        <w:tc>
          <w:tcPr>
            <w:tcW w:w="1512"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29" w:type="dxa"/>
            <w:tcBorders>
              <w:bottom w:val="single" w:sz="4" w:space="0" w:color="auto"/>
              <w:right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17" w:type="dxa"/>
            <w:tcBorders>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29" w:type="dxa"/>
            <w:tcBorders>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29" w:type="dxa"/>
            <w:tcBorders>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1</w:t>
            </w:r>
          </w:p>
        </w:tc>
        <w:tc>
          <w:tcPr>
            <w:tcW w:w="529" w:type="dxa"/>
            <w:tcBorders>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30" w:type="dxa"/>
            <w:tcBorders>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4</w:t>
            </w:r>
          </w:p>
        </w:tc>
        <w:tc>
          <w:tcPr>
            <w:tcW w:w="529" w:type="dxa"/>
            <w:tcBorders>
              <w:left w:val="single" w:sz="12" w:space="0" w:color="000000"/>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600" w:type="dxa"/>
            <w:tcBorders>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70"/>
        </w:trPr>
        <w:tc>
          <w:tcPr>
            <w:tcW w:w="1368" w:type="dxa"/>
            <w:vMerge/>
            <w:vAlign w:val="center"/>
          </w:tcPr>
          <w:p w:rsidR="001D3757" w:rsidRDefault="001D3757">
            <w:pPr>
              <w:spacing w:before="120"/>
              <w:rPr>
                <w:rFonts w:ascii="Arial" w:hAnsi="Arial" w:cs="Arial"/>
                <w:sz w:val="18"/>
                <w:szCs w:val="18"/>
              </w:rPr>
            </w:pPr>
          </w:p>
        </w:tc>
        <w:tc>
          <w:tcPr>
            <w:tcW w:w="1512"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Hudobná výchova</w:t>
            </w:r>
          </w:p>
        </w:tc>
        <w:tc>
          <w:tcPr>
            <w:tcW w:w="720" w:type="dxa"/>
            <w:tcBorders>
              <w:top w:val="single" w:sz="4" w:space="0" w:color="auto"/>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29" w:type="dxa"/>
            <w:tcBorders>
              <w:top w:val="single" w:sz="4" w:space="0" w:color="auto"/>
              <w:bottom w:val="single" w:sz="4" w:space="0" w:color="auto"/>
              <w:right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17"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29" w:type="dxa"/>
            <w:tcBorders>
              <w:top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29" w:type="dxa"/>
            <w:tcBorders>
              <w:top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29" w:type="dxa"/>
            <w:tcBorders>
              <w:top w:val="single" w:sz="4" w:space="0" w:color="auto"/>
              <w:bottom w:val="single" w:sz="4" w:space="0" w:color="auto"/>
              <w:right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30" w:type="dxa"/>
            <w:tcBorders>
              <w:top w:val="single" w:sz="4" w:space="0" w:color="auto"/>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5</w:t>
            </w:r>
          </w:p>
        </w:tc>
        <w:tc>
          <w:tcPr>
            <w:tcW w:w="529" w:type="dxa"/>
            <w:tcBorders>
              <w:top w:val="single" w:sz="4" w:space="0" w:color="auto"/>
              <w:left w:val="single" w:sz="12" w:space="0" w:color="000000"/>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29"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29"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1</w:t>
            </w:r>
          </w:p>
        </w:tc>
        <w:tc>
          <w:tcPr>
            <w:tcW w:w="529" w:type="dxa"/>
            <w:tcBorders>
              <w:top w:val="single" w:sz="4" w:space="0" w:color="auto"/>
              <w:left w:val="single" w:sz="4" w:space="0" w:color="auto"/>
              <w:bottom w:val="single" w:sz="4" w:space="0" w:color="auto"/>
            </w:tcBorders>
          </w:tcPr>
          <w:p w:rsidR="001D3757" w:rsidRDefault="001D3757">
            <w:pPr>
              <w:spacing w:before="120"/>
              <w:rPr>
                <w:rFonts w:ascii="Arial" w:hAnsi="Arial" w:cs="Arial"/>
                <w:sz w:val="18"/>
                <w:szCs w:val="18"/>
              </w:rPr>
            </w:pPr>
          </w:p>
        </w:tc>
        <w:tc>
          <w:tcPr>
            <w:tcW w:w="529" w:type="dxa"/>
            <w:tcBorders>
              <w:top w:val="single" w:sz="4" w:space="0" w:color="auto"/>
              <w:left w:val="single" w:sz="4" w:space="0" w:color="auto"/>
              <w:bottom w:val="single" w:sz="4" w:space="0" w:color="auto"/>
            </w:tcBorders>
          </w:tcPr>
          <w:p w:rsidR="001D3757" w:rsidRDefault="001D3757">
            <w:pPr>
              <w:spacing w:before="120"/>
              <w:rPr>
                <w:rFonts w:ascii="Arial" w:hAnsi="Arial" w:cs="Arial"/>
                <w:sz w:val="18"/>
                <w:szCs w:val="18"/>
              </w:rPr>
            </w:pPr>
          </w:p>
        </w:tc>
        <w:tc>
          <w:tcPr>
            <w:tcW w:w="600" w:type="dxa"/>
            <w:tcBorders>
              <w:top w:val="single" w:sz="4" w:space="0" w:color="auto"/>
              <w:left w:val="single" w:sz="4" w:space="0" w:color="auto"/>
              <w:bottom w:val="single" w:sz="4" w:space="0" w:color="auto"/>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3</w:t>
            </w:r>
          </w:p>
        </w:tc>
      </w:tr>
      <w:tr w:rsidR="001D3757">
        <w:trPr>
          <w:cantSplit/>
          <w:trHeight w:val="170"/>
        </w:trPr>
        <w:tc>
          <w:tcPr>
            <w:tcW w:w="1368" w:type="dxa"/>
            <w:vMerge/>
            <w:vAlign w:val="center"/>
          </w:tcPr>
          <w:p w:rsidR="001D3757" w:rsidRDefault="001D3757">
            <w:pPr>
              <w:spacing w:before="120"/>
              <w:rPr>
                <w:rFonts w:ascii="Arial" w:hAnsi="Arial" w:cs="Arial"/>
                <w:sz w:val="18"/>
                <w:szCs w:val="18"/>
              </w:rPr>
            </w:pPr>
          </w:p>
        </w:tc>
        <w:tc>
          <w:tcPr>
            <w:tcW w:w="1512"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29"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17"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30"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c>
          <w:tcPr>
            <w:tcW w:w="529" w:type="dxa"/>
            <w:tcBorders>
              <w:top w:val="single" w:sz="4" w:space="0" w:color="auto"/>
              <w:left w:val="single" w:sz="12" w:space="0" w:color="000000"/>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600"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70"/>
        </w:trPr>
        <w:tc>
          <w:tcPr>
            <w:tcW w:w="1368" w:type="dxa"/>
            <w:vMerge/>
            <w:vAlign w:val="center"/>
          </w:tcPr>
          <w:p w:rsidR="001D3757" w:rsidRDefault="001D3757">
            <w:pPr>
              <w:spacing w:before="120"/>
              <w:rPr>
                <w:rFonts w:ascii="Arial" w:hAnsi="Arial" w:cs="Arial"/>
                <w:sz w:val="18"/>
                <w:szCs w:val="18"/>
              </w:rPr>
            </w:pPr>
          </w:p>
        </w:tc>
        <w:tc>
          <w:tcPr>
            <w:tcW w:w="1512"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Výchova umením</w:t>
            </w:r>
          </w:p>
        </w:tc>
        <w:tc>
          <w:tcPr>
            <w:tcW w:w="720" w:type="dxa"/>
            <w:tcBorders>
              <w:top w:val="single" w:sz="4" w:space="0" w:color="auto"/>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29" w:type="dxa"/>
            <w:tcBorders>
              <w:top w:val="single" w:sz="4" w:space="0" w:color="auto"/>
              <w:bottom w:val="single" w:sz="4" w:space="0" w:color="auto"/>
              <w:right w:val="single" w:sz="4" w:space="0" w:color="auto"/>
            </w:tcBorders>
          </w:tcPr>
          <w:p w:rsidR="001D3757" w:rsidRDefault="001D3757">
            <w:pPr>
              <w:spacing w:before="120"/>
              <w:rPr>
                <w:rFonts w:ascii="Arial" w:hAnsi="Arial" w:cs="Arial"/>
                <w:sz w:val="18"/>
                <w:szCs w:val="18"/>
              </w:rPr>
            </w:pPr>
          </w:p>
        </w:tc>
        <w:tc>
          <w:tcPr>
            <w:tcW w:w="517" w:type="dxa"/>
            <w:tcBorders>
              <w:top w:val="single" w:sz="4" w:space="0" w:color="auto"/>
              <w:left w:val="single" w:sz="4" w:space="0" w:color="auto"/>
              <w:bottom w:val="single" w:sz="4" w:space="0" w:color="auto"/>
            </w:tcBorders>
          </w:tcPr>
          <w:p w:rsidR="001D3757" w:rsidRDefault="001D3757">
            <w:pPr>
              <w:spacing w:before="120"/>
              <w:rPr>
                <w:rFonts w:ascii="Arial" w:hAnsi="Arial" w:cs="Arial"/>
                <w:sz w:val="18"/>
                <w:szCs w:val="18"/>
              </w:rPr>
            </w:pPr>
          </w:p>
        </w:tc>
        <w:tc>
          <w:tcPr>
            <w:tcW w:w="529" w:type="dxa"/>
            <w:tcBorders>
              <w:top w:val="single" w:sz="4" w:space="0" w:color="auto"/>
              <w:bottom w:val="single" w:sz="4" w:space="0" w:color="auto"/>
            </w:tcBorders>
          </w:tcPr>
          <w:p w:rsidR="001D3757" w:rsidRDefault="001D3757">
            <w:pPr>
              <w:spacing w:before="120"/>
              <w:rPr>
                <w:rFonts w:ascii="Arial" w:hAnsi="Arial" w:cs="Arial"/>
                <w:sz w:val="18"/>
                <w:szCs w:val="18"/>
              </w:rPr>
            </w:pPr>
          </w:p>
        </w:tc>
        <w:tc>
          <w:tcPr>
            <w:tcW w:w="529" w:type="dxa"/>
            <w:tcBorders>
              <w:top w:val="single" w:sz="4" w:space="0" w:color="auto"/>
              <w:bottom w:val="single" w:sz="4" w:space="0" w:color="auto"/>
            </w:tcBorders>
          </w:tcPr>
          <w:p w:rsidR="001D3757" w:rsidRDefault="001D3757">
            <w:pPr>
              <w:spacing w:before="120"/>
              <w:rPr>
                <w:rFonts w:ascii="Arial" w:hAnsi="Arial" w:cs="Arial"/>
                <w:sz w:val="18"/>
                <w:szCs w:val="18"/>
              </w:rPr>
            </w:pPr>
          </w:p>
        </w:tc>
        <w:tc>
          <w:tcPr>
            <w:tcW w:w="529" w:type="dxa"/>
            <w:tcBorders>
              <w:top w:val="single" w:sz="4" w:space="0" w:color="auto"/>
              <w:bottom w:val="single" w:sz="4" w:space="0" w:color="auto"/>
              <w:right w:val="single" w:sz="4" w:space="0" w:color="auto"/>
            </w:tcBorders>
          </w:tcPr>
          <w:p w:rsidR="001D3757" w:rsidRDefault="001D3757">
            <w:pPr>
              <w:spacing w:before="120"/>
              <w:rPr>
                <w:rFonts w:ascii="Arial" w:hAnsi="Arial" w:cs="Arial"/>
                <w:sz w:val="18"/>
                <w:szCs w:val="18"/>
              </w:rPr>
            </w:pPr>
          </w:p>
        </w:tc>
        <w:tc>
          <w:tcPr>
            <w:tcW w:w="530" w:type="dxa"/>
            <w:tcBorders>
              <w:top w:val="single" w:sz="4" w:space="0" w:color="auto"/>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sz w:val="18"/>
                <w:szCs w:val="18"/>
              </w:rPr>
            </w:pPr>
            <w:r>
              <w:rPr>
                <w:rFonts w:ascii="Arial" w:hAnsi="Arial" w:cs="Arial"/>
                <w:sz w:val="18"/>
                <w:szCs w:val="18"/>
              </w:rPr>
              <w:t>0</w:t>
            </w:r>
          </w:p>
        </w:tc>
        <w:tc>
          <w:tcPr>
            <w:tcW w:w="529" w:type="dxa"/>
            <w:tcBorders>
              <w:top w:val="single" w:sz="4" w:space="0" w:color="auto"/>
              <w:left w:val="single" w:sz="12" w:space="0" w:color="000000"/>
              <w:bottom w:val="single" w:sz="4" w:space="0" w:color="auto"/>
            </w:tcBorders>
          </w:tcPr>
          <w:p w:rsidR="001D3757" w:rsidRDefault="001D3757">
            <w:pPr>
              <w:spacing w:before="120"/>
              <w:rPr>
                <w:rFonts w:ascii="Arial" w:hAnsi="Arial" w:cs="Arial"/>
                <w:sz w:val="18"/>
                <w:szCs w:val="18"/>
              </w:rPr>
            </w:pPr>
          </w:p>
        </w:tc>
        <w:tc>
          <w:tcPr>
            <w:tcW w:w="529" w:type="dxa"/>
            <w:tcBorders>
              <w:top w:val="single" w:sz="4" w:space="0" w:color="auto"/>
              <w:left w:val="single" w:sz="4" w:space="0" w:color="auto"/>
              <w:bottom w:val="single" w:sz="4" w:space="0" w:color="auto"/>
            </w:tcBorders>
          </w:tcPr>
          <w:p w:rsidR="001D3757" w:rsidRDefault="001D3757">
            <w:pPr>
              <w:spacing w:before="120"/>
              <w:rPr>
                <w:rFonts w:ascii="Arial" w:hAnsi="Arial" w:cs="Arial"/>
                <w:sz w:val="18"/>
                <w:szCs w:val="18"/>
              </w:rPr>
            </w:pPr>
          </w:p>
        </w:tc>
        <w:tc>
          <w:tcPr>
            <w:tcW w:w="529" w:type="dxa"/>
            <w:tcBorders>
              <w:top w:val="single" w:sz="4" w:space="0" w:color="auto"/>
              <w:left w:val="single" w:sz="4" w:space="0" w:color="auto"/>
              <w:bottom w:val="single" w:sz="4" w:space="0" w:color="auto"/>
            </w:tcBorders>
          </w:tcPr>
          <w:p w:rsidR="001D3757" w:rsidRDefault="001D3757">
            <w:pPr>
              <w:spacing w:before="120"/>
              <w:rPr>
                <w:rFonts w:ascii="Arial" w:hAnsi="Arial" w:cs="Arial"/>
                <w:sz w:val="18"/>
                <w:szCs w:val="18"/>
              </w:rPr>
            </w:pPr>
          </w:p>
        </w:tc>
        <w:tc>
          <w:tcPr>
            <w:tcW w:w="529"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0,5</w:t>
            </w:r>
          </w:p>
        </w:tc>
        <w:tc>
          <w:tcPr>
            <w:tcW w:w="529"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0,5</w:t>
            </w:r>
          </w:p>
        </w:tc>
        <w:tc>
          <w:tcPr>
            <w:tcW w:w="600" w:type="dxa"/>
            <w:tcBorders>
              <w:top w:val="single" w:sz="4" w:space="0" w:color="auto"/>
              <w:left w:val="single" w:sz="4" w:space="0" w:color="auto"/>
              <w:bottom w:val="single" w:sz="4" w:space="0" w:color="auto"/>
            </w:tcBorders>
            <w:shd w:val="clear" w:color="auto" w:fill="CCFFFF"/>
          </w:tcPr>
          <w:p w:rsidR="001D3757" w:rsidRDefault="00A138C0">
            <w:pPr>
              <w:spacing w:before="120"/>
              <w:rPr>
                <w:rFonts w:ascii="Arial" w:hAnsi="Arial" w:cs="Arial"/>
                <w:sz w:val="18"/>
                <w:szCs w:val="18"/>
              </w:rPr>
            </w:pPr>
            <w:r>
              <w:rPr>
                <w:rFonts w:ascii="Arial" w:hAnsi="Arial" w:cs="Arial"/>
                <w:b/>
                <w:bCs/>
                <w:sz w:val="18"/>
                <w:szCs w:val="18"/>
              </w:rPr>
              <w:t>1</w:t>
            </w:r>
          </w:p>
        </w:tc>
      </w:tr>
      <w:tr w:rsidR="001D3757">
        <w:trPr>
          <w:cantSplit/>
          <w:trHeight w:val="170"/>
        </w:trPr>
        <w:tc>
          <w:tcPr>
            <w:tcW w:w="1368" w:type="dxa"/>
            <w:vMerge/>
            <w:vAlign w:val="center"/>
          </w:tcPr>
          <w:p w:rsidR="001D3757" w:rsidRDefault="001D3757">
            <w:pPr>
              <w:spacing w:before="120"/>
              <w:rPr>
                <w:rFonts w:ascii="Arial" w:hAnsi="Arial" w:cs="Arial"/>
                <w:sz w:val="18"/>
                <w:szCs w:val="18"/>
              </w:rPr>
            </w:pPr>
          </w:p>
        </w:tc>
        <w:tc>
          <w:tcPr>
            <w:tcW w:w="1512"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29"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17"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30"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c>
          <w:tcPr>
            <w:tcW w:w="529" w:type="dxa"/>
            <w:tcBorders>
              <w:top w:val="single" w:sz="4" w:space="0" w:color="auto"/>
              <w:left w:val="single" w:sz="12" w:space="0" w:color="000000"/>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600"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70"/>
        </w:trPr>
        <w:tc>
          <w:tcPr>
            <w:tcW w:w="1368" w:type="dxa"/>
            <w:vMerge w:val="restart"/>
            <w:vAlign w:val="center"/>
          </w:tcPr>
          <w:p w:rsidR="001D3757" w:rsidRDefault="00A138C0">
            <w:pPr>
              <w:spacing w:before="120"/>
              <w:rPr>
                <w:rFonts w:ascii="Arial" w:hAnsi="Arial" w:cs="Arial"/>
                <w:b/>
                <w:bCs/>
                <w:sz w:val="18"/>
                <w:szCs w:val="18"/>
              </w:rPr>
            </w:pPr>
            <w:r>
              <w:rPr>
                <w:rFonts w:ascii="Arial" w:hAnsi="Arial" w:cs="Arial"/>
                <w:b/>
                <w:bCs/>
                <w:sz w:val="18"/>
                <w:szCs w:val="18"/>
              </w:rPr>
              <w:t>Zdravie a pohyb</w:t>
            </w:r>
          </w:p>
        </w:tc>
        <w:tc>
          <w:tcPr>
            <w:tcW w:w="1512" w:type="dxa"/>
            <w:vMerge w:val="restart"/>
            <w:tcBorders>
              <w:right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Telesná a športová výchova</w:t>
            </w:r>
          </w:p>
        </w:tc>
        <w:tc>
          <w:tcPr>
            <w:tcW w:w="720" w:type="dxa"/>
            <w:tcBorders>
              <w:top w:val="single" w:sz="4" w:space="0" w:color="auto"/>
              <w:left w:val="single" w:sz="4" w:space="0" w:color="auto"/>
              <w:bottom w:val="single" w:sz="4" w:space="0" w:color="auto"/>
            </w:tcBorders>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29" w:type="dxa"/>
            <w:tcBorders>
              <w:top w:val="single" w:sz="4" w:space="0" w:color="auto"/>
              <w:bottom w:val="single" w:sz="4" w:space="0" w:color="auto"/>
              <w:right w:val="single" w:sz="4" w:space="0" w:color="auto"/>
            </w:tcBorders>
          </w:tcPr>
          <w:p w:rsidR="001D3757" w:rsidRDefault="00A138C0">
            <w:pPr>
              <w:spacing w:before="120"/>
              <w:rPr>
                <w:rFonts w:ascii="Arial" w:hAnsi="Arial" w:cs="Arial"/>
                <w:sz w:val="18"/>
                <w:szCs w:val="18"/>
              </w:rPr>
            </w:pPr>
            <w:r>
              <w:rPr>
                <w:rFonts w:ascii="Arial" w:hAnsi="Arial" w:cs="Arial"/>
                <w:sz w:val="18"/>
                <w:szCs w:val="18"/>
              </w:rPr>
              <w:t>2</w:t>
            </w:r>
          </w:p>
        </w:tc>
        <w:tc>
          <w:tcPr>
            <w:tcW w:w="517"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2</w:t>
            </w:r>
          </w:p>
        </w:tc>
        <w:tc>
          <w:tcPr>
            <w:tcW w:w="529" w:type="dxa"/>
            <w:tcBorders>
              <w:top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2</w:t>
            </w:r>
          </w:p>
        </w:tc>
        <w:tc>
          <w:tcPr>
            <w:tcW w:w="529" w:type="dxa"/>
            <w:tcBorders>
              <w:top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2</w:t>
            </w:r>
          </w:p>
        </w:tc>
        <w:tc>
          <w:tcPr>
            <w:tcW w:w="529" w:type="dxa"/>
            <w:tcBorders>
              <w:top w:val="single" w:sz="4" w:space="0" w:color="auto"/>
              <w:bottom w:val="single" w:sz="4" w:space="0" w:color="auto"/>
              <w:right w:val="single" w:sz="4" w:space="0" w:color="auto"/>
            </w:tcBorders>
          </w:tcPr>
          <w:p w:rsidR="001D3757" w:rsidRDefault="00A138C0">
            <w:pPr>
              <w:spacing w:before="120"/>
              <w:rPr>
                <w:rFonts w:ascii="Arial" w:hAnsi="Arial" w:cs="Arial"/>
                <w:sz w:val="18"/>
                <w:szCs w:val="18"/>
              </w:rPr>
            </w:pPr>
            <w:r>
              <w:rPr>
                <w:rFonts w:ascii="Arial" w:hAnsi="Arial" w:cs="Arial"/>
                <w:sz w:val="18"/>
                <w:szCs w:val="18"/>
              </w:rPr>
              <w:t>2</w:t>
            </w:r>
          </w:p>
        </w:tc>
        <w:tc>
          <w:tcPr>
            <w:tcW w:w="530" w:type="dxa"/>
            <w:tcBorders>
              <w:top w:val="single" w:sz="4" w:space="0" w:color="auto"/>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10</w:t>
            </w:r>
          </w:p>
        </w:tc>
        <w:tc>
          <w:tcPr>
            <w:tcW w:w="529" w:type="dxa"/>
            <w:tcBorders>
              <w:top w:val="single" w:sz="4" w:space="0" w:color="auto"/>
              <w:left w:val="single" w:sz="12" w:space="0" w:color="000000"/>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2</w:t>
            </w:r>
          </w:p>
        </w:tc>
        <w:tc>
          <w:tcPr>
            <w:tcW w:w="529"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2</w:t>
            </w:r>
          </w:p>
        </w:tc>
        <w:tc>
          <w:tcPr>
            <w:tcW w:w="529"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2</w:t>
            </w:r>
          </w:p>
        </w:tc>
        <w:tc>
          <w:tcPr>
            <w:tcW w:w="529"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2</w:t>
            </w:r>
          </w:p>
        </w:tc>
        <w:tc>
          <w:tcPr>
            <w:tcW w:w="529" w:type="dxa"/>
            <w:tcBorders>
              <w:top w:val="single" w:sz="4" w:space="0" w:color="auto"/>
              <w:left w:val="single" w:sz="4" w:space="0" w:color="auto"/>
              <w:bottom w:val="single" w:sz="4" w:space="0" w:color="auto"/>
            </w:tcBorders>
          </w:tcPr>
          <w:p w:rsidR="001D3757" w:rsidRDefault="00A138C0">
            <w:pPr>
              <w:spacing w:before="120"/>
              <w:rPr>
                <w:rFonts w:ascii="Arial" w:hAnsi="Arial" w:cs="Arial"/>
                <w:sz w:val="18"/>
                <w:szCs w:val="18"/>
              </w:rPr>
            </w:pPr>
            <w:r>
              <w:rPr>
                <w:rFonts w:ascii="Arial" w:hAnsi="Arial" w:cs="Arial"/>
                <w:sz w:val="18"/>
                <w:szCs w:val="18"/>
              </w:rPr>
              <w:t>2</w:t>
            </w:r>
          </w:p>
        </w:tc>
        <w:tc>
          <w:tcPr>
            <w:tcW w:w="600" w:type="dxa"/>
            <w:tcBorders>
              <w:top w:val="single" w:sz="4" w:space="0" w:color="auto"/>
              <w:left w:val="single" w:sz="4" w:space="0" w:color="auto"/>
              <w:bottom w:val="single" w:sz="4" w:space="0" w:color="auto"/>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10</w:t>
            </w:r>
          </w:p>
        </w:tc>
      </w:tr>
      <w:tr w:rsidR="001D3757">
        <w:trPr>
          <w:cantSplit/>
          <w:trHeight w:val="170"/>
        </w:trPr>
        <w:tc>
          <w:tcPr>
            <w:tcW w:w="1368" w:type="dxa"/>
            <w:vMerge/>
            <w:vAlign w:val="center"/>
          </w:tcPr>
          <w:p w:rsidR="001D3757" w:rsidRDefault="001D3757">
            <w:pPr>
              <w:spacing w:before="120"/>
              <w:rPr>
                <w:rFonts w:ascii="Arial" w:hAnsi="Arial" w:cs="Arial"/>
                <w:b/>
                <w:bCs/>
                <w:sz w:val="18"/>
                <w:szCs w:val="18"/>
              </w:rPr>
            </w:pPr>
          </w:p>
        </w:tc>
        <w:tc>
          <w:tcPr>
            <w:tcW w:w="1512" w:type="dxa"/>
            <w:vMerge/>
            <w:tcBorders>
              <w:right w:val="single" w:sz="4" w:space="0" w:color="auto"/>
            </w:tcBorders>
            <w:vAlign w:val="center"/>
          </w:tcPr>
          <w:p w:rsidR="001D3757" w:rsidRDefault="001D3757">
            <w:pPr>
              <w:spacing w:before="120"/>
              <w:rPr>
                <w:rFonts w:ascii="Arial" w:hAnsi="Arial" w:cs="Arial"/>
                <w:sz w:val="18"/>
                <w:szCs w:val="18"/>
              </w:rPr>
            </w:pP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29"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17"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bottom w:val="single" w:sz="4" w:space="0" w:color="auto"/>
              <w:right w:val="single" w:sz="4" w:space="0" w:color="auto"/>
            </w:tcBorders>
            <w:shd w:val="clear" w:color="auto" w:fill="E6E6E6"/>
          </w:tcPr>
          <w:p w:rsidR="001D3757" w:rsidRDefault="001D3757">
            <w:pPr>
              <w:spacing w:before="120"/>
              <w:rPr>
                <w:rFonts w:ascii="Arial" w:hAnsi="Arial" w:cs="Arial"/>
                <w:sz w:val="18"/>
                <w:szCs w:val="18"/>
              </w:rPr>
            </w:pPr>
          </w:p>
        </w:tc>
        <w:tc>
          <w:tcPr>
            <w:tcW w:w="530"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c>
          <w:tcPr>
            <w:tcW w:w="529" w:type="dxa"/>
            <w:tcBorders>
              <w:top w:val="single" w:sz="4" w:space="0" w:color="auto"/>
              <w:left w:val="single" w:sz="12" w:space="0" w:color="000000"/>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529" w:type="dxa"/>
            <w:tcBorders>
              <w:top w:val="single" w:sz="4" w:space="0" w:color="auto"/>
              <w:left w:val="single" w:sz="4" w:space="0" w:color="auto"/>
              <w:bottom w:val="single" w:sz="4" w:space="0" w:color="auto"/>
            </w:tcBorders>
            <w:shd w:val="clear" w:color="auto" w:fill="E6E6E6"/>
          </w:tcPr>
          <w:p w:rsidR="001D3757" w:rsidRDefault="001D3757">
            <w:pPr>
              <w:spacing w:before="120"/>
              <w:rPr>
                <w:rFonts w:ascii="Arial" w:hAnsi="Arial" w:cs="Arial"/>
                <w:sz w:val="18"/>
                <w:szCs w:val="18"/>
              </w:rPr>
            </w:pPr>
          </w:p>
        </w:tc>
        <w:tc>
          <w:tcPr>
            <w:tcW w:w="600"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0</w:t>
            </w:r>
          </w:p>
        </w:tc>
      </w:tr>
      <w:tr w:rsidR="001D3757">
        <w:trPr>
          <w:cantSplit/>
          <w:trHeight w:val="170"/>
        </w:trPr>
        <w:tc>
          <w:tcPr>
            <w:tcW w:w="1368" w:type="dxa"/>
            <w:vMerge w:val="restart"/>
            <w:shd w:val="clear" w:color="auto" w:fill="FFFF99"/>
            <w:vAlign w:val="center"/>
          </w:tcPr>
          <w:p w:rsidR="001D3757" w:rsidRDefault="00A138C0">
            <w:pPr>
              <w:spacing w:before="120"/>
              <w:rPr>
                <w:rFonts w:ascii="Arial" w:hAnsi="Arial" w:cs="Arial"/>
                <w:b/>
                <w:bCs/>
                <w:sz w:val="18"/>
                <w:szCs w:val="18"/>
              </w:rPr>
            </w:pPr>
            <w:r>
              <w:rPr>
                <w:rFonts w:ascii="Arial" w:hAnsi="Arial" w:cs="Arial"/>
                <w:b/>
                <w:bCs/>
                <w:sz w:val="18"/>
                <w:szCs w:val="18"/>
              </w:rPr>
              <w:t xml:space="preserve">HODINY SPOLU </w:t>
            </w:r>
          </w:p>
        </w:tc>
        <w:tc>
          <w:tcPr>
            <w:tcW w:w="1512" w:type="dxa"/>
            <w:tcBorders>
              <w:right w:val="single" w:sz="4" w:space="0" w:color="auto"/>
            </w:tcBorders>
            <w:shd w:val="clear" w:color="auto" w:fill="FFFF99"/>
            <w:vAlign w:val="center"/>
          </w:tcPr>
          <w:p w:rsidR="001D3757" w:rsidRDefault="00A138C0">
            <w:pPr>
              <w:spacing w:before="120"/>
              <w:rPr>
                <w:rFonts w:ascii="Arial" w:hAnsi="Arial" w:cs="Arial"/>
                <w:sz w:val="18"/>
                <w:szCs w:val="18"/>
              </w:rPr>
            </w:pPr>
            <w:r>
              <w:rPr>
                <w:rFonts w:ascii="Arial" w:hAnsi="Arial" w:cs="Arial"/>
                <w:sz w:val="18"/>
                <w:szCs w:val="18"/>
              </w:rPr>
              <w:t xml:space="preserve">Dané </w:t>
            </w:r>
          </w:p>
        </w:tc>
        <w:tc>
          <w:tcPr>
            <w:tcW w:w="720" w:type="dxa"/>
            <w:tcBorders>
              <w:top w:val="single" w:sz="4" w:space="0" w:color="auto"/>
              <w:left w:val="single" w:sz="4" w:space="0" w:color="auto"/>
              <w:bottom w:val="single" w:sz="4" w:space="0" w:color="auto"/>
            </w:tcBorders>
            <w:shd w:val="clear" w:color="auto" w:fill="FFFF99"/>
            <w:vAlign w:val="center"/>
          </w:tcPr>
          <w:p w:rsidR="001D3757" w:rsidRDefault="00A138C0">
            <w:pPr>
              <w:spacing w:before="120"/>
              <w:rPr>
                <w:rFonts w:ascii="Arial" w:hAnsi="Arial" w:cs="Arial"/>
                <w:sz w:val="18"/>
                <w:szCs w:val="18"/>
              </w:rPr>
            </w:pPr>
            <w:r>
              <w:rPr>
                <w:rFonts w:ascii="Arial" w:hAnsi="Arial" w:cs="Arial"/>
                <w:sz w:val="18"/>
                <w:szCs w:val="18"/>
              </w:rPr>
              <w:t>ŠVP</w:t>
            </w:r>
          </w:p>
        </w:tc>
        <w:tc>
          <w:tcPr>
            <w:tcW w:w="529" w:type="dxa"/>
            <w:tcBorders>
              <w:top w:val="single" w:sz="4" w:space="0" w:color="auto"/>
              <w:bottom w:val="single" w:sz="4" w:space="0" w:color="auto"/>
              <w:right w:val="single" w:sz="4" w:space="0" w:color="auto"/>
            </w:tcBorders>
            <w:shd w:val="clear" w:color="auto" w:fill="FFFF99"/>
          </w:tcPr>
          <w:p w:rsidR="001D3757" w:rsidRDefault="00A138C0">
            <w:pPr>
              <w:spacing w:before="120"/>
              <w:rPr>
                <w:rFonts w:ascii="Arial" w:hAnsi="Arial" w:cs="Arial"/>
                <w:sz w:val="18"/>
                <w:szCs w:val="18"/>
              </w:rPr>
            </w:pPr>
            <w:r>
              <w:rPr>
                <w:rFonts w:ascii="Arial" w:hAnsi="Arial" w:cs="Arial"/>
                <w:sz w:val="18"/>
                <w:szCs w:val="18"/>
              </w:rPr>
              <w:t>17</w:t>
            </w:r>
          </w:p>
        </w:tc>
        <w:tc>
          <w:tcPr>
            <w:tcW w:w="517" w:type="dxa"/>
            <w:tcBorders>
              <w:top w:val="single" w:sz="4" w:space="0" w:color="auto"/>
              <w:left w:val="single" w:sz="4" w:space="0" w:color="auto"/>
              <w:bottom w:val="single" w:sz="4" w:space="0" w:color="auto"/>
            </w:tcBorders>
            <w:shd w:val="clear" w:color="auto" w:fill="FFFF99"/>
          </w:tcPr>
          <w:p w:rsidR="001D3757" w:rsidRDefault="00A138C0">
            <w:pPr>
              <w:spacing w:before="120"/>
              <w:rPr>
                <w:rFonts w:ascii="Arial" w:hAnsi="Arial" w:cs="Arial"/>
                <w:sz w:val="18"/>
                <w:szCs w:val="18"/>
              </w:rPr>
            </w:pPr>
            <w:r>
              <w:rPr>
                <w:rFonts w:ascii="Arial" w:hAnsi="Arial" w:cs="Arial"/>
                <w:sz w:val="18"/>
                <w:szCs w:val="18"/>
              </w:rPr>
              <w:t>18</w:t>
            </w:r>
          </w:p>
        </w:tc>
        <w:tc>
          <w:tcPr>
            <w:tcW w:w="529" w:type="dxa"/>
            <w:tcBorders>
              <w:top w:val="single" w:sz="4" w:space="0" w:color="auto"/>
              <w:bottom w:val="single" w:sz="4" w:space="0" w:color="auto"/>
            </w:tcBorders>
            <w:shd w:val="clear" w:color="auto" w:fill="FFFF99"/>
          </w:tcPr>
          <w:p w:rsidR="001D3757" w:rsidRDefault="00A138C0">
            <w:pPr>
              <w:spacing w:before="120"/>
              <w:rPr>
                <w:rFonts w:ascii="Arial" w:hAnsi="Arial" w:cs="Arial"/>
                <w:sz w:val="18"/>
                <w:szCs w:val="18"/>
              </w:rPr>
            </w:pPr>
            <w:r>
              <w:rPr>
                <w:rFonts w:ascii="Arial" w:hAnsi="Arial" w:cs="Arial"/>
                <w:sz w:val="18"/>
                <w:szCs w:val="18"/>
              </w:rPr>
              <w:t>19</w:t>
            </w:r>
          </w:p>
        </w:tc>
        <w:tc>
          <w:tcPr>
            <w:tcW w:w="529" w:type="dxa"/>
            <w:tcBorders>
              <w:top w:val="single" w:sz="4" w:space="0" w:color="auto"/>
              <w:bottom w:val="single" w:sz="4" w:space="0" w:color="auto"/>
            </w:tcBorders>
            <w:shd w:val="clear" w:color="auto" w:fill="FFFF99"/>
          </w:tcPr>
          <w:p w:rsidR="001D3757" w:rsidRDefault="00A138C0">
            <w:pPr>
              <w:spacing w:before="120"/>
              <w:rPr>
                <w:rFonts w:ascii="Arial" w:hAnsi="Arial" w:cs="Arial"/>
                <w:sz w:val="18"/>
                <w:szCs w:val="18"/>
              </w:rPr>
            </w:pPr>
            <w:r>
              <w:rPr>
                <w:rFonts w:ascii="Arial" w:hAnsi="Arial" w:cs="Arial"/>
                <w:sz w:val="18"/>
                <w:szCs w:val="18"/>
              </w:rPr>
              <w:t>18</w:t>
            </w:r>
          </w:p>
        </w:tc>
        <w:tc>
          <w:tcPr>
            <w:tcW w:w="529" w:type="dxa"/>
            <w:tcBorders>
              <w:top w:val="single" w:sz="4" w:space="0" w:color="auto"/>
              <w:bottom w:val="single" w:sz="4" w:space="0" w:color="auto"/>
              <w:right w:val="single" w:sz="4" w:space="0" w:color="auto"/>
            </w:tcBorders>
            <w:shd w:val="clear" w:color="auto" w:fill="FFFF99"/>
          </w:tcPr>
          <w:p w:rsidR="001D3757" w:rsidRDefault="00A138C0">
            <w:pPr>
              <w:spacing w:before="120"/>
              <w:rPr>
                <w:rFonts w:ascii="Arial" w:hAnsi="Arial" w:cs="Arial"/>
                <w:sz w:val="18"/>
                <w:szCs w:val="18"/>
              </w:rPr>
            </w:pPr>
            <w:r>
              <w:rPr>
                <w:rFonts w:ascii="Arial" w:hAnsi="Arial" w:cs="Arial"/>
                <w:sz w:val="18"/>
                <w:szCs w:val="18"/>
              </w:rPr>
              <w:t>22</w:t>
            </w:r>
          </w:p>
        </w:tc>
        <w:tc>
          <w:tcPr>
            <w:tcW w:w="530" w:type="dxa"/>
            <w:tcBorders>
              <w:top w:val="single" w:sz="4" w:space="0" w:color="auto"/>
              <w:left w:val="single" w:sz="4" w:space="0" w:color="auto"/>
              <w:bottom w:val="single" w:sz="4" w:space="0" w:color="auto"/>
              <w:right w:val="single" w:sz="12" w:space="0" w:color="000000"/>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94</w:t>
            </w:r>
          </w:p>
        </w:tc>
        <w:tc>
          <w:tcPr>
            <w:tcW w:w="529" w:type="dxa"/>
            <w:tcBorders>
              <w:top w:val="single" w:sz="4" w:space="0" w:color="auto"/>
              <w:left w:val="single" w:sz="12" w:space="0" w:color="000000"/>
              <w:bottom w:val="single" w:sz="4" w:space="0" w:color="auto"/>
            </w:tcBorders>
            <w:shd w:val="clear" w:color="auto" w:fill="FFFF99"/>
          </w:tcPr>
          <w:p w:rsidR="001D3757" w:rsidRDefault="00A138C0">
            <w:pPr>
              <w:spacing w:before="120"/>
              <w:rPr>
                <w:rFonts w:ascii="Arial" w:hAnsi="Arial" w:cs="Arial"/>
                <w:sz w:val="18"/>
                <w:szCs w:val="18"/>
              </w:rPr>
            </w:pPr>
            <w:r>
              <w:rPr>
                <w:rFonts w:ascii="Arial" w:hAnsi="Arial" w:cs="Arial"/>
                <w:sz w:val="18"/>
                <w:szCs w:val="18"/>
              </w:rPr>
              <w:t>22</w:t>
            </w:r>
          </w:p>
        </w:tc>
        <w:tc>
          <w:tcPr>
            <w:tcW w:w="529" w:type="dxa"/>
            <w:tcBorders>
              <w:top w:val="single" w:sz="4" w:space="0" w:color="auto"/>
              <w:left w:val="single" w:sz="4" w:space="0" w:color="auto"/>
              <w:bottom w:val="single" w:sz="4" w:space="0" w:color="auto"/>
            </w:tcBorders>
            <w:shd w:val="clear" w:color="auto" w:fill="FFFF99"/>
          </w:tcPr>
          <w:p w:rsidR="001D3757" w:rsidRDefault="00A138C0">
            <w:pPr>
              <w:spacing w:before="120"/>
              <w:rPr>
                <w:rFonts w:ascii="Arial" w:hAnsi="Arial" w:cs="Arial"/>
                <w:sz w:val="18"/>
                <w:szCs w:val="18"/>
              </w:rPr>
            </w:pPr>
            <w:r>
              <w:rPr>
                <w:rFonts w:ascii="Arial" w:hAnsi="Arial" w:cs="Arial"/>
                <w:sz w:val="18"/>
                <w:szCs w:val="18"/>
              </w:rPr>
              <w:t>23</w:t>
            </w:r>
          </w:p>
        </w:tc>
        <w:tc>
          <w:tcPr>
            <w:tcW w:w="529" w:type="dxa"/>
            <w:tcBorders>
              <w:top w:val="single" w:sz="4" w:space="0" w:color="auto"/>
              <w:left w:val="single" w:sz="4" w:space="0" w:color="auto"/>
              <w:bottom w:val="single" w:sz="4" w:space="0" w:color="auto"/>
            </w:tcBorders>
            <w:shd w:val="clear" w:color="auto" w:fill="FFFF99"/>
          </w:tcPr>
          <w:p w:rsidR="001D3757" w:rsidRDefault="00A138C0">
            <w:pPr>
              <w:spacing w:before="120"/>
              <w:rPr>
                <w:rFonts w:ascii="Arial" w:hAnsi="Arial" w:cs="Arial"/>
                <w:sz w:val="18"/>
                <w:szCs w:val="18"/>
              </w:rPr>
            </w:pPr>
            <w:r>
              <w:rPr>
                <w:rFonts w:ascii="Arial" w:hAnsi="Arial" w:cs="Arial"/>
                <w:sz w:val="18"/>
                <w:szCs w:val="18"/>
              </w:rPr>
              <w:t>23</w:t>
            </w:r>
          </w:p>
        </w:tc>
        <w:tc>
          <w:tcPr>
            <w:tcW w:w="529" w:type="dxa"/>
            <w:tcBorders>
              <w:top w:val="single" w:sz="4" w:space="0" w:color="auto"/>
              <w:left w:val="single" w:sz="4" w:space="0" w:color="auto"/>
              <w:bottom w:val="single" w:sz="4" w:space="0" w:color="auto"/>
            </w:tcBorders>
            <w:shd w:val="clear" w:color="auto" w:fill="FFFF99"/>
          </w:tcPr>
          <w:p w:rsidR="001D3757" w:rsidRDefault="00A138C0">
            <w:pPr>
              <w:spacing w:before="120"/>
              <w:rPr>
                <w:rFonts w:ascii="Arial" w:hAnsi="Arial" w:cs="Arial"/>
                <w:sz w:val="18"/>
                <w:szCs w:val="18"/>
              </w:rPr>
            </w:pPr>
            <w:r>
              <w:rPr>
                <w:rFonts w:ascii="Arial" w:hAnsi="Arial" w:cs="Arial"/>
                <w:sz w:val="18"/>
                <w:szCs w:val="18"/>
              </w:rPr>
              <w:t>24</w:t>
            </w:r>
          </w:p>
        </w:tc>
        <w:tc>
          <w:tcPr>
            <w:tcW w:w="529" w:type="dxa"/>
            <w:tcBorders>
              <w:top w:val="single" w:sz="4" w:space="0" w:color="auto"/>
              <w:left w:val="single" w:sz="4" w:space="0" w:color="auto"/>
              <w:bottom w:val="single" w:sz="4" w:space="0" w:color="auto"/>
            </w:tcBorders>
            <w:shd w:val="clear" w:color="auto" w:fill="FFFF99"/>
          </w:tcPr>
          <w:p w:rsidR="001D3757" w:rsidRDefault="00A138C0">
            <w:pPr>
              <w:spacing w:before="120"/>
              <w:rPr>
                <w:rFonts w:ascii="Arial" w:hAnsi="Arial" w:cs="Arial"/>
                <w:sz w:val="18"/>
                <w:szCs w:val="18"/>
              </w:rPr>
            </w:pPr>
            <w:r>
              <w:rPr>
                <w:rFonts w:ascii="Arial" w:hAnsi="Arial" w:cs="Arial"/>
                <w:sz w:val="18"/>
                <w:szCs w:val="18"/>
              </w:rPr>
              <w:t>24</w:t>
            </w:r>
          </w:p>
        </w:tc>
        <w:tc>
          <w:tcPr>
            <w:tcW w:w="600" w:type="dxa"/>
            <w:tcBorders>
              <w:top w:val="single" w:sz="4" w:space="0" w:color="auto"/>
              <w:left w:val="single" w:sz="4" w:space="0" w:color="auto"/>
              <w:bottom w:val="single" w:sz="4" w:space="0" w:color="auto"/>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116</w:t>
            </w:r>
          </w:p>
        </w:tc>
      </w:tr>
      <w:tr w:rsidR="001D3757">
        <w:trPr>
          <w:cantSplit/>
          <w:trHeight w:val="170"/>
        </w:trPr>
        <w:tc>
          <w:tcPr>
            <w:tcW w:w="1368" w:type="dxa"/>
            <w:vMerge/>
            <w:shd w:val="clear" w:color="auto" w:fill="FFFF99"/>
            <w:vAlign w:val="center"/>
          </w:tcPr>
          <w:p w:rsidR="001D3757" w:rsidRDefault="001D3757">
            <w:pPr>
              <w:spacing w:before="120"/>
              <w:rPr>
                <w:rFonts w:ascii="Arial" w:hAnsi="Arial" w:cs="Arial"/>
                <w:b/>
                <w:bCs/>
                <w:sz w:val="18"/>
                <w:szCs w:val="18"/>
              </w:rPr>
            </w:pPr>
          </w:p>
        </w:tc>
        <w:tc>
          <w:tcPr>
            <w:tcW w:w="1512" w:type="dxa"/>
            <w:tcBorders>
              <w:right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 xml:space="preserve">Disponibilné </w:t>
            </w:r>
          </w:p>
        </w:tc>
        <w:tc>
          <w:tcPr>
            <w:tcW w:w="720" w:type="dxa"/>
            <w:tcBorders>
              <w:top w:val="single" w:sz="4" w:space="0" w:color="auto"/>
              <w:left w:val="single" w:sz="4" w:space="0" w:color="auto"/>
              <w:bottom w:val="single" w:sz="4" w:space="0" w:color="auto"/>
            </w:tcBorders>
            <w:shd w:val="clear" w:color="auto" w:fill="E6E6E6"/>
            <w:vAlign w:val="center"/>
          </w:tcPr>
          <w:p w:rsidR="001D3757" w:rsidRDefault="00A138C0">
            <w:pPr>
              <w:spacing w:before="120"/>
              <w:rPr>
                <w:rFonts w:ascii="Arial" w:hAnsi="Arial" w:cs="Arial"/>
                <w:sz w:val="18"/>
                <w:szCs w:val="18"/>
              </w:rPr>
            </w:pPr>
            <w:r>
              <w:rPr>
                <w:rFonts w:ascii="Arial" w:hAnsi="Arial" w:cs="Arial"/>
                <w:sz w:val="18"/>
                <w:szCs w:val="18"/>
              </w:rPr>
              <w:t>ŠkVP</w:t>
            </w:r>
          </w:p>
        </w:tc>
        <w:tc>
          <w:tcPr>
            <w:tcW w:w="529" w:type="dxa"/>
            <w:tcBorders>
              <w:top w:val="single" w:sz="4" w:space="0" w:color="auto"/>
              <w:bottom w:val="single" w:sz="4" w:space="0" w:color="auto"/>
              <w:right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6</w:t>
            </w:r>
          </w:p>
        </w:tc>
        <w:tc>
          <w:tcPr>
            <w:tcW w:w="517"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5</w:t>
            </w:r>
          </w:p>
        </w:tc>
        <w:tc>
          <w:tcPr>
            <w:tcW w:w="529" w:type="dxa"/>
            <w:tcBorders>
              <w:top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4</w:t>
            </w:r>
          </w:p>
        </w:tc>
        <w:tc>
          <w:tcPr>
            <w:tcW w:w="529" w:type="dxa"/>
            <w:tcBorders>
              <w:top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8</w:t>
            </w:r>
          </w:p>
        </w:tc>
        <w:tc>
          <w:tcPr>
            <w:tcW w:w="529" w:type="dxa"/>
            <w:tcBorders>
              <w:top w:val="single" w:sz="4" w:space="0" w:color="auto"/>
              <w:bottom w:val="single" w:sz="4" w:space="0" w:color="auto"/>
              <w:right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4</w:t>
            </w:r>
          </w:p>
        </w:tc>
        <w:tc>
          <w:tcPr>
            <w:tcW w:w="530" w:type="dxa"/>
            <w:tcBorders>
              <w:top w:val="single" w:sz="4" w:space="0" w:color="auto"/>
              <w:left w:val="single" w:sz="4" w:space="0" w:color="auto"/>
              <w:bottom w:val="single" w:sz="4" w:space="0" w:color="auto"/>
              <w:right w:val="single" w:sz="12" w:space="0" w:color="000000"/>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27</w:t>
            </w:r>
          </w:p>
        </w:tc>
        <w:tc>
          <w:tcPr>
            <w:tcW w:w="529" w:type="dxa"/>
            <w:tcBorders>
              <w:top w:val="single" w:sz="4" w:space="0" w:color="auto"/>
              <w:left w:val="single" w:sz="12" w:space="0" w:color="000000"/>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6</w:t>
            </w:r>
          </w:p>
        </w:tc>
        <w:tc>
          <w:tcPr>
            <w:tcW w:w="529"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6</w:t>
            </w:r>
          </w:p>
        </w:tc>
        <w:tc>
          <w:tcPr>
            <w:tcW w:w="529"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7</w:t>
            </w:r>
          </w:p>
        </w:tc>
        <w:tc>
          <w:tcPr>
            <w:tcW w:w="529"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6</w:t>
            </w:r>
          </w:p>
        </w:tc>
        <w:tc>
          <w:tcPr>
            <w:tcW w:w="529"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6</w:t>
            </w:r>
          </w:p>
        </w:tc>
        <w:tc>
          <w:tcPr>
            <w:tcW w:w="600" w:type="dxa"/>
            <w:tcBorders>
              <w:top w:val="single" w:sz="4" w:space="0" w:color="auto"/>
              <w:left w:val="single" w:sz="4" w:space="0" w:color="auto"/>
              <w:bottom w:val="single" w:sz="4" w:space="0" w:color="auto"/>
            </w:tcBorders>
            <w:shd w:val="clear" w:color="auto" w:fill="E6E6E6"/>
          </w:tcPr>
          <w:p w:rsidR="001D3757" w:rsidRDefault="00A138C0">
            <w:pPr>
              <w:spacing w:before="120"/>
              <w:rPr>
                <w:rFonts w:ascii="Arial" w:hAnsi="Arial" w:cs="Arial"/>
                <w:sz w:val="18"/>
                <w:szCs w:val="18"/>
              </w:rPr>
            </w:pPr>
            <w:r>
              <w:rPr>
                <w:rFonts w:ascii="Arial" w:hAnsi="Arial" w:cs="Arial"/>
                <w:sz w:val="18"/>
                <w:szCs w:val="18"/>
              </w:rPr>
              <w:t>31</w:t>
            </w:r>
          </w:p>
        </w:tc>
      </w:tr>
      <w:tr w:rsidR="001D3757">
        <w:trPr>
          <w:cantSplit/>
          <w:trHeight w:val="389"/>
        </w:trPr>
        <w:tc>
          <w:tcPr>
            <w:tcW w:w="1368" w:type="dxa"/>
            <w:vMerge/>
            <w:shd w:val="clear" w:color="auto" w:fill="FFFF99"/>
            <w:vAlign w:val="center"/>
          </w:tcPr>
          <w:p w:rsidR="001D3757" w:rsidRDefault="001D3757">
            <w:pPr>
              <w:spacing w:before="120"/>
              <w:rPr>
                <w:rFonts w:ascii="Arial" w:hAnsi="Arial" w:cs="Arial"/>
                <w:b/>
                <w:bCs/>
                <w:sz w:val="18"/>
                <w:szCs w:val="18"/>
              </w:rPr>
            </w:pPr>
          </w:p>
        </w:tc>
        <w:tc>
          <w:tcPr>
            <w:tcW w:w="1512" w:type="dxa"/>
            <w:tcBorders>
              <w:right w:val="single" w:sz="4" w:space="0" w:color="auto"/>
            </w:tcBorders>
            <w:shd w:val="clear" w:color="auto" w:fill="FFFF99"/>
            <w:vAlign w:val="center"/>
          </w:tcPr>
          <w:p w:rsidR="001D3757" w:rsidRDefault="00A138C0">
            <w:pPr>
              <w:spacing w:before="120"/>
              <w:rPr>
                <w:rFonts w:ascii="Arial" w:hAnsi="Arial" w:cs="Arial"/>
                <w:sz w:val="18"/>
                <w:szCs w:val="18"/>
              </w:rPr>
            </w:pPr>
            <w:r>
              <w:rPr>
                <w:rFonts w:ascii="Arial" w:hAnsi="Arial" w:cs="Arial"/>
                <w:sz w:val="18"/>
                <w:szCs w:val="18"/>
              </w:rPr>
              <w:t>Za ročník</w:t>
            </w:r>
          </w:p>
        </w:tc>
        <w:tc>
          <w:tcPr>
            <w:tcW w:w="720" w:type="dxa"/>
            <w:tcBorders>
              <w:top w:val="single" w:sz="4" w:space="0" w:color="auto"/>
              <w:left w:val="single" w:sz="4" w:space="0" w:color="auto"/>
            </w:tcBorders>
            <w:shd w:val="clear" w:color="auto" w:fill="FFFF99"/>
            <w:vAlign w:val="center"/>
          </w:tcPr>
          <w:p w:rsidR="001D3757" w:rsidRDefault="001D3757">
            <w:pPr>
              <w:spacing w:before="120"/>
              <w:rPr>
                <w:rFonts w:ascii="Arial" w:hAnsi="Arial" w:cs="Arial"/>
                <w:b/>
                <w:bCs/>
                <w:sz w:val="18"/>
                <w:szCs w:val="18"/>
              </w:rPr>
            </w:pPr>
          </w:p>
        </w:tc>
        <w:tc>
          <w:tcPr>
            <w:tcW w:w="529" w:type="dxa"/>
            <w:tcBorders>
              <w:top w:val="single" w:sz="4" w:space="0" w:color="auto"/>
              <w:right w:val="single" w:sz="4" w:space="0" w:color="auto"/>
            </w:tcBorders>
            <w:shd w:val="clear" w:color="auto" w:fill="FFFF99"/>
          </w:tcPr>
          <w:p w:rsidR="001D3757" w:rsidRDefault="00A138C0">
            <w:pPr>
              <w:spacing w:before="120"/>
              <w:rPr>
                <w:rFonts w:ascii="Arial" w:hAnsi="Arial" w:cs="Arial"/>
                <w:b/>
                <w:bCs/>
                <w:sz w:val="18"/>
                <w:szCs w:val="18"/>
              </w:rPr>
            </w:pPr>
            <w:r>
              <w:rPr>
                <w:rFonts w:ascii="Arial" w:hAnsi="Arial" w:cs="Arial"/>
                <w:b/>
                <w:bCs/>
                <w:sz w:val="18"/>
                <w:szCs w:val="18"/>
              </w:rPr>
              <w:t>23</w:t>
            </w:r>
          </w:p>
        </w:tc>
        <w:tc>
          <w:tcPr>
            <w:tcW w:w="517" w:type="dxa"/>
            <w:tcBorders>
              <w:top w:val="single" w:sz="4" w:space="0" w:color="auto"/>
              <w:left w:val="single" w:sz="4" w:space="0" w:color="auto"/>
            </w:tcBorders>
            <w:shd w:val="clear" w:color="auto" w:fill="FFFF99"/>
          </w:tcPr>
          <w:p w:rsidR="001D3757" w:rsidRDefault="00A138C0">
            <w:pPr>
              <w:spacing w:before="120"/>
              <w:rPr>
                <w:rFonts w:ascii="Arial" w:hAnsi="Arial" w:cs="Arial"/>
                <w:b/>
                <w:bCs/>
                <w:sz w:val="18"/>
                <w:szCs w:val="18"/>
              </w:rPr>
            </w:pPr>
            <w:r>
              <w:rPr>
                <w:rFonts w:ascii="Arial" w:hAnsi="Arial" w:cs="Arial"/>
                <w:b/>
                <w:bCs/>
                <w:sz w:val="18"/>
                <w:szCs w:val="18"/>
              </w:rPr>
              <w:t>23</w:t>
            </w:r>
          </w:p>
        </w:tc>
        <w:tc>
          <w:tcPr>
            <w:tcW w:w="529" w:type="dxa"/>
            <w:tcBorders>
              <w:top w:val="single" w:sz="4" w:space="0" w:color="auto"/>
            </w:tcBorders>
            <w:shd w:val="clear" w:color="auto" w:fill="FFFF99"/>
          </w:tcPr>
          <w:p w:rsidR="001D3757" w:rsidRDefault="00A138C0">
            <w:pPr>
              <w:spacing w:before="120"/>
              <w:rPr>
                <w:rFonts w:ascii="Arial" w:hAnsi="Arial" w:cs="Arial"/>
                <w:b/>
                <w:bCs/>
                <w:sz w:val="18"/>
                <w:szCs w:val="18"/>
              </w:rPr>
            </w:pPr>
            <w:r>
              <w:rPr>
                <w:rFonts w:ascii="Arial" w:hAnsi="Arial" w:cs="Arial"/>
                <w:b/>
                <w:bCs/>
                <w:sz w:val="18"/>
                <w:szCs w:val="18"/>
              </w:rPr>
              <w:t>23</w:t>
            </w:r>
          </w:p>
        </w:tc>
        <w:tc>
          <w:tcPr>
            <w:tcW w:w="529" w:type="dxa"/>
            <w:tcBorders>
              <w:top w:val="single" w:sz="4" w:space="0" w:color="auto"/>
            </w:tcBorders>
            <w:shd w:val="clear" w:color="auto" w:fill="FFFF99"/>
          </w:tcPr>
          <w:p w:rsidR="001D3757" w:rsidRDefault="00A138C0">
            <w:pPr>
              <w:spacing w:before="120"/>
              <w:rPr>
                <w:rFonts w:ascii="Arial" w:hAnsi="Arial" w:cs="Arial"/>
                <w:b/>
                <w:bCs/>
                <w:sz w:val="18"/>
                <w:szCs w:val="18"/>
              </w:rPr>
            </w:pPr>
            <w:r>
              <w:rPr>
                <w:rFonts w:ascii="Arial" w:hAnsi="Arial" w:cs="Arial"/>
                <w:b/>
                <w:bCs/>
                <w:sz w:val="18"/>
                <w:szCs w:val="18"/>
              </w:rPr>
              <w:t>26</w:t>
            </w:r>
          </w:p>
        </w:tc>
        <w:tc>
          <w:tcPr>
            <w:tcW w:w="529" w:type="dxa"/>
            <w:tcBorders>
              <w:top w:val="single" w:sz="4" w:space="0" w:color="auto"/>
              <w:right w:val="single" w:sz="4" w:space="0" w:color="auto"/>
            </w:tcBorders>
            <w:shd w:val="clear" w:color="auto" w:fill="FFFF99"/>
          </w:tcPr>
          <w:p w:rsidR="001D3757" w:rsidRDefault="00A138C0">
            <w:pPr>
              <w:spacing w:before="120"/>
              <w:rPr>
                <w:rFonts w:ascii="Arial" w:hAnsi="Arial" w:cs="Arial"/>
                <w:b/>
                <w:bCs/>
                <w:sz w:val="18"/>
                <w:szCs w:val="18"/>
              </w:rPr>
            </w:pPr>
            <w:r>
              <w:rPr>
                <w:rFonts w:ascii="Arial" w:hAnsi="Arial" w:cs="Arial"/>
                <w:b/>
                <w:bCs/>
                <w:sz w:val="18"/>
                <w:szCs w:val="18"/>
              </w:rPr>
              <w:t>26</w:t>
            </w:r>
          </w:p>
        </w:tc>
        <w:tc>
          <w:tcPr>
            <w:tcW w:w="530" w:type="dxa"/>
            <w:tcBorders>
              <w:top w:val="single" w:sz="4" w:space="0" w:color="auto"/>
              <w:left w:val="single" w:sz="4" w:space="0" w:color="auto"/>
              <w:right w:val="single" w:sz="12" w:space="0" w:color="000000"/>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121</w:t>
            </w:r>
          </w:p>
        </w:tc>
        <w:tc>
          <w:tcPr>
            <w:tcW w:w="529" w:type="dxa"/>
            <w:tcBorders>
              <w:top w:val="single" w:sz="4" w:space="0" w:color="auto"/>
              <w:left w:val="single" w:sz="12" w:space="0" w:color="000000"/>
            </w:tcBorders>
            <w:shd w:val="clear" w:color="auto" w:fill="FFFF99"/>
          </w:tcPr>
          <w:p w:rsidR="001D3757" w:rsidRDefault="00A138C0">
            <w:pPr>
              <w:spacing w:before="120"/>
              <w:rPr>
                <w:rFonts w:ascii="Arial" w:hAnsi="Arial" w:cs="Arial"/>
                <w:b/>
                <w:bCs/>
                <w:sz w:val="18"/>
                <w:szCs w:val="18"/>
              </w:rPr>
            </w:pPr>
            <w:r>
              <w:rPr>
                <w:rFonts w:ascii="Arial" w:hAnsi="Arial" w:cs="Arial"/>
                <w:b/>
                <w:bCs/>
                <w:sz w:val="18"/>
                <w:szCs w:val="18"/>
              </w:rPr>
              <w:t>28</w:t>
            </w:r>
          </w:p>
        </w:tc>
        <w:tc>
          <w:tcPr>
            <w:tcW w:w="529" w:type="dxa"/>
            <w:tcBorders>
              <w:top w:val="single" w:sz="4" w:space="0" w:color="auto"/>
              <w:left w:val="single" w:sz="4" w:space="0" w:color="auto"/>
            </w:tcBorders>
            <w:shd w:val="clear" w:color="auto" w:fill="FFFF99"/>
          </w:tcPr>
          <w:p w:rsidR="001D3757" w:rsidRDefault="00A138C0">
            <w:pPr>
              <w:spacing w:before="120"/>
              <w:rPr>
                <w:rFonts w:ascii="Arial" w:hAnsi="Arial" w:cs="Arial"/>
                <w:b/>
                <w:bCs/>
                <w:sz w:val="18"/>
                <w:szCs w:val="18"/>
              </w:rPr>
            </w:pPr>
            <w:r>
              <w:rPr>
                <w:rFonts w:ascii="Arial" w:hAnsi="Arial" w:cs="Arial"/>
                <w:b/>
                <w:bCs/>
                <w:sz w:val="18"/>
                <w:szCs w:val="18"/>
              </w:rPr>
              <w:t>29</w:t>
            </w:r>
          </w:p>
        </w:tc>
        <w:tc>
          <w:tcPr>
            <w:tcW w:w="529" w:type="dxa"/>
            <w:tcBorders>
              <w:top w:val="single" w:sz="4" w:space="0" w:color="auto"/>
              <w:left w:val="single" w:sz="4" w:space="0" w:color="auto"/>
            </w:tcBorders>
            <w:shd w:val="clear" w:color="auto" w:fill="FFFF99"/>
          </w:tcPr>
          <w:p w:rsidR="001D3757" w:rsidRDefault="00A138C0">
            <w:pPr>
              <w:spacing w:before="120"/>
              <w:rPr>
                <w:rFonts w:ascii="Arial" w:hAnsi="Arial" w:cs="Arial"/>
                <w:b/>
                <w:bCs/>
                <w:sz w:val="18"/>
                <w:szCs w:val="18"/>
              </w:rPr>
            </w:pPr>
            <w:r>
              <w:rPr>
                <w:rFonts w:ascii="Arial" w:hAnsi="Arial" w:cs="Arial"/>
                <w:b/>
                <w:bCs/>
                <w:sz w:val="18"/>
                <w:szCs w:val="18"/>
              </w:rPr>
              <w:t>30</w:t>
            </w:r>
          </w:p>
        </w:tc>
        <w:tc>
          <w:tcPr>
            <w:tcW w:w="529" w:type="dxa"/>
            <w:tcBorders>
              <w:top w:val="single" w:sz="4" w:space="0" w:color="auto"/>
              <w:left w:val="single" w:sz="4" w:space="0" w:color="auto"/>
            </w:tcBorders>
            <w:shd w:val="clear" w:color="auto" w:fill="FFFF99"/>
          </w:tcPr>
          <w:p w:rsidR="001D3757" w:rsidRDefault="00A138C0">
            <w:pPr>
              <w:spacing w:before="120"/>
              <w:rPr>
                <w:rFonts w:ascii="Arial" w:hAnsi="Arial" w:cs="Arial"/>
                <w:b/>
                <w:bCs/>
                <w:sz w:val="18"/>
                <w:szCs w:val="18"/>
              </w:rPr>
            </w:pPr>
            <w:r>
              <w:rPr>
                <w:rFonts w:ascii="Arial" w:hAnsi="Arial" w:cs="Arial"/>
                <w:b/>
                <w:bCs/>
                <w:sz w:val="18"/>
                <w:szCs w:val="18"/>
              </w:rPr>
              <w:t>30</w:t>
            </w:r>
          </w:p>
        </w:tc>
        <w:tc>
          <w:tcPr>
            <w:tcW w:w="529" w:type="dxa"/>
            <w:tcBorders>
              <w:top w:val="single" w:sz="4" w:space="0" w:color="auto"/>
              <w:left w:val="single" w:sz="4" w:space="0" w:color="auto"/>
            </w:tcBorders>
            <w:shd w:val="clear" w:color="auto" w:fill="FFFF99"/>
          </w:tcPr>
          <w:p w:rsidR="001D3757" w:rsidRDefault="00A138C0">
            <w:pPr>
              <w:spacing w:before="120"/>
              <w:rPr>
                <w:rFonts w:ascii="Arial" w:hAnsi="Arial" w:cs="Arial"/>
                <w:b/>
                <w:bCs/>
                <w:sz w:val="18"/>
                <w:szCs w:val="18"/>
              </w:rPr>
            </w:pPr>
            <w:r>
              <w:rPr>
                <w:rFonts w:ascii="Arial" w:hAnsi="Arial" w:cs="Arial"/>
                <w:b/>
                <w:bCs/>
                <w:sz w:val="18"/>
                <w:szCs w:val="18"/>
              </w:rPr>
              <w:t>30</w:t>
            </w:r>
          </w:p>
        </w:tc>
        <w:tc>
          <w:tcPr>
            <w:tcW w:w="600" w:type="dxa"/>
            <w:tcBorders>
              <w:top w:val="single" w:sz="4" w:space="0" w:color="auto"/>
              <w:left w:val="single" w:sz="4" w:space="0" w:color="auto"/>
            </w:tcBorders>
            <w:shd w:val="clear" w:color="auto" w:fill="CCFFFF"/>
          </w:tcPr>
          <w:p w:rsidR="001D3757" w:rsidRDefault="00A138C0">
            <w:pPr>
              <w:spacing w:before="120"/>
              <w:rPr>
                <w:rFonts w:ascii="Arial" w:hAnsi="Arial" w:cs="Arial"/>
                <w:b/>
                <w:bCs/>
                <w:sz w:val="18"/>
                <w:szCs w:val="18"/>
              </w:rPr>
            </w:pPr>
            <w:r>
              <w:rPr>
                <w:rFonts w:ascii="Arial" w:hAnsi="Arial" w:cs="Arial"/>
                <w:b/>
                <w:bCs/>
                <w:sz w:val="18"/>
                <w:szCs w:val="18"/>
              </w:rPr>
              <w:t>147</w:t>
            </w:r>
          </w:p>
        </w:tc>
      </w:tr>
    </w:tbl>
    <w:p w:rsidR="001D3757" w:rsidRDefault="001D3757"/>
    <w:p w:rsidR="001D3757" w:rsidRDefault="001D3757">
      <w:pPr>
        <w:pStyle w:val="Default"/>
        <w:jc w:val="center"/>
        <w:rPr>
          <w:b/>
          <w:bCs/>
          <w:sz w:val="23"/>
          <w:szCs w:val="23"/>
        </w:rPr>
      </w:pPr>
    </w:p>
    <w:p w:rsidR="001D3757" w:rsidRDefault="00A138C0">
      <w:pPr>
        <w:pStyle w:val="Default"/>
        <w:rPr>
          <w:sz w:val="23"/>
          <w:szCs w:val="23"/>
        </w:rPr>
      </w:pPr>
      <w:r>
        <w:rPr>
          <w:b/>
          <w:bCs/>
          <w:sz w:val="23"/>
          <w:szCs w:val="23"/>
        </w:rPr>
        <w:t xml:space="preserve">Poznámky </w:t>
      </w:r>
    </w:p>
    <w:p w:rsidR="001D3757" w:rsidRDefault="001D3757">
      <w:pPr>
        <w:pStyle w:val="Default"/>
        <w:rPr>
          <w:sz w:val="23"/>
          <w:szCs w:val="23"/>
        </w:rPr>
      </w:pPr>
    </w:p>
    <w:p w:rsidR="001D3757" w:rsidRDefault="00A138C0">
      <w:pPr>
        <w:pStyle w:val="Default"/>
        <w:numPr>
          <w:ilvl w:val="0"/>
          <w:numId w:val="36"/>
        </w:numPr>
        <w:tabs>
          <w:tab w:val="clear" w:pos="720"/>
          <w:tab w:val="num" w:pos="399"/>
        </w:tabs>
        <w:ind w:left="360"/>
        <w:rPr>
          <w:sz w:val="23"/>
          <w:szCs w:val="23"/>
        </w:rPr>
      </w:pPr>
      <w:r>
        <w:rPr>
          <w:b/>
          <w:bCs/>
          <w:sz w:val="23"/>
          <w:szCs w:val="23"/>
        </w:rPr>
        <w:t xml:space="preserve">Rozdelenie hodín do ročníkov a vymedzenie primeraného obsahu vzdelávania pre vyučovacie predmety v príslušných ročníkoch je v právomoci školy. </w:t>
      </w:r>
    </w:p>
    <w:p w:rsidR="001D3757" w:rsidRDefault="00A138C0">
      <w:pPr>
        <w:pStyle w:val="Default"/>
        <w:numPr>
          <w:ilvl w:val="0"/>
          <w:numId w:val="36"/>
        </w:numPr>
        <w:tabs>
          <w:tab w:val="clear" w:pos="720"/>
          <w:tab w:val="num" w:pos="342"/>
        </w:tabs>
        <w:ind w:left="360"/>
        <w:rPr>
          <w:sz w:val="23"/>
          <w:szCs w:val="23"/>
        </w:rPr>
      </w:pPr>
      <w:r>
        <w:rPr>
          <w:sz w:val="23"/>
          <w:szCs w:val="23"/>
        </w:rPr>
        <w:t xml:space="preserve">Maximálny počet vyučovacích hodín v týždni pre žiakov prípravného až druhého ročníka nesmie byť vyšší ako 23, pre žiakov tretieho a štvrtého ročníka nesmie byť vyšší ako 26. </w:t>
      </w:r>
    </w:p>
    <w:p w:rsidR="001D3757" w:rsidRDefault="00A138C0">
      <w:pPr>
        <w:pStyle w:val="Default"/>
        <w:numPr>
          <w:ilvl w:val="0"/>
          <w:numId w:val="36"/>
        </w:numPr>
        <w:tabs>
          <w:tab w:val="clear" w:pos="720"/>
          <w:tab w:val="num" w:pos="342"/>
        </w:tabs>
        <w:ind w:left="360"/>
        <w:rPr>
          <w:sz w:val="23"/>
          <w:szCs w:val="23"/>
        </w:rPr>
      </w:pPr>
      <w:r>
        <w:rPr>
          <w:sz w:val="23"/>
          <w:szCs w:val="23"/>
        </w:rPr>
        <w:t xml:space="preserve">Maximálny počet vyučovacích hodín v týždni pre žiakov 5. a 6. ročníka nesmie byť vyšší ako 30, pre žiakov 7., 8. a 9. ročníka nesmie byť vyšší ako 34. </w:t>
      </w:r>
    </w:p>
    <w:p w:rsidR="001D3757" w:rsidRDefault="00A138C0">
      <w:pPr>
        <w:pStyle w:val="Default"/>
        <w:numPr>
          <w:ilvl w:val="0"/>
          <w:numId w:val="36"/>
        </w:numPr>
        <w:tabs>
          <w:tab w:val="clear" w:pos="720"/>
          <w:tab w:val="num" w:pos="342"/>
        </w:tabs>
        <w:ind w:left="360"/>
        <w:rPr>
          <w:sz w:val="23"/>
          <w:szCs w:val="23"/>
        </w:rPr>
      </w:pPr>
      <w:r>
        <w:rPr>
          <w:sz w:val="23"/>
          <w:szCs w:val="23"/>
        </w:rPr>
        <w:t xml:space="preserve">Škola môže po vyjadrení rady školy v školskom vzdelávacom programe stanoviť vyšší celkový počet hodín pre nižšie sekundárne vzdelávanie ( ISCED 2) , najviac však 161. Ak sa škola rozhodne zvýšiť počet hodín nad 147, tieto sú financované spravidla z vlastných zdrojov. Zohľadnenie navýšenia celkového počtu hodín v normatívne finančných prostriedkov upravuje nariadenie vlády SR č. 630/2008 Z. z., ktorým sa ustanovujú podrobnosti rozpisu finančných prostriedkov zo štátneho rozpočtu pre školy a školské zariadenia v znení neskorších predpisov. </w:t>
      </w:r>
    </w:p>
    <w:p w:rsidR="001D3757" w:rsidRDefault="00A138C0">
      <w:pPr>
        <w:pStyle w:val="Default"/>
        <w:numPr>
          <w:ilvl w:val="0"/>
          <w:numId w:val="36"/>
        </w:numPr>
        <w:tabs>
          <w:tab w:val="clear" w:pos="720"/>
          <w:tab w:val="num" w:pos="342"/>
        </w:tabs>
        <w:ind w:left="360"/>
        <w:rPr>
          <w:sz w:val="23"/>
          <w:szCs w:val="23"/>
        </w:rPr>
      </w:pPr>
      <w:r>
        <w:rPr>
          <w:sz w:val="23"/>
          <w:szCs w:val="23"/>
        </w:rPr>
        <w:t xml:space="preserve">Pri prestupe žiaka prijímajúca škola zistí podľa akého školského vzdelávacieho programu sa žiak vzdelával na predchádzajúcej škole a zabezpečí zosúladenie jeho vedomostí, zručností a postojov so svojím vlastným vzdelávacím programom spravidla v priebehu jedného roka. </w:t>
      </w:r>
    </w:p>
    <w:p w:rsidR="001D3757" w:rsidRDefault="00A138C0">
      <w:pPr>
        <w:pStyle w:val="Default"/>
        <w:numPr>
          <w:ilvl w:val="0"/>
          <w:numId w:val="36"/>
        </w:numPr>
        <w:tabs>
          <w:tab w:val="clear" w:pos="720"/>
          <w:tab w:val="num" w:pos="342"/>
        </w:tabs>
        <w:ind w:left="360"/>
        <w:rPr>
          <w:sz w:val="23"/>
          <w:szCs w:val="23"/>
        </w:rPr>
      </w:pPr>
      <w:r>
        <w:rPr>
          <w:sz w:val="23"/>
          <w:szCs w:val="23"/>
        </w:rPr>
        <w:t xml:space="preserve">Prvý cudzí jazyk/anglický jazyk ako povinný vyučovací predmet sa budú žiaci učiť nasledovne: </w:t>
      </w:r>
    </w:p>
    <w:p w:rsidR="001D3757" w:rsidRDefault="00A138C0">
      <w:pPr>
        <w:pStyle w:val="Default"/>
        <w:numPr>
          <w:ilvl w:val="1"/>
          <w:numId w:val="36"/>
        </w:numPr>
        <w:tabs>
          <w:tab w:val="num" w:pos="342"/>
        </w:tabs>
        <w:ind w:left="360"/>
        <w:rPr>
          <w:sz w:val="23"/>
          <w:szCs w:val="23"/>
        </w:rPr>
      </w:pPr>
      <w:r>
        <w:rPr>
          <w:sz w:val="23"/>
          <w:szCs w:val="23"/>
        </w:rPr>
        <w:t xml:space="preserve">žiaci, ktorí si vybrali v predchádzajúcich ročníkoch </w:t>
      </w:r>
      <w:r>
        <w:rPr>
          <w:i/>
          <w:iCs/>
          <w:sz w:val="23"/>
          <w:szCs w:val="23"/>
        </w:rPr>
        <w:t>prvý cudzí jazyk iný ako anglický jazyk</w:t>
      </w:r>
      <w:r>
        <w:rPr>
          <w:sz w:val="23"/>
          <w:szCs w:val="23"/>
        </w:rPr>
        <w:t xml:space="preserve">, môžu pokračovať vo vzdelávaní vo vybranom cudzom jazyku, </w:t>
      </w:r>
    </w:p>
    <w:p w:rsidR="001D3757" w:rsidRDefault="00A138C0">
      <w:pPr>
        <w:pStyle w:val="Default"/>
        <w:numPr>
          <w:ilvl w:val="1"/>
          <w:numId w:val="36"/>
        </w:numPr>
        <w:tabs>
          <w:tab w:val="num" w:pos="342"/>
        </w:tabs>
        <w:ind w:left="360"/>
        <w:rPr>
          <w:sz w:val="23"/>
          <w:szCs w:val="23"/>
        </w:rPr>
      </w:pPr>
      <w:r>
        <w:rPr>
          <w:sz w:val="23"/>
          <w:szCs w:val="23"/>
        </w:rPr>
        <w:t xml:space="preserve">pre ostatných žiakov </w:t>
      </w:r>
      <w:r>
        <w:rPr>
          <w:i/>
          <w:iCs/>
          <w:sz w:val="23"/>
          <w:szCs w:val="23"/>
        </w:rPr>
        <w:t>je prvý cudzí jazyk anglický jazyk</w:t>
      </w:r>
      <w:r>
        <w:rPr>
          <w:sz w:val="23"/>
          <w:szCs w:val="23"/>
        </w:rPr>
        <w:t xml:space="preserve">. </w:t>
      </w:r>
    </w:p>
    <w:p w:rsidR="001D3757" w:rsidRDefault="00A138C0">
      <w:pPr>
        <w:pStyle w:val="Default"/>
        <w:numPr>
          <w:ilvl w:val="0"/>
          <w:numId w:val="36"/>
        </w:numPr>
        <w:tabs>
          <w:tab w:val="clear" w:pos="720"/>
          <w:tab w:val="num" w:pos="399"/>
        </w:tabs>
        <w:ind w:left="360"/>
        <w:rPr>
          <w:sz w:val="23"/>
          <w:szCs w:val="23"/>
        </w:rPr>
      </w:pPr>
      <w:r>
        <w:rPr>
          <w:sz w:val="23"/>
          <w:szCs w:val="23"/>
        </w:rPr>
        <w:t xml:space="preserve">Vyučovacia hodina má 45 minút v tomto rozdelení učebného plánu. Škola si môže zvoliť vlastnú organizáciu vyučovania, napr. vyučovacie bloky. </w:t>
      </w:r>
    </w:p>
    <w:p w:rsidR="001D3757" w:rsidRDefault="00A138C0">
      <w:pPr>
        <w:pStyle w:val="Default"/>
        <w:numPr>
          <w:ilvl w:val="0"/>
          <w:numId w:val="36"/>
        </w:numPr>
        <w:tabs>
          <w:tab w:val="clear" w:pos="720"/>
          <w:tab w:val="num" w:pos="399"/>
        </w:tabs>
        <w:ind w:left="360"/>
        <w:rPr>
          <w:sz w:val="23"/>
          <w:szCs w:val="23"/>
        </w:rPr>
      </w:pPr>
      <w:r>
        <w:rPr>
          <w:sz w:val="23"/>
          <w:szCs w:val="23"/>
        </w:rPr>
        <w:t xml:space="preserve">Trieda sa môže deliť v každom predmete na skupiny podľa podmienok školy. </w:t>
      </w:r>
    </w:p>
    <w:p w:rsidR="001D3757" w:rsidRDefault="00A138C0">
      <w:pPr>
        <w:pStyle w:val="Default"/>
        <w:numPr>
          <w:ilvl w:val="0"/>
          <w:numId w:val="36"/>
        </w:numPr>
        <w:tabs>
          <w:tab w:val="clear" w:pos="720"/>
          <w:tab w:val="num" w:pos="399"/>
        </w:tabs>
        <w:ind w:left="360"/>
        <w:rPr>
          <w:sz w:val="23"/>
          <w:szCs w:val="23"/>
        </w:rPr>
      </w:pPr>
      <w:r>
        <w:rPr>
          <w:sz w:val="23"/>
          <w:szCs w:val="23"/>
        </w:rPr>
        <w:t xml:space="preserve">Na výučbu cudzích jazykov možno spájať žiakov z rôznych tried a ročníkov. </w:t>
      </w:r>
    </w:p>
    <w:p w:rsidR="001D3757" w:rsidRDefault="00A138C0">
      <w:pPr>
        <w:pStyle w:val="Default"/>
        <w:numPr>
          <w:ilvl w:val="0"/>
          <w:numId w:val="36"/>
        </w:numPr>
        <w:tabs>
          <w:tab w:val="clear" w:pos="720"/>
          <w:tab w:val="num" w:pos="399"/>
        </w:tabs>
        <w:ind w:left="360"/>
        <w:rPr>
          <w:sz w:val="23"/>
          <w:szCs w:val="23"/>
        </w:rPr>
      </w:pPr>
      <w:r>
        <w:rPr>
          <w:sz w:val="23"/>
          <w:szCs w:val="23"/>
        </w:rPr>
        <w:lastRenderedPageBreak/>
        <w:t xml:space="preserve">Pri vyučovaní matematiky je možné v 8. a 9. ročníku vytvárať z rôznych tried skupiny žiakov podľa ich schopností a študijných výsledkov. </w:t>
      </w:r>
    </w:p>
    <w:p w:rsidR="001D3757" w:rsidRDefault="00A138C0">
      <w:pPr>
        <w:pStyle w:val="Default"/>
        <w:numPr>
          <w:ilvl w:val="0"/>
          <w:numId w:val="36"/>
        </w:numPr>
        <w:tabs>
          <w:tab w:val="clear" w:pos="720"/>
          <w:tab w:val="num" w:pos="399"/>
        </w:tabs>
        <w:ind w:left="360"/>
        <w:rPr>
          <w:sz w:val="23"/>
          <w:szCs w:val="23"/>
        </w:rPr>
      </w:pPr>
      <w:r>
        <w:rPr>
          <w:sz w:val="23"/>
          <w:szCs w:val="23"/>
        </w:rPr>
        <w:t xml:space="preserve">Pri vyučovaní výtvarnej výchovy ako aj výchovy umením na počítačoch delíme triedu na skupiny tak, aby pri jednom počítači sedel jeden žiak. </w:t>
      </w:r>
    </w:p>
    <w:p w:rsidR="001D3757" w:rsidRDefault="00A138C0">
      <w:pPr>
        <w:pStyle w:val="Default"/>
        <w:numPr>
          <w:ilvl w:val="0"/>
          <w:numId w:val="36"/>
        </w:numPr>
        <w:tabs>
          <w:tab w:val="clear" w:pos="720"/>
          <w:tab w:val="num" w:pos="399"/>
        </w:tabs>
        <w:ind w:left="360"/>
        <w:rPr>
          <w:sz w:val="23"/>
          <w:szCs w:val="23"/>
        </w:rPr>
      </w:pPr>
      <w:r>
        <w:rPr>
          <w:sz w:val="23"/>
          <w:szCs w:val="23"/>
        </w:rPr>
        <w:t xml:space="preserve">Predmet výchova umením možno vyučovať v jedno až dvojhodinových celkoch. Predmet môžu striedavo vyučovať učitelia výtvarnej a dramatickej výchovy. </w:t>
      </w:r>
    </w:p>
    <w:p w:rsidR="001D3757" w:rsidRDefault="00A138C0">
      <w:pPr>
        <w:pStyle w:val="Default"/>
        <w:numPr>
          <w:ilvl w:val="0"/>
          <w:numId w:val="36"/>
        </w:numPr>
        <w:tabs>
          <w:tab w:val="clear" w:pos="720"/>
          <w:tab w:val="num" w:pos="399"/>
        </w:tabs>
        <w:ind w:left="360"/>
        <w:rPr>
          <w:sz w:val="23"/>
          <w:szCs w:val="23"/>
        </w:rPr>
      </w:pPr>
      <w:r>
        <w:rPr>
          <w:sz w:val="23"/>
          <w:szCs w:val="23"/>
        </w:rPr>
        <w:t xml:space="preserve">Predmet hudobná výchova nie je povinný. Namiesto hudobnej výchovy sa môže vyučovať pohybovo-dramatická výchova, dramatická výchova, rytmicko-pohybová výchova alebo sluchová výchova. Návrh schvaľuje riaditeľ školy po prerokovaní v pedagogickej rade. </w:t>
      </w:r>
    </w:p>
    <w:p w:rsidR="001D3757" w:rsidRDefault="00A138C0">
      <w:pPr>
        <w:pStyle w:val="Default"/>
        <w:numPr>
          <w:ilvl w:val="0"/>
          <w:numId w:val="36"/>
        </w:numPr>
        <w:tabs>
          <w:tab w:val="clear" w:pos="720"/>
          <w:tab w:val="num" w:pos="399"/>
        </w:tabs>
        <w:ind w:left="360"/>
        <w:rPr>
          <w:sz w:val="23"/>
          <w:szCs w:val="23"/>
        </w:rPr>
      </w:pPr>
      <w:r>
        <w:rPr>
          <w:sz w:val="23"/>
          <w:szCs w:val="23"/>
        </w:rPr>
        <w:t xml:space="preserve">Predmet telesná a športová výchova možno nahradiť predmetom zdravotná telesná výchova. Návrh schvaľuje riaditeľ školy po prerokovaní v pedagogickej rade. </w:t>
      </w:r>
    </w:p>
    <w:p w:rsidR="001D3757" w:rsidRDefault="00A138C0">
      <w:pPr>
        <w:pStyle w:val="Default"/>
        <w:numPr>
          <w:ilvl w:val="0"/>
          <w:numId w:val="36"/>
        </w:numPr>
        <w:tabs>
          <w:tab w:val="clear" w:pos="720"/>
          <w:tab w:val="num" w:pos="399"/>
        </w:tabs>
        <w:ind w:left="360"/>
        <w:rPr>
          <w:sz w:val="23"/>
          <w:szCs w:val="23"/>
        </w:rPr>
      </w:pPr>
      <w:r>
        <w:rPr>
          <w:sz w:val="23"/>
          <w:szCs w:val="23"/>
        </w:rPr>
        <w:t xml:space="preserve">Voliteľné hodiny použije škola na dotvorenie školského vzdelávacieho programu. Časť z nich môže ponechať ako voliteľné hodiny, v ktorých si žiak so sluchovým postihnutím alebo jeho zákonný zástupca vyberie predmety z ponuky školy. </w:t>
      </w:r>
    </w:p>
    <w:p w:rsidR="001D3757" w:rsidRDefault="00A138C0">
      <w:pPr>
        <w:pStyle w:val="Default"/>
        <w:tabs>
          <w:tab w:val="num" w:pos="399"/>
        </w:tabs>
        <w:rPr>
          <w:sz w:val="23"/>
          <w:szCs w:val="23"/>
        </w:rPr>
      </w:pPr>
      <w:r>
        <w:rPr>
          <w:sz w:val="23"/>
          <w:szCs w:val="23"/>
        </w:rPr>
        <w:t xml:space="preserve">      Voliteľné hodiny je možné využiť na: </w:t>
      </w:r>
    </w:p>
    <w:p w:rsidR="001D3757" w:rsidRDefault="00A138C0">
      <w:pPr>
        <w:pStyle w:val="Default"/>
        <w:numPr>
          <w:ilvl w:val="2"/>
          <w:numId w:val="36"/>
        </w:numPr>
        <w:tabs>
          <w:tab w:val="clear" w:pos="2340"/>
          <w:tab w:val="num" w:pos="399"/>
        </w:tabs>
        <w:ind w:left="399" w:hanging="57"/>
        <w:rPr>
          <w:sz w:val="23"/>
          <w:szCs w:val="23"/>
        </w:rPr>
      </w:pPr>
      <w:r>
        <w:rPr>
          <w:sz w:val="23"/>
          <w:szCs w:val="23"/>
        </w:rPr>
        <w:t xml:space="preserve">Vyučovacie predmety, ktoré rozširujú a prehlbujú obsah predmetov zaradených do štátneho vzdelávacieho programu </w:t>
      </w:r>
    </w:p>
    <w:p w:rsidR="001D3757" w:rsidRDefault="00A138C0">
      <w:pPr>
        <w:pStyle w:val="Default"/>
        <w:numPr>
          <w:ilvl w:val="2"/>
          <w:numId w:val="36"/>
        </w:numPr>
        <w:tabs>
          <w:tab w:val="clear" w:pos="2340"/>
          <w:tab w:val="num" w:pos="399"/>
        </w:tabs>
        <w:ind w:left="360" w:firstLine="0"/>
        <w:rPr>
          <w:color w:val="auto"/>
          <w:sz w:val="23"/>
          <w:szCs w:val="23"/>
        </w:rPr>
      </w:pPr>
      <w:r>
        <w:rPr>
          <w:sz w:val="23"/>
          <w:szCs w:val="23"/>
        </w:rPr>
        <w:t xml:space="preserve">Vyučovacie predmety, ktoré si škola sama zvolí a sama si pripraví ich obsah, vrátane predmetov vytvárajúcich profiláciu školy a experimentálne overených inovačných programov zavedených do vyučovacej praxe. </w:t>
      </w:r>
      <w:r>
        <w:rPr>
          <w:sz w:val="20"/>
          <w:szCs w:val="20"/>
        </w:rPr>
        <w:t xml:space="preserve"> </w:t>
      </w:r>
    </w:p>
    <w:p w:rsidR="001D3757" w:rsidRDefault="00A138C0">
      <w:pPr>
        <w:pStyle w:val="Default"/>
        <w:numPr>
          <w:ilvl w:val="2"/>
          <w:numId w:val="36"/>
        </w:numPr>
        <w:tabs>
          <w:tab w:val="clear" w:pos="2340"/>
        </w:tabs>
        <w:ind w:left="360" w:firstLine="0"/>
        <w:rPr>
          <w:color w:val="auto"/>
          <w:sz w:val="23"/>
          <w:szCs w:val="23"/>
        </w:rPr>
      </w:pPr>
      <w:r>
        <w:rPr>
          <w:color w:val="auto"/>
          <w:sz w:val="23"/>
          <w:szCs w:val="23"/>
        </w:rPr>
        <w:t xml:space="preserve">Vyučovacie predmety, ktorých obsah je doplnením vyučovacieho predmetu pre žiakov so špeciálnymi výchovno-vzdelávacími potrebami, ktorí nemôžu napredovať v rámci bežných vyučovacích hodín a ktorí postupujú podľa individuálnych výchovno-vzdelávacích programov. </w:t>
      </w:r>
    </w:p>
    <w:p w:rsidR="001D3757" w:rsidRDefault="00A138C0">
      <w:pPr>
        <w:pStyle w:val="Default"/>
        <w:numPr>
          <w:ilvl w:val="2"/>
          <w:numId w:val="36"/>
        </w:numPr>
        <w:tabs>
          <w:tab w:val="clear" w:pos="2340"/>
        </w:tabs>
        <w:ind w:left="360" w:firstLine="0"/>
        <w:rPr>
          <w:color w:val="auto"/>
          <w:sz w:val="23"/>
          <w:szCs w:val="23"/>
        </w:rPr>
      </w:pPr>
      <w:r>
        <w:rPr>
          <w:color w:val="auto"/>
          <w:sz w:val="23"/>
          <w:szCs w:val="23"/>
        </w:rPr>
        <w:t xml:space="preserve">Špecifické vyučovacie predmety pre žiakov so špeciálnymi výchovno-vzdelávacími potrebami. </w:t>
      </w:r>
    </w:p>
    <w:p w:rsidR="001D3757" w:rsidRDefault="00A138C0">
      <w:pPr>
        <w:pStyle w:val="Default"/>
        <w:numPr>
          <w:ilvl w:val="0"/>
          <w:numId w:val="36"/>
        </w:numPr>
        <w:tabs>
          <w:tab w:val="clear" w:pos="720"/>
          <w:tab w:val="num" w:pos="399"/>
        </w:tabs>
        <w:ind w:left="360"/>
        <w:rPr>
          <w:color w:val="auto"/>
          <w:sz w:val="23"/>
          <w:szCs w:val="23"/>
        </w:rPr>
      </w:pPr>
      <w:r>
        <w:rPr>
          <w:color w:val="auto"/>
          <w:sz w:val="23"/>
          <w:szCs w:val="23"/>
        </w:rPr>
        <w:t xml:space="preserve">Na základe § 94 ods.2 písmena b) zákona č.245/2008 Z. z. a bodu 12.1 Štátneho vzdelávacieho programu pre primárny stupeň základnej školy ISCED 1 a Štátneho vzdelávacieho programu pre nižší sekundárny stupeň ISCED 2 z 30. júna 2008 v prípade potreby základné školy, v ktorých sa vzdelávajú žiaci so sluchovým postihnutím vo svojich školských vzdelávacích programoch môžu zvýšiť počet voliteľných hodín o 1 až 3 hodiny týždenne. </w:t>
      </w:r>
    </w:p>
    <w:p w:rsidR="001D3757" w:rsidRDefault="00A138C0">
      <w:pPr>
        <w:pStyle w:val="Default"/>
        <w:numPr>
          <w:ilvl w:val="0"/>
          <w:numId w:val="36"/>
        </w:numPr>
        <w:tabs>
          <w:tab w:val="clear" w:pos="720"/>
          <w:tab w:val="num" w:pos="399"/>
        </w:tabs>
        <w:ind w:left="360"/>
        <w:rPr>
          <w:color w:val="auto"/>
          <w:sz w:val="23"/>
          <w:szCs w:val="23"/>
        </w:rPr>
      </w:pPr>
      <w:r>
        <w:rPr>
          <w:color w:val="auto"/>
          <w:sz w:val="23"/>
          <w:szCs w:val="23"/>
        </w:rPr>
        <w:t xml:space="preserve">Voliteľné hodiny v školskom vzdelávacom programe sú spravidla delené. Na voliteľných hodinách v školskom vzdelávacom programe sú žiaci so sluchovým postihnutím rozdelení na dve skupiny tak, aby mohla byť zohľadnená požiadavka individuálneho prístupu ku žiakom. </w:t>
      </w:r>
    </w:p>
    <w:p w:rsidR="001D3757" w:rsidRDefault="00A138C0">
      <w:pPr>
        <w:pStyle w:val="Default"/>
        <w:numPr>
          <w:ilvl w:val="0"/>
          <w:numId w:val="36"/>
        </w:numPr>
        <w:tabs>
          <w:tab w:val="clear" w:pos="720"/>
          <w:tab w:val="num" w:pos="399"/>
        </w:tabs>
        <w:ind w:left="360"/>
        <w:rPr>
          <w:color w:val="auto"/>
          <w:sz w:val="23"/>
          <w:szCs w:val="23"/>
        </w:rPr>
      </w:pPr>
      <w:r>
        <w:rPr>
          <w:color w:val="auto"/>
          <w:sz w:val="23"/>
          <w:szCs w:val="23"/>
        </w:rPr>
        <w:t xml:space="preserve">Špecifický predmet Individuálna logopedická intervencia sa vyučuje v rámci voliteľných hodín. Vyučuje sa v rozsahu dvoch až piatich hodín týždenne, pričom hodiny sú delené. Učiteľ alebo školský logopéd pracuje so žiakmi individuálne, na základe logopedickej diagnostiky. </w:t>
      </w:r>
    </w:p>
    <w:p w:rsidR="001D3757" w:rsidRDefault="00A138C0">
      <w:pPr>
        <w:pStyle w:val="Default"/>
        <w:numPr>
          <w:ilvl w:val="0"/>
          <w:numId w:val="36"/>
        </w:numPr>
        <w:tabs>
          <w:tab w:val="clear" w:pos="720"/>
          <w:tab w:val="num" w:pos="342"/>
        </w:tabs>
        <w:ind w:left="360"/>
        <w:rPr>
          <w:color w:val="auto"/>
          <w:sz w:val="23"/>
          <w:szCs w:val="23"/>
        </w:rPr>
      </w:pPr>
      <w:r>
        <w:rPr>
          <w:color w:val="auto"/>
          <w:sz w:val="23"/>
          <w:szCs w:val="23"/>
        </w:rPr>
        <w:t xml:space="preserve">Frekvencia cvičení na hodine Individuálna logopedická intervencia so žiakmi vyplýva z učebného plánu a rozvrhu hodín. V prípade ťažkého stupňa narušenej komunikačnej schopnosti je možné vykonávať logopedickú terapiu aj častejšie ako stanovuje učebný plán. Potom je určenie frekvencie cvičení v kompetencii riaditeľa školy. Dĺžka logopedických cvičení je závislá od veku a schopností žiaka, logopedickej diagnózy a prípadne iných špecifík dominantného alebo iného postihnutia žiaka. Obsah logopedických cvičení musí byť v súlade s mentálnymi a komunikačnými schopnosťami žiaka, bez ohľadu na fyzický vek. </w:t>
      </w:r>
    </w:p>
    <w:p w:rsidR="001D3757" w:rsidRDefault="00A138C0">
      <w:pPr>
        <w:pStyle w:val="Default"/>
        <w:numPr>
          <w:ilvl w:val="0"/>
          <w:numId w:val="36"/>
        </w:numPr>
        <w:tabs>
          <w:tab w:val="num" w:pos="342"/>
        </w:tabs>
        <w:ind w:left="360"/>
        <w:rPr>
          <w:color w:val="auto"/>
          <w:sz w:val="23"/>
          <w:szCs w:val="23"/>
        </w:rPr>
      </w:pPr>
      <w:r>
        <w:rPr>
          <w:color w:val="auto"/>
          <w:sz w:val="23"/>
          <w:szCs w:val="23"/>
        </w:rPr>
        <w:t xml:space="preserve">Predmet Individuálna logopedická intervencia vyučuje logopéd, t.j. absolvent vysokoškolského štúdia so štátnou záverečnou skúškou z logopédie alebo surdopéd, ktorí spĺňajú podmienky odbornej a pedagogickej spôsobilosti pedagogických pracovníkov v súlade s platnou legislatívou. </w:t>
      </w:r>
    </w:p>
    <w:p w:rsidR="001D3757" w:rsidRDefault="00A138C0">
      <w:pPr>
        <w:pStyle w:val="Default"/>
        <w:numPr>
          <w:ilvl w:val="0"/>
          <w:numId w:val="36"/>
        </w:numPr>
        <w:tabs>
          <w:tab w:val="clear" w:pos="720"/>
          <w:tab w:val="num" w:pos="342"/>
        </w:tabs>
        <w:ind w:left="360"/>
        <w:rPr>
          <w:color w:val="auto"/>
          <w:sz w:val="23"/>
          <w:szCs w:val="23"/>
        </w:rPr>
      </w:pPr>
      <w:r>
        <w:rPr>
          <w:color w:val="auto"/>
          <w:sz w:val="23"/>
          <w:szCs w:val="23"/>
        </w:rPr>
        <w:t xml:space="preserve">V individuálnych prípadoch je možné využiť § 5 ods.3) písmeno e) zákona č.596/2003 Z. z. o štátnej správe v školstve a školskej samospráve. Pri rozhodnutí riaditeľa sa prihliada </w:t>
      </w:r>
      <w:r>
        <w:rPr>
          <w:color w:val="auto"/>
          <w:sz w:val="23"/>
          <w:szCs w:val="23"/>
        </w:rPr>
        <w:lastRenderedPageBreak/>
        <w:t xml:space="preserve">individuálne na výsledky špeciálno-pedagogickej diagnostiky, vyjadrenie rodičov a pedagogickej rady. Tomuto žiakovi sa odporúča využívať ušetrené hodiny na posilnenie výučby iného predmetu, ktorého obsah učiva sa nemení. </w:t>
      </w:r>
    </w:p>
    <w:p w:rsidR="001D3757" w:rsidRDefault="00A138C0">
      <w:pPr>
        <w:pStyle w:val="Default"/>
        <w:numPr>
          <w:ilvl w:val="0"/>
          <w:numId w:val="36"/>
        </w:numPr>
        <w:tabs>
          <w:tab w:val="clear" w:pos="720"/>
          <w:tab w:val="num" w:pos="342"/>
        </w:tabs>
        <w:ind w:left="360"/>
        <w:rPr>
          <w:color w:val="auto"/>
          <w:sz w:val="23"/>
          <w:szCs w:val="23"/>
        </w:rPr>
      </w:pPr>
      <w:r>
        <w:rPr>
          <w:color w:val="auto"/>
          <w:sz w:val="23"/>
          <w:szCs w:val="23"/>
        </w:rPr>
        <w:t xml:space="preserve">U tých žiakov so sluchovým postihnutím, u ktorých sa predpokladá, že po ukončení základných škôl budú pokračovať vo vzdelávaní na stredných odborných školách, sa na primárnom a nižšom sekundárnom stupni vzdelávania odporúča v rámci školských vzdelávacích programov vo všetkých ročníkoch vyučovať predmety zo vzdelávacej oblasti Človek a svet práce. </w:t>
      </w:r>
    </w:p>
    <w:p w:rsidR="001D3757" w:rsidRDefault="00A138C0">
      <w:pPr>
        <w:pStyle w:val="Default"/>
        <w:numPr>
          <w:ilvl w:val="0"/>
          <w:numId w:val="36"/>
        </w:numPr>
        <w:tabs>
          <w:tab w:val="clear" w:pos="720"/>
        </w:tabs>
        <w:ind w:left="360"/>
        <w:rPr>
          <w:color w:val="auto"/>
          <w:sz w:val="23"/>
          <w:szCs w:val="23"/>
        </w:rPr>
      </w:pPr>
      <w:r>
        <w:rPr>
          <w:color w:val="auto"/>
          <w:sz w:val="23"/>
          <w:szCs w:val="23"/>
        </w:rPr>
        <w:t>Individuálna logopedická intervenicia sa realizuje formou krúžkovej činnosti v rozsahu dvoch</w:t>
      </w:r>
    </w:p>
    <w:p w:rsidR="001D3757" w:rsidRDefault="00A138C0">
      <w:pPr>
        <w:pStyle w:val="Default"/>
        <w:ind w:left="360"/>
        <w:rPr>
          <w:color w:val="auto"/>
          <w:sz w:val="23"/>
          <w:szCs w:val="23"/>
        </w:rPr>
      </w:pPr>
      <w:r>
        <w:rPr>
          <w:color w:val="auto"/>
          <w:sz w:val="23"/>
          <w:szCs w:val="23"/>
        </w:rPr>
        <w:t>dvoch hodín týždenne.</w:t>
      </w:r>
    </w:p>
    <w:p w:rsidR="001D3757" w:rsidRDefault="001D3757">
      <w:pPr>
        <w:pStyle w:val="Default"/>
        <w:rPr>
          <w:color w:val="auto"/>
          <w:sz w:val="23"/>
          <w:szCs w:val="23"/>
        </w:rPr>
      </w:pPr>
    </w:p>
    <w:p w:rsidR="001D3757" w:rsidRDefault="001D3757">
      <w:pPr>
        <w:pStyle w:val="Default"/>
        <w:rPr>
          <w:color w:val="auto"/>
          <w:sz w:val="23"/>
          <w:szCs w:val="23"/>
        </w:rPr>
      </w:pPr>
    </w:p>
    <w:p w:rsidR="001D3757" w:rsidRDefault="00A138C0">
      <w:pPr>
        <w:jc w:val="both"/>
      </w:pPr>
      <w:r>
        <w:rPr>
          <w:i/>
          <w:iCs/>
          <w:sz w:val="23"/>
          <w:szCs w:val="23"/>
        </w:rPr>
        <w:t>Rámcový učebný plán pre žiakov so sluchovým postihnutím ISCED 1 a ISCED 2 schválilo Ministerstvo školstva, vedy, výskumu a športu Slovenskej republiky pod číslom 2011-11476/28605:7-914 dňa 1. augusta 2011 s platnosťou 1. septembra 2011.</w:t>
      </w:r>
    </w:p>
    <w:p w:rsidR="001D3757" w:rsidRDefault="001D3757">
      <w:pPr>
        <w:pStyle w:val="Default"/>
        <w:jc w:val="center"/>
        <w:rPr>
          <w:b/>
          <w:bCs/>
          <w:sz w:val="23"/>
          <w:szCs w:val="23"/>
          <w:lang w:val="cs-CZ"/>
        </w:rPr>
      </w:pPr>
    </w:p>
    <w:p w:rsidR="001D3757" w:rsidRDefault="001D3757">
      <w:pPr>
        <w:pStyle w:val="Default"/>
        <w:jc w:val="center"/>
        <w:rPr>
          <w:b/>
          <w:bCs/>
          <w:sz w:val="23"/>
          <w:szCs w:val="23"/>
        </w:rPr>
      </w:pPr>
    </w:p>
    <w:p w:rsidR="001D3757" w:rsidRDefault="001D3757">
      <w:pPr>
        <w:pStyle w:val="Default"/>
        <w:jc w:val="center"/>
        <w:rPr>
          <w:b/>
          <w:bCs/>
          <w:sz w:val="23"/>
          <w:szCs w:val="23"/>
        </w:rPr>
      </w:pPr>
    </w:p>
    <w:p w:rsidR="001D3757" w:rsidRDefault="001D3757">
      <w:pPr>
        <w:pStyle w:val="Default"/>
        <w:jc w:val="center"/>
        <w:rPr>
          <w:b/>
          <w:bCs/>
          <w:sz w:val="23"/>
          <w:szCs w:val="23"/>
        </w:rPr>
      </w:pPr>
    </w:p>
    <w:p w:rsidR="001D3757" w:rsidRDefault="001D3757">
      <w:pPr>
        <w:pStyle w:val="Default"/>
        <w:jc w:val="center"/>
        <w:rPr>
          <w:b/>
          <w:bCs/>
          <w:sz w:val="23"/>
          <w:szCs w:val="23"/>
        </w:rPr>
      </w:pPr>
    </w:p>
    <w:p w:rsidR="001D3757" w:rsidRDefault="001D3757">
      <w:pPr>
        <w:pStyle w:val="Default"/>
        <w:jc w:val="center"/>
        <w:rPr>
          <w:b/>
          <w:bCs/>
          <w:sz w:val="23"/>
          <w:szCs w:val="23"/>
        </w:rPr>
      </w:pPr>
    </w:p>
    <w:p w:rsidR="001D3757" w:rsidRDefault="001D3757">
      <w:pPr>
        <w:pStyle w:val="Default"/>
        <w:jc w:val="center"/>
        <w:rPr>
          <w:b/>
          <w:bCs/>
          <w:sz w:val="23"/>
          <w:szCs w:val="23"/>
        </w:rPr>
      </w:pPr>
    </w:p>
    <w:p w:rsidR="001D3757" w:rsidRDefault="001D3757">
      <w:pPr>
        <w:pStyle w:val="Default"/>
        <w:jc w:val="center"/>
        <w:rPr>
          <w:b/>
          <w:bCs/>
          <w:sz w:val="23"/>
          <w:szCs w:val="23"/>
        </w:rPr>
      </w:pPr>
    </w:p>
    <w:p w:rsidR="001D3757" w:rsidRDefault="001D3757">
      <w:pPr>
        <w:pStyle w:val="Default"/>
        <w:jc w:val="center"/>
        <w:rPr>
          <w:b/>
          <w:bCs/>
          <w:sz w:val="23"/>
          <w:szCs w:val="23"/>
        </w:rPr>
      </w:pPr>
    </w:p>
    <w:p w:rsidR="001D3757" w:rsidRDefault="001D3757">
      <w:pPr>
        <w:pStyle w:val="Default"/>
        <w:jc w:val="center"/>
        <w:rPr>
          <w:b/>
          <w:bCs/>
          <w:sz w:val="23"/>
          <w:szCs w:val="23"/>
        </w:rPr>
      </w:pPr>
    </w:p>
    <w:p w:rsidR="001D3757" w:rsidRDefault="001D3757">
      <w:pPr>
        <w:pStyle w:val="Default"/>
        <w:jc w:val="center"/>
        <w:rPr>
          <w:b/>
          <w:bCs/>
          <w:sz w:val="23"/>
          <w:szCs w:val="23"/>
        </w:rPr>
      </w:pPr>
    </w:p>
    <w:p w:rsidR="001D3757" w:rsidRDefault="001D3757">
      <w:pPr>
        <w:pStyle w:val="Default"/>
        <w:jc w:val="center"/>
        <w:rPr>
          <w:b/>
          <w:bCs/>
          <w:sz w:val="23"/>
          <w:szCs w:val="23"/>
        </w:rPr>
      </w:pPr>
    </w:p>
    <w:p w:rsidR="001D3757" w:rsidRDefault="001D3757">
      <w:pPr>
        <w:pStyle w:val="Default"/>
        <w:jc w:val="center"/>
        <w:rPr>
          <w:b/>
          <w:bCs/>
          <w:sz w:val="23"/>
          <w:szCs w:val="23"/>
        </w:rPr>
      </w:pPr>
    </w:p>
    <w:p w:rsidR="001D3757" w:rsidRDefault="001D3757">
      <w:pPr>
        <w:pStyle w:val="Default"/>
        <w:jc w:val="center"/>
        <w:rPr>
          <w:b/>
          <w:bCs/>
          <w:sz w:val="23"/>
          <w:szCs w:val="23"/>
        </w:rPr>
      </w:pPr>
    </w:p>
    <w:p w:rsidR="001D3757" w:rsidRDefault="001D3757">
      <w:pPr>
        <w:pStyle w:val="Default"/>
        <w:jc w:val="center"/>
        <w:rPr>
          <w:b/>
          <w:bCs/>
          <w:sz w:val="23"/>
          <w:szCs w:val="23"/>
        </w:rPr>
      </w:pPr>
    </w:p>
    <w:p w:rsidR="001D3757" w:rsidRDefault="001D3757">
      <w:pPr>
        <w:pStyle w:val="Default"/>
        <w:jc w:val="center"/>
        <w:rPr>
          <w:b/>
          <w:bCs/>
          <w:sz w:val="23"/>
          <w:szCs w:val="23"/>
        </w:rPr>
      </w:pPr>
    </w:p>
    <w:p w:rsidR="001D3757" w:rsidRDefault="001D3757">
      <w:pPr>
        <w:pStyle w:val="Default"/>
        <w:jc w:val="center"/>
        <w:rPr>
          <w:b/>
          <w:bCs/>
          <w:sz w:val="23"/>
          <w:szCs w:val="23"/>
        </w:rPr>
      </w:pPr>
    </w:p>
    <w:p w:rsidR="001D3757" w:rsidRDefault="001D3757">
      <w:pPr>
        <w:pStyle w:val="Default"/>
        <w:jc w:val="center"/>
        <w:rPr>
          <w:b/>
          <w:bCs/>
          <w:sz w:val="23"/>
          <w:szCs w:val="23"/>
        </w:rPr>
      </w:pPr>
    </w:p>
    <w:p w:rsidR="001D3757" w:rsidRDefault="001D3757">
      <w:pPr>
        <w:pStyle w:val="Default"/>
        <w:jc w:val="center"/>
        <w:rPr>
          <w:b/>
          <w:bCs/>
          <w:sz w:val="23"/>
          <w:szCs w:val="23"/>
        </w:rPr>
      </w:pPr>
    </w:p>
    <w:p w:rsidR="001D3757" w:rsidRDefault="001D3757">
      <w:pPr>
        <w:pStyle w:val="Default"/>
        <w:jc w:val="center"/>
        <w:rPr>
          <w:b/>
          <w:bCs/>
          <w:sz w:val="23"/>
          <w:szCs w:val="23"/>
        </w:rPr>
      </w:pPr>
    </w:p>
    <w:p w:rsidR="001D3757" w:rsidRDefault="001D3757">
      <w:pPr>
        <w:pStyle w:val="Default"/>
        <w:jc w:val="center"/>
        <w:rPr>
          <w:b/>
          <w:bCs/>
          <w:sz w:val="23"/>
          <w:szCs w:val="23"/>
        </w:rPr>
      </w:pPr>
    </w:p>
    <w:p w:rsidR="001D3757" w:rsidRDefault="001D3757">
      <w:pPr>
        <w:pStyle w:val="Default"/>
        <w:jc w:val="center"/>
        <w:rPr>
          <w:b/>
          <w:bCs/>
          <w:sz w:val="23"/>
          <w:szCs w:val="23"/>
        </w:rPr>
      </w:pPr>
    </w:p>
    <w:p w:rsidR="001D3757" w:rsidRDefault="001D3757">
      <w:pPr>
        <w:pStyle w:val="Default"/>
        <w:jc w:val="center"/>
        <w:rPr>
          <w:b/>
          <w:bCs/>
          <w:sz w:val="23"/>
          <w:szCs w:val="23"/>
        </w:rPr>
      </w:pPr>
    </w:p>
    <w:p w:rsidR="001D3757" w:rsidRDefault="001D3757">
      <w:pPr>
        <w:pStyle w:val="Default"/>
        <w:jc w:val="center"/>
        <w:rPr>
          <w:b/>
          <w:bCs/>
          <w:sz w:val="23"/>
          <w:szCs w:val="23"/>
        </w:rPr>
      </w:pPr>
    </w:p>
    <w:p w:rsidR="001D3757" w:rsidRDefault="001D3757">
      <w:pPr>
        <w:spacing w:after="240"/>
        <w:jc w:val="both"/>
        <w:rPr>
          <w:rFonts w:ascii="Arial" w:hAnsi="Arial" w:cs="Arial"/>
          <w:color w:val="000000"/>
          <w:u w:val="single"/>
        </w:rPr>
      </w:pPr>
    </w:p>
    <w:p w:rsidR="001D3757" w:rsidRDefault="001D3757">
      <w:pPr>
        <w:spacing w:after="240"/>
        <w:jc w:val="both"/>
        <w:rPr>
          <w:rFonts w:ascii="Arial" w:hAnsi="Arial" w:cs="Arial"/>
          <w:color w:val="000000"/>
          <w:u w:val="single"/>
        </w:rPr>
      </w:pPr>
    </w:p>
    <w:p w:rsidR="001D3757" w:rsidRDefault="001D3757">
      <w:pPr>
        <w:spacing w:after="240"/>
        <w:jc w:val="both"/>
        <w:rPr>
          <w:rFonts w:ascii="Arial" w:hAnsi="Arial" w:cs="Arial"/>
          <w:color w:val="000000"/>
          <w:u w:val="single"/>
        </w:rPr>
      </w:pPr>
    </w:p>
    <w:p w:rsidR="001D3757" w:rsidRDefault="001D3757">
      <w:pPr>
        <w:spacing w:after="240"/>
        <w:jc w:val="both"/>
        <w:rPr>
          <w:rFonts w:ascii="Arial" w:hAnsi="Arial" w:cs="Arial"/>
          <w:color w:val="000000"/>
          <w:u w:val="single"/>
        </w:rPr>
      </w:pPr>
    </w:p>
    <w:p w:rsidR="001D3757" w:rsidRDefault="001D3757">
      <w:pPr>
        <w:spacing w:after="240"/>
        <w:jc w:val="both"/>
        <w:rPr>
          <w:rFonts w:ascii="Arial" w:hAnsi="Arial" w:cs="Arial"/>
          <w:color w:val="000000"/>
          <w:u w:val="single"/>
        </w:rPr>
      </w:pPr>
    </w:p>
    <w:p w:rsidR="001D3757" w:rsidRDefault="00A138C0">
      <w:pPr>
        <w:spacing w:after="240"/>
        <w:jc w:val="both"/>
        <w:rPr>
          <w:rFonts w:ascii="Arial" w:hAnsi="Arial" w:cs="Arial"/>
          <w:color w:val="000000"/>
          <w:u w:val="single"/>
        </w:rPr>
      </w:pPr>
      <w:r>
        <w:rPr>
          <w:rFonts w:ascii="Arial" w:hAnsi="Arial" w:cs="Arial"/>
          <w:color w:val="000000"/>
          <w:u w:val="single"/>
        </w:rPr>
        <w:t>ŠkVP na úrovni primárneho vzdelávania – ISCED1:</w:t>
      </w:r>
    </w:p>
    <w:p w:rsidR="001D3757" w:rsidRDefault="00A138C0">
      <w:pPr>
        <w:autoSpaceDE w:val="0"/>
        <w:autoSpaceDN w:val="0"/>
        <w:adjustRightInd w:val="0"/>
        <w:jc w:val="both"/>
        <w:rPr>
          <w:rFonts w:ascii="Arial" w:hAnsi="Arial" w:cs="Arial"/>
          <w:color w:val="000000"/>
        </w:rPr>
      </w:pPr>
      <w:r>
        <w:rPr>
          <w:rFonts w:ascii="Arial" w:hAnsi="Arial" w:cs="Arial"/>
          <w:color w:val="000000"/>
        </w:rPr>
        <w:t xml:space="preserve">Vzdelávacia oblasť </w:t>
      </w:r>
      <w:r>
        <w:rPr>
          <w:rFonts w:ascii="Arial" w:hAnsi="Arial" w:cs="Arial"/>
          <w:b/>
          <w:iCs/>
          <w:color w:val="000000"/>
        </w:rPr>
        <w:t>Jazyk a komunikácia</w:t>
      </w:r>
      <w:r>
        <w:rPr>
          <w:rFonts w:ascii="Arial" w:hAnsi="Arial" w:cs="Arial"/>
          <w:b/>
          <w:i/>
          <w:color w:val="000000"/>
        </w:rPr>
        <w:t xml:space="preserve">: </w:t>
      </w:r>
      <w:r>
        <w:rPr>
          <w:rFonts w:ascii="Arial" w:hAnsi="Arial" w:cs="Arial"/>
          <w:color w:val="000000"/>
        </w:rPr>
        <w:t xml:space="preserve"> v predmete Slovenský jazy a literatúra v  2., 3. a 4. ročníku posilnili jednou vyučovacou hodinou. Prostredníctvom zážitkových </w:t>
      </w:r>
      <w:r>
        <w:rPr>
          <w:rFonts w:ascii="Arial" w:hAnsi="Arial" w:cs="Arial"/>
          <w:color w:val="000000"/>
        </w:rPr>
        <w:lastRenderedPageBreak/>
        <w:t>foriem učenia s uplatňovaním medzipredmetových vzťahov budeme u detí rozvíjať kompetencie jazykové, komunikačné, sociálne, občianske, budeme sa  snažiť vzbudiť u detí záujem o literatúru a vypestovať kladný vzťah ku knihe. V tomto duchu uskutočňujeme triedne súťaže v čítaní „Najlepší čitateľ mesiaca</w:t>
      </w:r>
      <w:r>
        <w:t>“.</w:t>
      </w:r>
      <w:r>
        <w:rPr>
          <w:rFonts w:ascii="Arial" w:hAnsi="Arial" w:cs="Arial"/>
          <w:color w:val="000000"/>
        </w:rPr>
        <w:t xml:space="preserve"> Pravidelne organizujeme recitačnú súťaž „Hviezdoslavov Kubín“.</w:t>
      </w:r>
    </w:p>
    <w:p w:rsidR="001D3757" w:rsidRDefault="00A138C0">
      <w:pPr>
        <w:autoSpaceDE w:val="0"/>
        <w:autoSpaceDN w:val="0"/>
        <w:adjustRightInd w:val="0"/>
        <w:jc w:val="both"/>
        <w:rPr>
          <w:rFonts w:ascii="Arial" w:hAnsi="Arial" w:cs="Arial"/>
          <w:color w:val="000000"/>
        </w:rPr>
      </w:pPr>
      <w:r>
        <w:rPr>
          <w:rFonts w:ascii="Arial" w:hAnsi="Arial" w:cs="Arial"/>
          <w:color w:val="000000"/>
        </w:rPr>
        <w:t xml:space="preserve">Prvé oboznámenie sa s cudzím jazykom realizujeme vyučovaním anglického jazyka v 1 a  2. ročníku s dotáciou 2 hodiny. Pred povinným vyučovaním CJ sa žiaci hravou formou oboznámia so základnou slovnou zásobou a výslovnosťou v inej ako materinskej reči.  </w:t>
      </w:r>
    </w:p>
    <w:p w:rsidR="001D3757" w:rsidRDefault="00A138C0">
      <w:pPr>
        <w:autoSpaceDE w:val="0"/>
        <w:autoSpaceDN w:val="0"/>
        <w:adjustRightInd w:val="0"/>
        <w:jc w:val="both"/>
        <w:rPr>
          <w:rFonts w:ascii="Arial" w:hAnsi="Arial" w:cs="Arial"/>
          <w:color w:val="000000"/>
        </w:rPr>
      </w:pPr>
      <w:r>
        <w:rPr>
          <w:rFonts w:ascii="Arial" w:hAnsi="Arial" w:cs="Arial"/>
          <w:color w:val="000000"/>
        </w:rPr>
        <w:t xml:space="preserve">Vzdelávacia oblasť </w:t>
      </w:r>
      <w:r>
        <w:rPr>
          <w:rFonts w:ascii="Arial" w:hAnsi="Arial" w:cs="Arial"/>
          <w:b/>
          <w:iCs/>
          <w:color w:val="000000"/>
        </w:rPr>
        <w:t>Matematika a práca s informáciami</w:t>
      </w:r>
      <w:r>
        <w:rPr>
          <w:rFonts w:ascii="Arial" w:hAnsi="Arial" w:cs="Arial"/>
          <w:b/>
          <w:i/>
          <w:color w:val="000000"/>
        </w:rPr>
        <w:t xml:space="preserve">: </w:t>
      </w:r>
      <w:r>
        <w:rPr>
          <w:rFonts w:ascii="Arial" w:hAnsi="Arial" w:cs="Arial"/>
          <w:color w:val="000000"/>
        </w:rPr>
        <w:t>zvýšili sme časovú dotáciu v predmete matematika v 2, 3. a 4. ročníku, bude použitá na dostatočné upevnenie predpísaného učiva, riešenie zaujímavých úloh s využitím internetu, IKT a výukových programov.  Zapájame sa do súťaýže „Pytagoriáda“. Predmet Informatická výchova sme zaviedli v každom ročníku.</w:t>
      </w:r>
    </w:p>
    <w:p w:rsidR="001D3757" w:rsidRDefault="001D3757">
      <w:pPr>
        <w:autoSpaceDE w:val="0"/>
        <w:autoSpaceDN w:val="0"/>
        <w:adjustRightInd w:val="0"/>
        <w:rPr>
          <w:rFonts w:ascii="Arial" w:hAnsi="Arial" w:cs="Arial"/>
          <w:color w:val="000000"/>
        </w:rPr>
      </w:pPr>
    </w:p>
    <w:p w:rsidR="001D3757" w:rsidRDefault="00A138C0">
      <w:pPr>
        <w:autoSpaceDE w:val="0"/>
        <w:autoSpaceDN w:val="0"/>
        <w:adjustRightInd w:val="0"/>
        <w:jc w:val="both"/>
        <w:rPr>
          <w:rFonts w:ascii="Arial" w:hAnsi="Arial" w:cs="Arial"/>
          <w:sz w:val="22"/>
          <w:szCs w:val="22"/>
        </w:rPr>
      </w:pPr>
      <w:r>
        <w:rPr>
          <w:rFonts w:ascii="Arial" w:hAnsi="Arial" w:cs="Arial"/>
          <w:color w:val="000000"/>
        </w:rPr>
        <w:t xml:space="preserve">Vzhľadom k narastajúcim problémom v našej spoločnosti a profilácii školy považujeme vzdelávaciu oblasť </w:t>
      </w:r>
      <w:r>
        <w:rPr>
          <w:rFonts w:ascii="Arial" w:hAnsi="Arial" w:cs="Arial"/>
          <w:b/>
          <w:color w:val="000000"/>
        </w:rPr>
        <w:t xml:space="preserve">Človek a hodnoty </w:t>
      </w:r>
      <w:r>
        <w:rPr>
          <w:rFonts w:ascii="Arial" w:hAnsi="Arial" w:cs="Arial"/>
          <w:bCs/>
          <w:color w:val="000000"/>
        </w:rPr>
        <w:t xml:space="preserve">za </w:t>
      </w:r>
      <w:r>
        <w:rPr>
          <w:rFonts w:ascii="Arial" w:hAnsi="Arial" w:cs="Arial"/>
          <w:b/>
          <w:color w:val="000000"/>
        </w:rPr>
        <w:t xml:space="preserve"> </w:t>
      </w:r>
      <w:r>
        <w:rPr>
          <w:rFonts w:ascii="Arial" w:hAnsi="Arial" w:cs="Arial"/>
          <w:color w:val="000000"/>
        </w:rPr>
        <w:t>dôležitú v procese budovania občianskych a sociálnych kompetencií žiakov. Vzhľadom k tomu sme doplnili časovú dotáciu v predmete Katolícke náboženstvo v každom ročníku. Pravidelne sa uskutočňuje recitačná súťaž „A slovo bolo u Boha</w:t>
      </w:r>
      <w:r>
        <w:t xml:space="preserve">“. </w:t>
      </w:r>
      <w:r>
        <w:rPr>
          <w:rFonts w:ascii="Arial" w:hAnsi="Arial" w:cs="Arial"/>
          <w:color w:val="000000"/>
        </w:rPr>
        <w:t>Žiaci 1. – 4. ročníka zabezpečujú program  na celofarskú oslavu narodenia Ježiša Krista „Jasličková pobožnosť</w:t>
      </w:r>
      <w:r>
        <w:t>“.</w:t>
      </w:r>
    </w:p>
    <w:p w:rsidR="001D3757" w:rsidRDefault="001D3757">
      <w:pPr>
        <w:autoSpaceDE w:val="0"/>
        <w:autoSpaceDN w:val="0"/>
        <w:adjustRightInd w:val="0"/>
        <w:jc w:val="both"/>
        <w:rPr>
          <w:rFonts w:ascii="Arial" w:hAnsi="Arial" w:cs="Arial"/>
        </w:rPr>
      </w:pPr>
    </w:p>
    <w:p w:rsidR="001D3757" w:rsidRDefault="00A138C0">
      <w:pPr>
        <w:autoSpaceDE w:val="0"/>
        <w:autoSpaceDN w:val="0"/>
        <w:adjustRightInd w:val="0"/>
        <w:jc w:val="both"/>
        <w:rPr>
          <w:rFonts w:ascii="Arial" w:hAnsi="Arial" w:cs="Arial"/>
        </w:rPr>
      </w:pPr>
      <w:r>
        <w:rPr>
          <w:rFonts w:ascii="Arial" w:hAnsi="Arial" w:cs="Arial"/>
        </w:rPr>
        <w:t xml:space="preserve">Vzdelávacia oblasť </w:t>
      </w:r>
      <w:r>
        <w:rPr>
          <w:rFonts w:ascii="Arial" w:hAnsi="Arial" w:cs="Arial"/>
          <w:b/>
          <w:bCs/>
        </w:rPr>
        <w:t xml:space="preserve">Príroda a spoločnosť: </w:t>
      </w:r>
      <w:r>
        <w:rPr>
          <w:rFonts w:ascii="Arial" w:hAnsi="Arial" w:cs="Arial"/>
        </w:rPr>
        <w:t>Doplnili sme hodinovú dotáciu predmetu prírodoveda v 1., 2., 3. a 4. ročníku. Obsah a rozsah učiva bude nezmenený, získaná časová dotácia sa využije na podporu profilácie školy – prostredníctvom zážitkových foriem učenia (vychádzky do prírody, pozorovania, pokusy) rozvíjať environmentálne cítenie a kladný vzťah detí k životnému prostrediu</w:t>
      </w:r>
      <w:r>
        <w:t xml:space="preserve">. </w:t>
      </w:r>
      <w:r>
        <w:rPr>
          <w:rFonts w:ascii="Arial" w:hAnsi="Arial" w:cs="Arial"/>
        </w:rPr>
        <w:t>Pravidelne sa pre žiakov 3. ročníka uskutočňuje týždený pobyt  Škola v prírode.</w:t>
      </w:r>
    </w:p>
    <w:p w:rsidR="001D3757" w:rsidRDefault="001D3757">
      <w:pPr>
        <w:autoSpaceDE w:val="0"/>
        <w:autoSpaceDN w:val="0"/>
        <w:adjustRightInd w:val="0"/>
        <w:jc w:val="both"/>
      </w:pPr>
    </w:p>
    <w:p w:rsidR="001D3757" w:rsidRDefault="00A138C0">
      <w:pPr>
        <w:autoSpaceDE w:val="0"/>
        <w:autoSpaceDN w:val="0"/>
        <w:adjustRightInd w:val="0"/>
        <w:jc w:val="both"/>
        <w:rPr>
          <w:bCs/>
        </w:rPr>
      </w:pPr>
      <w:r>
        <w:rPr>
          <w:rFonts w:ascii="Arial" w:hAnsi="Arial" w:cs="Arial"/>
        </w:rPr>
        <w:t xml:space="preserve">V rámci vzdelávacej oblasti </w:t>
      </w:r>
      <w:r>
        <w:rPr>
          <w:rFonts w:ascii="Arial" w:hAnsi="Arial" w:cs="Arial"/>
          <w:b/>
          <w:bCs/>
        </w:rPr>
        <w:t xml:space="preserve">Zdravie a pohyb </w:t>
      </w:r>
      <w:r>
        <w:rPr>
          <w:rFonts w:ascii="Arial" w:hAnsi="Arial" w:cs="Arial"/>
        </w:rPr>
        <w:t>sa</w:t>
      </w:r>
      <w:r>
        <w:rPr>
          <w:rFonts w:ascii="Arial" w:hAnsi="Arial" w:cs="Arial"/>
          <w:b/>
          <w:bCs/>
        </w:rPr>
        <w:t xml:space="preserve"> </w:t>
      </w:r>
      <w:r>
        <w:rPr>
          <w:rFonts w:ascii="Arial" w:hAnsi="Arial" w:cs="Arial"/>
        </w:rPr>
        <w:t>v prípade</w:t>
      </w:r>
      <w:r>
        <w:rPr>
          <w:rFonts w:ascii="Arial" w:hAnsi="Arial" w:cs="Arial"/>
          <w:b/>
          <w:bCs/>
        </w:rPr>
        <w:t xml:space="preserve"> </w:t>
      </w:r>
      <w:r>
        <w:rPr>
          <w:rFonts w:ascii="Arial" w:hAnsi="Arial" w:cs="Arial"/>
        </w:rPr>
        <w:t>záujmu zo strany žiakov a rodičov uskutoční Plavecký kurz.</w:t>
      </w:r>
    </w:p>
    <w:p w:rsidR="001D3757" w:rsidRDefault="001D3757">
      <w:pPr>
        <w:pStyle w:val="Bezriadkovania"/>
        <w:autoSpaceDE w:val="0"/>
        <w:autoSpaceDN w:val="0"/>
        <w:adjustRightInd w:val="0"/>
        <w:rPr>
          <w:rFonts w:ascii="Arial" w:eastAsia="Times New Roman" w:hAnsi="Arial" w:cs="Arial"/>
          <w:bCs w:val="0"/>
          <w:lang w:val="cs-CZ" w:eastAsia="cs-CZ"/>
        </w:rPr>
      </w:pPr>
    </w:p>
    <w:p w:rsidR="001D3757" w:rsidRDefault="00A138C0">
      <w:pPr>
        <w:spacing w:after="240"/>
        <w:jc w:val="both"/>
        <w:rPr>
          <w:rFonts w:ascii="Arial" w:hAnsi="Arial" w:cs="Arial"/>
          <w:color w:val="000000"/>
          <w:u w:val="single"/>
        </w:rPr>
      </w:pPr>
      <w:r>
        <w:rPr>
          <w:rFonts w:ascii="Arial" w:hAnsi="Arial" w:cs="Arial"/>
          <w:color w:val="000000"/>
          <w:u w:val="single"/>
        </w:rPr>
        <w:t xml:space="preserve">ŠkVP na úrovni nižšieho sekundárneho vzdelávania -  ISCED2: </w:t>
      </w:r>
    </w:p>
    <w:p w:rsidR="001D3757" w:rsidRDefault="00A138C0">
      <w:pPr>
        <w:autoSpaceDE w:val="0"/>
        <w:autoSpaceDN w:val="0"/>
        <w:adjustRightInd w:val="0"/>
        <w:rPr>
          <w:rFonts w:ascii="Arial" w:hAnsi="Arial" w:cs="Arial"/>
          <w:color w:val="000000"/>
        </w:rPr>
      </w:pPr>
      <w:r>
        <w:rPr>
          <w:rFonts w:ascii="Arial" w:hAnsi="Arial" w:cs="Arial"/>
          <w:color w:val="000000"/>
        </w:rPr>
        <w:t xml:space="preserve">Vzdelávaciu oblasť </w:t>
      </w:r>
      <w:r>
        <w:rPr>
          <w:rFonts w:ascii="Arial" w:hAnsi="Arial" w:cs="Arial"/>
          <w:b/>
          <w:color w:val="000000"/>
        </w:rPr>
        <w:t>jazyk a komunikácia</w:t>
      </w:r>
      <w:r>
        <w:rPr>
          <w:rFonts w:ascii="Arial" w:hAnsi="Arial" w:cs="Arial"/>
          <w:b/>
          <w:i/>
          <w:color w:val="000000"/>
        </w:rPr>
        <w:t xml:space="preserve"> </w:t>
      </w:r>
      <w:r>
        <w:rPr>
          <w:rFonts w:ascii="Arial" w:hAnsi="Arial" w:cs="Arial"/>
          <w:color w:val="000000"/>
        </w:rPr>
        <w:t>sme v predemte Prvý cudzí jazyk (ANJ) posilnili pridaním disponibilných hodínv 5., 6., 7. a 8. ročníku. Druhý cudzí jazyk (NEJ) sme posilnili pridaním hodín v 6., 7. 8. ročníku. Brali sme do úvahy profiláciu školy, potreby súčasnej doby a požiadavky zákazníka. Žiaci 5. – 9. ročníka sa zúčastňujú ANJ olympiády. Žiaci 7. – 9.. ročníka sa zapájajú do recitačnej súťaže „Shakespeare’s Stradfourd upon Avon“.</w:t>
      </w:r>
    </w:p>
    <w:p w:rsidR="001D3757" w:rsidRDefault="00A138C0">
      <w:pPr>
        <w:autoSpaceDE w:val="0"/>
        <w:autoSpaceDN w:val="0"/>
        <w:adjustRightInd w:val="0"/>
        <w:rPr>
          <w:rFonts w:ascii="Arial" w:hAnsi="Arial" w:cs="Arial"/>
          <w:color w:val="000000"/>
        </w:rPr>
      </w:pPr>
      <w:r>
        <w:rPr>
          <w:rFonts w:ascii="Arial" w:hAnsi="Arial" w:cs="Arial"/>
          <w:color w:val="000000"/>
        </w:rPr>
        <w:t>V rámci SJL sa žiaci pravidelne pripravujú na triedne kole Hviezdoslavovho Kubína.</w:t>
      </w:r>
    </w:p>
    <w:p w:rsidR="001D3757" w:rsidRDefault="001D3757">
      <w:pPr>
        <w:autoSpaceDE w:val="0"/>
        <w:autoSpaceDN w:val="0"/>
        <w:adjustRightInd w:val="0"/>
        <w:rPr>
          <w:rFonts w:ascii="Arial" w:hAnsi="Arial" w:cs="Arial"/>
          <w:color w:val="000000"/>
        </w:rPr>
      </w:pPr>
    </w:p>
    <w:p w:rsidR="001D3757" w:rsidRDefault="00A138C0">
      <w:pPr>
        <w:autoSpaceDE w:val="0"/>
        <w:autoSpaceDN w:val="0"/>
        <w:adjustRightInd w:val="0"/>
        <w:rPr>
          <w:rFonts w:ascii="Arial" w:hAnsi="Arial" w:cs="Arial"/>
          <w:szCs w:val="18"/>
        </w:rPr>
      </w:pPr>
      <w:r>
        <w:rPr>
          <w:rFonts w:ascii="Arial" w:hAnsi="Arial" w:cs="Arial"/>
          <w:szCs w:val="22"/>
        </w:rPr>
        <w:t xml:space="preserve">Vzdelávaciu oblasť </w:t>
      </w:r>
      <w:r>
        <w:rPr>
          <w:rFonts w:ascii="Arial" w:hAnsi="Arial" w:cs="Arial"/>
          <w:b/>
          <w:bCs/>
          <w:szCs w:val="18"/>
        </w:rPr>
        <w:t xml:space="preserve">Matematika a práca s informáciami </w:t>
      </w:r>
      <w:r>
        <w:rPr>
          <w:rFonts w:ascii="Arial" w:hAnsi="Arial" w:cs="Arial"/>
          <w:szCs w:val="18"/>
        </w:rPr>
        <w:t xml:space="preserve">sme posilnili v predmete Informatika v 5.,  6., 7. a 8. ročníku. Časová dotácia bude využitá na získanie zručností pri práci s počítačom, </w:t>
      </w:r>
      <w:r>
        <w:rPr>
          <w:rFonts w:ascii="Arial" w:hAnsi="Arial" w:cs="Arial"/>
          <w:color w:val="000000"/>
        </w:rPr>
        <w:t>riešenie zaujímavých úloh s využitím internetu</w:t>
      </w:r>
      <w:r>
        <w:rPr>
          <w:rFonts w:ascii="Arial" w:hAnsi="Arial" w:cs="Arial"/>
          <w:szCs w:val="18"/>
        </w:rPr>
        <w:t xml:space="preserve"> plnenie, problematiky viacerých prierezových tém. Matematiku sme posilnimi v 5. a7. ročníku. Chceme podporiť u detí logické myslenie, schopnosť tvorivo riešiť problémy a uplatňovať finančnú gramotnosť. Žiaci sa budú zapájať do Pytagoriády.</w:t>
      </w:r>
    </w:p>
    <w:p w:rsidR="001D3757" w:rsidRDefault="001D3757">
      <w:pPr>
        <w:autoSpaceDE w:val="0"/>
        <w:autoSpaceDN w:val="0"/>
        <w:adjustRightInd w:val="0"/>
        <w:rPr>
          <w:rFonts w:ascii="Arial" w:hAnsi="Arial" w:cs="Arial"/>
          <w:szCs w:val="18"/>
        </w:rPr>
      </w:pPr>
    </w:p>
    <w:p w:rsidR="001D3757" w:rsidRDefault="00A138C0">
      <w:pPr>
        <w:autoSpaceDE w:val="0"/>
        <w:autoSpaceDN w:val="0"/>
        <w:adjustRightInd w:val="0"/>
        <w:jc w:val="both"/>
        <w:rPr>
          <w:rFonts w:ascii="Arial" w:hAnsi="Arial" w:cs="Arial"/>
          <w:color w:val="000000"/>
        </w:rPr>
      </w:pPr>
      <w:r>
        <w:rPr>
          <w:rFonts w:ascii="Arial" w:hAnsi="Arial" w:cs="Arial"/>
          <w:szCs w:val="18"/>
        </w:rPr>
        <w:lastRenderedPageBreak/>
        <w:t xml:space="preserve">Vo vzdelávacej oblasti </w:t>
      </w:r>
      <w:r>
        <w:rPr>
          <w:rFonts w:ascii="Arial" w:hAnsi="Arial" w:cs="Arial"/>
          <w:b/>
          <w:bCs/>
          <w:szCs w:val="18"/>
        </w:rPr>
        <w:t>Človek a spoločnosť</w:t>
      </w:r>
      <w:r>
        <w:rPr>
          <w:rFonts w:ascii="Arial" w:hAnsi="Arial" w:cs="Arial"/>
          <w:szCs w:val="18"/>
        </w:rPr>
        <w:t xml:space="preserve"> sme posilnili dejepis v 6. a 8. ročníku Je našou snahou </w:t>
      </w:r>
      <w:r>
        <w:rPr>
          <w:rFonts w:ascii="Arial" w:hAnsi="Arial" w:cs="Arial"/>
          <w:color w:val="000000"/>
        </w:rPr>
        <w:t>rozvíjať historické vedomie žiaka ako celistvej osobnosti,  viesť žiakov k úcte k vlastnému národu, k rozvíjaniu vlastenectví,</w:t>
      </w:r>
      <w:r>
        <w:rPr>
          <w:rFonts w:ascii="Arial" w:hAnsi="Arial" w:cs="Arial"/>
          <w:szCs w:val="18"/>
        </w:rPr>
        <w:t xml:space="preserve">  </w:t>
      </w:r>
      <w:r>
        <w:rPr>
          <w:rFonts w:ascii="Arial" w:hAnsi="Arial" w:cs="Arial"/>
          <w:color w:val="000000"/>
        </w:rPr>
        <w:t>rešpektovanie kultúrnych a iných odlišností,ľudí rôznych diverzifikovaných skupín a spoločenstiev.</w:t>
      </w:r>
    </w:p>
    <w:p w:rsidR="001D3757" w:rsidRDefault="00A138C0">
      <w:pPr>
        <w:autoSpaceDE w:val="0"/>
        <w:autoSpaceDN w:val="0"/>
        <w:adjustRightInd w:val="0"/>
        <w:jc w:val="both"/>
        <w:rPr>
          <w:rFonts w:ascii="Arial" w:hAnsi="Arial" w:cs="Arial"/>
          <w:color w:val="000000"/>
        </w:rPr>
      </w:pPr>
      <w:r>
        <w:rPr>
          <w:rFonts w:ascii="Arial" w:hAnsi="Arial" w:cs="Arial"/>
          <w:color w:val="000000"/>
        </w:rPr>
        <w:t>Posilnením geografie v 5. a 7. ročníku chceme zvýšiť kompetencie, ktoré žiaci získavajúštúdiom geografie, umožniť im spoznávať krajinu, zákonitosti jej usporiadania, možnosti optimálneho využitia a ochrany krajiny človekom. Pochopiť dôležitosť väzby prírody a ľudskej společnosti. Je naším cieľom podporiť i záujmy žiakov, nielen o svoje okolie, ale i o možnosť cestovať, pracovať s internetom a i. Žiaci majú možnosť zapojiť sa do geografickej olympiády, tiež zúčastniť sa viacodborovej internetovej súťaže Taktik.</w:t>
      </w:r>
    </w:p>
    <w:p w:rsidR="001D3757" w:rsidRDefault="001D3757">
      <w:pPr>
        <w:pStyle w:val="Bezriadkovania"/>
        <w:autoSpaceDE w:val="0"/>
        <w:autoSpaceDN w:val="0"/>
        <w:adjustRightInd w:val="0"/>
        <w:rPr>
          <w:rFonts w:ascii="Arial" w:eastAsia="Times New Roman" w:hAnsi="Arial" w:cs="Arial"/>
          <w:bCs w:val="0"/>
          <w:color w:val="000000"/>
          <w:szCs w:val="24"/>
          <w:lang w:val="cs-CZ" w:eastAsia="cs-CZ"/>
        </w:rPr>
      </w:pPr>
    </w:p>
    <w:p w:rsidR="001D3757" w:rsidRDefault="00A138C0">
      <w:pPr>
        <w:pStyle w:val="Bezriadkovania"/>
        <w:autoSpaceDE w:val="0"/>
        <w:autoSpaceDN w:val="0"/>
        <w:adjustRightInd w:val="0"/>
        <w:rPr>
          <w:rFonts w:ascii="Arial" w:hAnsi="Arial" w:cs="Arial"/>
          <w:color w:val="000000"/>
          <w:sz w:val="24"/>
          <w:szCs w:val="24"/>
        </w:rPr>
      </w:pPr>
      <w:r>
        <w:rPr>
          <w:rFonts w:ascii="Arial" w:hAnsi="Arial" w:cs="Arial"/>
          <w:bCs w:val="0"/>
          <w:iCs/>
          <w:color w:val="000000"/>
          <w:sz w:val="24"/>
        </w:rPr>
        <w:t>Vzdelávacia oblasť</w:t>
      </w:r>
      <w:r>
        <w:rPr>
          <w:rFonts w:ascii="Arial" w:hAnsi="Arial" w:cs="Arial"/>
          <w:b/>
          <w:iCs/>
          <w:color w:val="000000"/>
          <w:sz w:val="24"/>
        </w:rPr>
        <w:t xml:space="preserve"> Človek a hodnoty </w:t>
      </w:r>
      <w:r>
        <w:rPr>
          <w:rFonts w:ascii="Arial" w:hAnsi="Arial" w:cs="Arial"/>
          <w:bCs w:val="0"/>
          <w:iCs/>
          <w:color w:val="000000"/>
          <w:sz w:val="24"/>
        </w:rPr>
        <w:t xml:space="preserve">zahŕňa predmet Katolícke náboženstvo, vychádzajúc z orientácie školy sme </w:t>
      </w:r>
      <w:r>
        <w:rPr>
          <w:rFonts w:ascii="Arial" w:hAnsi="Arial" w:cs="Arial"/>
          <w:color w:val="000000"/>
          <w:sz w:val="24"/>
        </w:rPr>
        <w:t>doplnili časovú dotáciu v predmete v každom ročníku</w:t>
      </w:r>
      <w:r>
        <w:rPr>
          <w:rFonts w:ascii="Arial" w:hAnsi="Arial" w:cs="Arial"/>
          <w:color w:val="000000"/>
        </w:rPr>
        <w:t xml:space="preserve">. </w:t>
      </w:r>
      <w:r>
        <w:rPr>
          <w:rFonts w:ascii="Arial" w:hAnsi="Arial" w:cs="Arial"/>
          <w:color w:val="000000"/>
          <w:sz w:val="24"/>
          <w:szCs w:val="24"/>
        </w:rPr>
        <w:t>Pravidelne sa v rámci hodín organizuje Biblická olympiáda.</w:t>
      </w:r>
    </w:p>
    <w:p w:rsidR="001D3757" w:rsidRDefault="001D3757">
      <w:pPr>
        <w:pStyle w:val="Bezriadkovania"/>
        <w:autoSpaceDE w:val="0"/>
        <w:autoSpaceDN w:val="0"/>
        <w:adjustRightInd w:val="0"/>
        <w:rPr>
          <w:rFonts w:ascii="Arial" w:eastAsia="Times New Roman" w:hAnsi="Arial" w:cs="Arial"/>
          <w:bCs w:val="0"/>
          <w:sz w:val="24"/>
          <w:lang w:val="cs-CZ" w:eastAsia="cs-CZ"/>
        </w:rPr>
      </w:pPr>
    </w:p>
    <w:p w:rsidR="001D3757" w:rsidRDefault="00A138C0">
      <w:pPr>
        <w:pStyle w:val="Bezriadkovania"/>
        <w:autoSpaceDE w:val="0"/>
        <w:autoSpaceDN w:val="0"/>
        <w:adjustRightInd w:val="0"/>
        <w:jc w:val="both"/>
        <w:rPr>
          <w:rFonts w:ascii="Arial" w:eastAsia="Times New Roman" w:hAnsi="Arial" w:cs="Arial"/>
          <w:bCs w:val="0"/>
          <w:sz w:val="24"/>
          <w:lang w:val="cs-CZ" w:eastAsia="cs-CZ"/>
        </w:rPr>
      </w:pPr>
      <w:r>
        <w:rPr>
          <w:rFonts w:ascii="Arial" w:eastAsia="Times New Roman" w:hAnsi="Arial" w:cs="Arial"/>
          <w:bCs w:val="0"/>
          <w:sz w:val="24"/>
          <w:lang w:val="cs-CZ" w:eastAsia="cs-CZ"/>
        </w:rPr>
        <w:t xml:space="preserve">Vo svete sa propaguje trend návratu k prírodným vedám, pretože práve tu sa veľmi dobre aplikuje pozorovanie, experiment, objavovanie- metódy zaujímavé pre deti. Z toho sme vychádzali aj vo vzdelávacej oblasti </w:t>
      </w:r>
      <w:r>
        <w:rPr>
          <w:rFonts w:ascii="Arial" w:eastAsia="Times New Roman" w:hAnsi="Arial" w:cs="Arial"/>
          <w:b/>
          <w:sz w:val="24"/>
          <w:lang w:val="cs-CZ" w:eastAsia="cs-CZ"/>
        </w:rPr>
        <w:t>Človek a príroda</w:t>
      </w:r>
      <w:r>
        <w:rPr>
          <w:rFonts w:ascii="Arial" w:eastAsia="Times New Roman" w:hAnsi="Arial" w:cs="Arial"/>
          <w:bCs w:val="0"/>
          <w:sz w:val="24"/>
          <w:lang w:val="cs-CZ" w:eastAsia="cs-CZ"/>
        </w:rPr>
        <w:t>. V predmete biológia sme dotovali 5., 6. a 7. ročník. Pridané hodiny budú slúžiť na plnenie prierezových tém a zapájanie do súťaží. V predmete chémia sme posilnili vyučovanie v 6., 7. a 8. ročníku. Významným cieľom vyučovania chémie je aj oboznámenie sa žiakov s chemickými látkami, ktoré pozitívne a negatívne ovplyvňujú život človeka (chemické aspekty racionálnej výživy, vplyv alkoholu, nikotínu a iných drog na ľudský organizmus</w:t>
      </w:r>
      <w:r>
        <w:t>).</w:t>
      </w:r>
    </w:p>
    <w:p w:rsidR="001D3757" w:rsidRDefault="001D3757">
      <w:pPr>
        <w:autoSpaceDE w:val="0"/>
        <w:autoSpaceDN w:val="0"/>
        <w:adjustRightInd w:val="0"/>
        <w:rPr>
          <w:rFonts w:ascii="Arial" w:hAnsi="Arial" w:cs="Arial"/>
          <w:szCs w:val="22"/>
        </w:rPr>
      </w:pPr>
    </w:p>
    <w:p w:rsidR="001D3757" w:rsidRDefault="00A138C0">
      <w:pPr>
        <w:autoSpaceDE w:val="0"/>
        <w:autoSpaceDN w:val="0"/>
        <w:adjustRightInd w:val="0"/>
        <w:rPr>
          <w:rFonts w:ascii="Arial" w:hAnsi="Arial" w:cs="Arial"/>
        </w:rPr>
      </w:pPr>
      <w:r>
        <w:rPr>
          <w:rFonts w:ascii="Arial" w:hAnsi="Arial" w:cs="Arial"/>
        </w:rPr>
        <w:t>V rámci vzdelávacej oblasti</w:t>
      </w:r>
      <w:r>
        <w:rPr>
          <w:rFonts w:ascii="Arial" w:hAnsi="Arial" w:cs="Arial"/>
          <w:b/>
          <w:bCs/>
        </w:rPr>
        <w:t xml:space="preserve"> Umenie a kultúra </w:t>
      </w:r>
      <w:r>
        <w:rPr>
          <w:rFonts w:ascii="Arial" w:hAnsi="Arial" w:cs="Arial"/>
        </w:rPr>
        <w:t>sa žiaci 5. – 7. ročníka každoročne zapájajú do výtvarnej súťaže na rôzne témy.</w:t>
      </w:r>
    </w:p>
    <w:p w:rsidR="001D3757" w:rsidRDefault="001D3757">
      <w:pPr>
        <w:autoSpaceDE w:val="0"/>
        <w:autoSpaceDN w:val="0"/>
        <w:adjustRightInd w:val="0"/>
        <w:rPr>
          <w:rFonts w:ascii="Arial" w:hAnsi="Arial" w:cs="Arial"/>
        </w:rPr>
      </w:pPr>
    </w:p>
    <w:p w:rsidR="001D3757" w:rsidRDefault="00A138C0">
      <w:pPr>
        <w:autoSpaceDE w:val="0"/>
        <w:autoSpaceDN w:val="0"/>
        <w:adjustRightInd w:val="0"/>
        <w:rPr>
          <w:rFonts w:ascii="Arial" w:hAnsi="Arial" w:cs="Arial"/>
          <w:szCs w:val="22"/>
        </w:rPr>
      </w:pPr>
      <w:r>
        <w:rPr>
          <w:rFonts w:ascii="Arial" w:hAnsi="Arial" w:cs="Arial"/>
        </w:rPr>
        <w:t xml:space="preserve">Vzdelávacia oblasť </w:t>
      </w:r>
      <w:r>
        <w:rPr>
          <w:rFonts w:ascii="Arial" w:hAnsi="Arial" w:cs="Arial"/>
          <w:b/>
          <w:bCs/>
        </w:rPr>
        <w:t>Zdravie a pohyb</w:t>
      </w:r>
      <w:r>
        <w:rPr>
          <w:rFonts w:ascii="Arial" w:hAnsi="Arial" w:cs="Arial"/>
        </w:rPr>
        <w:t xml:space="preserve"> zahŕňa Telesnú a športovú výchovu. V prípade záujmu zo strany žiakov a rodičov bude realizovaný lyžiarsky kurz, ktoréh sa môžu zúčastniť žiaci 7. – 9. ročníka. </w:t>
      </w:r>
    </w:p>
    <w:p w:rsidR="001D3757" w:rsidRDefault="001D3757">
      <w:pPr>
        <w:pStyle w:val="Bezriadkovania"/>
        <w:autoSpaceDE w:val="0"/>
        <w:autoSpaceDN w:val="0"/>
        <w:adjustRightInd w:val="0"/>
      </w:pPr>
    </w:p>
    <w:p w:rsidR="001D3757" w:rsidRDefault="001D3757">
      <w:pPr>
        <w:rPr>
          <w:lang w:val="sk-SK" w:eastAsia="sk-SK"/>
        </w:rPr>
      </w:pPr>
      <w:bookmarkStart w:id="66" w:name="_Toc304788263"/>
    </w:p>
    <w:p w:rsidR="001D3757" w:rsidRDefault="001D3757">
      <w:pPr>
        <w:rPr>
          <w:lang w:val="sk-SK" w:eastAsia="sk-SK"/>
        </w:rPr>
      </w:pPr>
    </w:p>
    <w:p w:rsidR="001D3757" w:rsidRDefault="00A138C0">
      <w:pPr>
        <w:pStyle w:val="Nadpis3"/>
        <w:numPr>
          <w:ilvl w:val="0"/>
          <w:numId w:val="0"/>
        </w:numPr>
        <w:rPr>
          <w:b/>
          <w:bCs/>
        </w:rPr>
      </w:pPr>
      <w:bookmarkStart w:id="67" w:name="_Toc339571656"/>
      <w:r>
        <w:rPr>
          <w:b/>
          <w:bCs/>
        </w:rPr>
        <w:t>Charaktreistika vzdelávacích oblastí</w:t>
      </w:r>
      <w:bookmarkEnd w:id="66"/>
      <w:bookmarkEnd w:id="67"/>
    </w:p>
    <w:p w:rsidR="001D3757" w:rsidRDefault="001D3757">
      <w:pPr>
        <w:autoSpaceDE w:val="0"/>
        <w:autoSpaceDN w:val="0"/>
        <w:adjustRightInd w:val="0"/>
        <w:rPr>
          <w:rFonts w:ascii="Arial" w:hAnsi="Arial" w:cs="Arial"/>
          <w:sz w:val="22"/>
          <w:szCs w:val="22"/>
        </w:rPr>
      </w:pPr>
    </w:p>
    <w:p w:rsidR="001D3757" w:rsidRDefault="00A138C0">
      <w:pPr>
        <w:jc w:val="both"/>
        <w:rPr>
          <w:rFonts w:ascii="Arial" w:hAnsi="Arial" w:cs="Arial"/>
          <w:color w:val="000000"/>
        </w:rPr>
      </w:pPr>
      <w:r>
        <w:rPr>
          <w:rFonts w:ascii="Arial" w:hAnsi="Arial" w:cs="Arial"/>
          <w:color w:val="000000"/>
        </w:rPr>
        <w:t>Obsah základného vzdelávania je rozdelený do siedmich vzdelávacích oblastí v primárnom vzdelávaní a ôsmich vzdelávacích oblastí v nižšom sekundárnom vzdelávaní:</w:t>
      </w:r>
    </w:p>
    <w:p w:rsidR="001D3757" w:rsidRDefault="001D3757">
      <w:pPr>
        <w:ind w:left="360"/>
        <w:jc w:val="both"/>
        <w:rPr>
          <w:rFonts w:ascii="Arial" w:hAnsi="Arial" w:cs="Arial"/>
          <w:color w:val="000000"/>
        </w:rPr>
      </w:pPr>
    </w:p>
    <w:p w:rsidR="001D3757" w:rsidRDefault="00A138C0">
      <w:pPr>
        <w:jc w:val="both"/>
        <w:rPr>
          <w:rFonts w:ascii="Arial" w:hAnsi="Arial" w:cs="Arial"/>
        </w:rPr>
      </w:pPr>
      <w:r>
        <w:rPr>
          <w:rFonts w:ascii="Arial" w:hAnsi="Arial" w:cs="Arial"/>
        </w:rPr>
        <w:t>Jazyk a komunikácia</w:t>
      </w:r>
      <w:r>
        <w:rPr>
          <w:rFonts w:ascii="Arial" w:hAnsi="Arial" w:cs="Arial"/>
        </w:rPr>
        <w:tab/>
      </w:r>
      <w:r>
        <w:rPr>
          <w:rFonts w:ascii="Arial" w:hAnsi="Arial" w:cs="Arial"/>
        </w:rPr>
        <w:tab/>
      </w:r>
      <w:r>
        <w:rPr>
          <w:rFonts w:ascii="Arial" w:hAnsi="Arial" w:cs="Arial"/>
        </w:rPr>
        <w:tab/>
      </w:r>
      <w:r>
        <w:rPr>
          <w:rFonts w:ascii="Arial" w:hAnsi="Arial" w:cs="Arial"/>
        </w:rPr>
        <w:tab/>
        <w:t>ISCED1</w:t>
      </w:r>
      <w:r>
        <w:rPr>
          <w:rFonts w:ascii="Arial" w:hAnsi="Arial" w:cs="Arial"/>
        </w:rPr>
        <w:tab/>
        <w:t>ISCED2</w:t>
      </w:r>
    </w:p>
    <w:p w:rsidR="001D3757" w:rsidRDefault="00A138C0">
      <w:pPr>
        <w:jc w:val="both"/>
        <w:rPr>
          <w:rFonts w:ascii="Arial" w:hAnsi="Arial" w:cs="Arial"/>
        </w:rPr>
      </w:pPr>
      <w:r>
        <w:rPr>
          <w:rFonts w:ascii="Arial" w:hAnsi="Arial" w:cs="Arial"/>
        </w:rPr>
        <w:t>Matematika a práca s informáciami</w:t>
      </w:r>
      <w:r>
        <w:rPr>
          <w:rFonts w:ascii="Arial" w:hAnsi="Arial" w:cs="Arial"/>
        </w:rPr>
        <w:tab/>
      </w:r>
      <w:r>
        <w:rPr>
          <w:rFonts w:ascii="Arial" w:hAnsi="Arial" w:cs="Arial"/>
        </w:rPr>
        <w:tab/>
        <w:t>ISCED1</w:t>
      </w:r>
      <w:r>
        <w:rPr>
          <w:rFonts w:ascii="Arial" w:hAnsi="Arial" w:cs="Arial"/>
        </w:rPr>
        <w:tab/>
        <w:t>ISCED2</w:t>
      </w:r>
    </w:p>
    <w:p w:rsidR="001D3757" w:rsidRDefault="00A138C0">
      <w:pPr>
        <w:jc w:val="both"/>
        <w:rPr>
          <w:rFonts w:ascii="Arial" w:hAnsi="Arial" w:cs="Arial"/>
        </w:rPr>
      </w:pPr>
      <w:r>
        <w:rPr>
          <w:rFonts w:ascii="Arial" w:hAnsi="Arial" w:cs="Arial"/>
        </w:rPr>
        <w:t>Príroda a spoločnosť</w:t>
      </w:r>
      <w:r>
        <w:rPr>
          <w:rFonts w:ascii="Arial" w:hAnsi="Arial" w:cs="Arial"/>
        </w:rPr>
        <w:tab/>
      </w:r>
      <w:r>
        <w:rPr>
          <w:rFonts w:ascii="Arial" w:hAnsi="Arial" w:cs="Arial"/>
        </w:rPr>
        <w:tab/>
      </w:r>
      <w:r>
        <w:rPr>
          <w:rFonts w:ascii="Arial" w:hAnsi="Arial" w:cs="Arial"/>
        </w:rPr>
        <w:tab/>
      </w:r>
      <w:r>
        <w:rPr>
          <w:rFonts w:ascii="Arial" w:hAnsi="Arial" w:cs="Arial"/>
        </w:rPr>
        <w:tab/>
        <w:t>ISCED1</w:t>
      </w:r>
      <w:r>
        <w:rPr>
          <w:rFonts w:ascii="Arial" w:hAnsi="Arial" w:cs="Arial"/>
        </w:rPr>
        <w:tab/>
        <w:t xml:space="preserve">––––––    </w:t>
      </w:r>
    </w:p>
    <w:p w:rsidR="001D3757" w:rsidRDefault="00A138C0">
      <w:pPr>
        <w:jc w:val="both"/>
        <w:rPr>
          <w:rFonts w:ascii="Arial" w:hAnsi="Arial" w:cs="Arial"/>
        </w:rPr>
      </w:pPr>
      <w:r>
        <w:rPr>
          <w:rFonts w:ascii="Arial" w:hAnsi="Arial" w:cs="Arial"/>
        </w:rPr>
        <w:t>Človek a príroda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ISCED2</w:t>
      </w:r>
    </w:p>
    <w:p w:rsidR="001D3757" w:rsidRDefault="00A138C0">
      <w:pPr>
        <w:jc w:val="both"/>
        <w:rPr>
          <w:rFonts w:ascii="Arial" w:hAnsi="Arial" w:cs="Arial"/>
        </w:rPr>
      </w:pPr>
      <w:r>
        <w:rPr>
          <w:rFonts w:ascii="Arial" w:hAnsi="Arial" w:cs="Arial"/>
        </w:rPr>
        <w:t>Človek a spoločnosť</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ISCED2</w:t>
      </w:r>
    </w:p>
    <w:p w:rsidR="001D3757" w:rsidRDefault="00A138C0">
      <w:pPr>
        <w:jc w:val="both"/>
        <w:rPr>
          <w:rFonts w:ascii="Arial" w:hAnsi="Arial" w:cs="Arial"/>
        </w:rPr>
      </w:pPr>
      <w:r>
        <w:rPr>
          <w:rFonts w:ascii="Arial" w:hAnsi="Arial" w:cs="Arial"/>
        </w:rPr>
        <w:t>Človek a hodnoty</w:t>
      </w:r>
      <w:r>
        <w:rPr>
          <w:rFonts w:ascii="Arial" w:hAnsi="Arial" w:cs="Arial"/>
        </w:rPr>
        <w:tab/>
      </w:r>
      <w:r>
        <w:rPr>
          <w:rFonts w:ascii="Arial" w:hAnsi="Arial" w:cs="Arial"/>
        </w:rPr>
        <w:tab/>
      </w:r>
      <w:r>
        <w:rPr>
          <w:rFonts w:ascii="Arial" w:hAnsi="Arial" w:cs="Arial"/>
        </w:rPr>
        <w:tab/>
      </w:r>
      <w:r>
        <w:rPr>
          <w:rFonts w:ascii="Arial" w:hAnsi="Arial" w:cs="Arial"/>
        </w:rPr>
        <w:tab/>
        <w:t xml:space="preserve">          ISCED1</w:t>
      </w:r>
      <w:r>
        <w:rPr>
          <w:rFonts w:ascii="Arial" w:hAnsi="Arial" w:cs="Arial"/>
        </w:rPr>
        <w:tab/>
        <w:t>ISCED2</w:t>
      </w:r>
    </w:p>
    <w:p w:rsidR="001D3757" w:rsidRDefault="00A138C0">
      <w:pPr>
        <w:jc w:val="both"/>
        <w:rPr>
          <w:rFonts w:ascii="Arial" w:hAnsi="Arial" w:cs="Arial"/>
        </w:rPr>
      </w:pPr>
      <w:r>
        <w:rPr>
          <w:rFonts w:ascii="Arial" w:hAnsi="Arial" w:cs="Arial"/>
        </w:rPr>
        <w:t>Človek a svet práce</w:t>
      </w:r>
      <w:r>
        <w:rPr>
          <w:rFonts w:ascii="Arial" w:hAnsi="Arial" w:cs="Arial"/>
        </w:rPr>
        <w:tab/>
      </w:r>
      <w:r>
        <w:rPr>
          <w:rFonts w:ascii="Arial" w:hAnsi="Arial" w:cs="Arial"/>
        </w:rPr>
        <w:tab/>
      </w:r>
      <w:r>
        <w:rPr>
          <w:rFonts w:ascii="Arial" w:hAnsi="Arial" w:cs="Arial"/>
        </w:rPr>
        <w:tab/>
      </w:r>
      <w:r>
        <w:rPr>
          <w:rFonts w:ascii="Arial" w:hAnsi="Arial" w:cs="Arial"/>
        </w:rPr>
        <w:tab/>
        <w:t xml:space="preserve">          ISCED1</w:t>
      </w:r>
      <w:r>
        <w:rPr>
          <w:rFonts w:ascii="Arial" w:hAnsi="Arial" w:cs="Arial"/>
        </w:rPr>
        <w:tab/>
        <w:t>ISCED2</w:t>
      </w:r>
    </w:p>
    <w:p w:rsidR="001D3757" w:rsidRDefault="00A138C0">
      <w:pPr>
        <w:jc w:val="both"/>
        <w:rPr>
          <w:rFonts w:ascii="Arial" w:hAnsi="Arial" w:cs="Arial"/>
        </w:rPr>
      </w:pPr>
      <w:r>
        <w:rPr>
          <w:rFonts w:ascii="Arial" w:hAnsi="Arial" w:cs="Arial"/>
        </w:rPr>
        <w:t>Umenie a kultúra</w:t>
      </w:r>
      <w:r>
        <w:rPr>
          <w:rFonts w:ascii="Arial" w:hAnsi="Arial" w:cs="Arial"/>
        </w:rPr>
        <w:tab/>
      </w:r>
      <w:r>
        <w:rPr>
          <w:rFonts w:ascii="Arial" w:hAnsi="Arial" w:cs="Arial"/>
        </w:rPr>
        <w:tab/>
      </w:r>
      <w:r>
        <w:rPr>
          <w:rFonts w:ascii="Arial" w:hAnsi="Arial" w:cs="Arial"/>
        </w:rPr>
        <w:tab/>
      </w:r>
      <w:r>
        <w:rPr>
          <w:rFonts w:ascii="Arial" w:hAnsi="Arial" w:cs="Arial"/>
        </w:rPr>
        <w:tab/>
        <w:t xml:space="preserve">          ISCED1</w:t>
      </w:r>
      <w:r>
        <w:rPr>
          <w:rFonts w:ascii="Arial" w:hAnsi="Arial" w:cs="Arial"/>
        </w:rPr>
        <w:tab/>
        <w:t>ISCED2</w:t>
      </w:r>
    </w:p>
    <w:p w:rsidR="001D3757" w:rsidRDefault="00A138C0">
      <w:pPr>
        <w:jc w:val="both"/>
        <w:rPr>
          <w:rFonts w:ascii="Arial" w:hAnsi="Arial" w:cs="Arial"/>
        </w:rPr>
      </w:pPr>
      <w:r>
        <w:rPr>
          <w:rFonts w:ascii="Arial" w:hAnsi="Arial" w:cs="Arial"/>
        </w:rPr>
        <w:t>Zdravie a pohyb</w:t>
      </w:r>
      <w:r>
        <w:rPr>
          <w:rFonts w:ascii="Arial" w:hAnsi="Arial" w:cs="Arial"/>
        </w:rPr>
        <w:tab/>
      </w:r>
      <w:r>
        <w:rPr>
          <w:rFonts w:ascii="Arial" w:hAnsi="Arial" w:cs="Arial"/>
        </w:rPr>
        <w:tab/>
      </w:r>
      <w:r>
        <w:rPr>
          <w:rFonts w:ascii="Arial" w:hAnsi="Arial" w:cs="Arial"/>
        </w:rPr>
        <w:tab/>
      </w:r>
      <w:r>
        <w:rPr>
          <w:rFonts w:ascii="Arial" w:hAnsi="Arial" w:cs="Arial"/>
        </w:rPr>
        <w:tab/>
        <w:t xml:space="preserve">          ISCED1</w:t>
      </w:r>
      <w:r>
        <w:rPr>
          <w:rFonts w:ascii="Arial" w:hAnsi="Arial" w:cs="Arial"/>
        </w:rPr>
        <w:tab/>
        <w:t>ISCED2</w:t>
      </w:r>
    </w:p>
    <w:p w:rsidR="001D3757" w:rsidRDefault="001D3757">
      <w:pPr>
        <w:tabs>
          <w:tab w:val="left" w:pos="567"/>
          <w:tab w:val="right" w:leader="dot" w:pos="8505"/>
        </w:tabs>
        <w:jc w:val="both"/>
        <w:rPr>
          <w:rFonts w:ascii="Arial" w:hAnsi="Arial" w:cs="Arial"/>
        </w:rPr>
      </w:pPr>
    </w:p>
    <w:p w:rsidR="001D3757" w:rsidRDefault="00A138C0">
      <w:pPr>
        <w:tabs>
          <w:tab w:val="left" w:pos="567"/>
          <w:tab w:val="right" w:leader="dot" w:pos="8505"/>
        </w:tabs>
        <w:jc w:val="both"/>
        <w:rPr>
          <w:rFonts w:ascii="Arial" w:hAnsi="Arial" w:cs="Arial"/>
          <w:b/>
          <w:color w:val="808000"/>
          <w:u w:val="single"/>
        </w:rPr>
      </w:pPr>
      <w:r>
        <w:rPr>
          <w:rFonts w:ascii="Arial" w:hAnsi="Arial" w:cs="Arial"/>
          <w:bCs/>
          <w:color w:val="000000"/>
        </w:rPr>
        <w:t>Vzdelávacia oblasť</w:t>
      </w:r>
      <w:r>
        <w:rPr>
          <w:rFonts w:ascii="Arial" w:hAnsi="Arial" w:cs="Arial"/>
          <w:b/>
          <w:color w:val="000000"/>
        </w:rPr>
        <w:t xml:space="preserve"> </w:t>
      </w:r>
      <w:r>
        <w:rPr>
          <w:rFonts w:ascii="Arial" w:hAnsi="Arial" w:cs="Arial"/>
          <w:b/>
          <w:u w:val="single"/>
        </w:rPr>
        <w:t>Jazyk a komunikácia</w:t>
      </w:r>
    </w:p>
    <w:p w:rsidR="001D3757" w:rsidRDefault="001D3757">
      <w:pPr>
        <w:tabs>
          <w:tab w:val="left" w:pos="567"/>
          <w:tab w:val="right" w:leader="dot" w:pos="8505"/>
        </w:tabs>
        <w:jc w:val="both"/>
        <w:rPr>
          <w:rFonts w:ascii="Arial" w:hAnsi="Arial" w:cs="Arial"/>
          <w:b/>
          <w:color w:val="808000"/>
          <w:u w:val="single"/>
        </w:rPr>
      </w:pPr>
    </w:p>
    <w:p w:rsidR="001D3757" w:rsidRDefault="00A138C0">
      <w:pPr>
        <w:jc w:val="both"/>
        <w:rPr>
          <w:rFonts w:ascii="Arial" w:hAnsi="Arial" w:cs="Arial"/>
          <w:color w:val="FF0000"/>
        </w:rPr>
      </w:pPr>
      <w:r>
        <w:rPr>
          <w:rFonts w:ascii="Arial" w:hAnsi="Arial" w:cs="Arial"/>
          <w:sz w:val="22"/>
          <w:szCs w:val="22"/>
        </w:rPr>
        <w:t>Z</w:t>
      </w:r>
      <w:r>
        <w:rPr>
          <w:rFonts w:ascii="Arial" w:hAnsi="Arial" w:cs="Arial"/>
        </w:rPr>
        <w:t>dôrazňuje chápanie jazyka ako nástroja myslenia a komunikácie medzi ľuďmi, čo by sa vo vyučovaní jazyka malo premietnuť do zámerného preferovania rozvoja komunikačných kompetencií, ktoré budú istým teoretickým i praktickým východiskom ich ďalšieho rozvíjania v ostatných vyučovacích predmetoch s ohľadom na ich špecifické potreby. Najväčší akcent sa pritom kladie na vlastnú tvorbu jazykových prejavov, prácu s informáciami, čitateľskú gramotnosť, schopnosť argumentovať a podobne.</w:t>
      </w:r>
    </w:p>
    <w:p w:rsidR="001D3757" w:rsidRDefault="00A138C0">
      <w:pPr>
        <w:jc w:val="both"/>
        <w:rPr>
          <w:rFonts w:ascii="Arial" w:hAnsi="Arial" w:cs="Arial"/>
          <w:bCs/>
          <w:iCs/>
        </w:rPr>
      </w:pPr>
      <w:r>
        <w:rPr>
          <w:rFonts w:ascii="Arial" w:hAnsi="Arial" w:cs="Arial"/>
          <w:bCs/>
          <w:iCs/>
        </w:rPr>
        <w:t xml:space="preserve">Obsah predmetu smeruje k rozvíjaniu čitateľských kompetencií, resp. súboru vedomostí, zručností, hodnôt a postojov zameraných na príjem umeleckého textu, jeho analýzu, interpretáciu a hodnotenie. Dôraz sa kladie na čítanie a to nielen na zvládnutie techniky čítania, ale aj pochopenie obsahu. </w:t>
      </w:r>
    </w:p>
    <w:p w:rsidR="001D3757" w:rsidRDefault="00A138C0">
      <w:pPr>
        <w:jc w:val="both"/>
        <w:rPr>
          <w:rFonts w:ascii="Arial" w:hAnsi="Arial" w:cs="Arial"/>
          <w:bCs/>
        </w:rPr>
      </w:pPr>
      <w:r>
        <w:rPr>
          <w:rFonts w:ascii="Arial" w:hAnsi="Arial" w:cs="Arial"/>
        </w:rPr>
        <w:t>Dobré zvládnutie jazykového učiva vytvára predpoklad na rozvinutie schopnosti úspešne sa uplatniť na trhu práce a v súkromnom živote. Jazyk sa chápe ako znak národnej a individuálnej identity, ako prostriedok komunikácie a profesionálnej realizácie a prostriedok na vyjadrovanie citov a pocitov.</w:t>
      </w:r>
    </w:p>
    <w:p w:rsidR="001D3757" w:rsidRDefault="001D3757">
      <w:pPr>
        <w:jc w:val="both"/>
        <w:rPr>
          <w:rFonts w:ascii="Arial" w:hAnsi="Arial"/>
          <w:bCs/>
        </w:rPr>
      </w:pPr>
    </w:p>
    <w:p w:rsidR="001D3757" w:rsidRDefault="00A138C0">
      <w:pPr>
        <w:jc w:val="both"/>
        <w:rPr>
          <w:rFonts w:ascii="Arial" w:hAnsi="Arial"/>
          <w:bCs/>
        </w:rPr>
      </w:pPr>
      <w:r>
        <w:rPr>
          <w:rFonts w:ascii="Arial" w:hAnsi="Arial"/>
          <w:bCs/>
        </w:rPr>
        <w:t xml:space="preserve">Cudzie jazyky poskytujú živý jazykový základ a predpoklady pre komunikáciu žiakov v rámci Európskej únie. Cudzie jazyky umožňujú poznávať odlišnosti v spôsobe života ľudí iných krajín a ich odlišné kultúrne tradície. Poskytujú prehĺbenie vedomostí a vzájomného medzinárodného porozumenie a tolerancie a vytvárajú podmienky pre spoluprácu škôl na medzinárodných projektoch. </w:t>
      </w:r>
    </w:p>
    <w:p w:rsidR="001D3757" w:rsidRDefault="001D3757">
      <w:pPr>
        <w:tabs>
          <w:tab w:val="left" w:pos="567"/>
          <w:tab w:val="right" w:leader="dot" w:pos="8505"/>
        </w:tabs>
        <w:jc w:val="both"/>
        <w:rPr>
          <w:rFonts w:ascii="Arial" w:hAnsi="Arial" w:cs="Arial"/>
          <w:imprint/>
          <w:lang w:eastAsia="sk-SK"/>
        </w:rPr>
      </w:pPr>
    </w:p>
    <w:p w:rsidR="001D3757" w:rsidRDefault="00A138C0">
      <w:pPr>
        <w:tabs>
          <w:tab w:val="left" w:pos="567"/>
          <w:tab w:val="right" w:leader="dot" w:pos="8505"/>
        </w:tabs>
        <w:jc w:val="both"/>
        <w:rPr>
          <w:rFonts w:ascii="Arial" w:hAnsi="Arial" w:cs="Arial"/>
          <w:b/>
          <w:u w:val="single"/>
        </w:rPr>
      </w:pPr>
      <w:r>
        <w:rPr>
          <w:rFonts w:ascii="Arial" w:hAnsi="Arial" w:cs="Arial"/>
          <w:bCs/>
          <w:color w:val="000000"/>
        </w:rPr>
        <w:t>Vzdelávacia oblasť</w:t>
      </w:r>
      <w:r>
        <w:rPr>
          <w:rFonts w:ascii="Arial" w:hAnsi="Arial" w:cs="Arial"/>
          <w:b/>
          <w:color w:val="000000"/>
        </w:rPr>
        <w:t xml:space="preserve"> </w:t>
      </w:r>
      <w:r>
        <w:rPr>
          <w:rFonts w:ascii="Arial" w:hAnsi="Arial" w:cs="Arial"/>
          <w:b/>
          <w:u w:val="single"/>
        </w:rPr>
        <w:t>Matematika a práca s informáciami</w:t>
      </w:r>
    </w:p>
    <w:p w:rsidR="001D3757" w:rsidRDefault="001D3757">
      <w:pPr>
        <w:pStyle w:val="Normlnywebov"/>
        <w:tabs>
          <w:tab w:val="left" w:pos="7935"/>
        </w:tabs>
        <w:spacing w:before="0" w:beforeAutospacing="0" w:after="0" w:afterAutospacing="0"/>
        <w:jc w:val="both"/>
        <w:rPr>
          <w:rFonts w:ascii="Arial" w:hAnsi="Arial" w:cs="Arial"/>
          <w:sz w:val="22"/>
          <w:szCs w:val="22"/>
        </w:rPr>
      </w:pPr>
    </w:p>
    <w:p w:rsidR="001D3757" w:rsidRDefault="00A138C0">
      <w:pPr>
        <w:jc w:val="both"/>
        <w:rPr>
          <w:rFonts w:ascii="Arial" w:hAnsi="Arial" w:cs="Arial"/>
        </w:rPr>
      </w:pPr>
      <w:r>
        <w:rPr>
          <w:rFonts w:ascii="Arial" w:eastAsia="Luxi Sans" w:hAnsi="Arial" w:cs="Arial"/>
          <w:bCs/>
        </w:rPr>
        <w:t>Matematika</w:t>
      </w:r>
      <w:r>
        <w:rPr>
          <w:rFonts w:ascii="Arial" w:eastAsia="Luxi Sans" w:hAnsi="Arial" w:cs="Arial"/>
        </w:rPr>
        <w:t xml:space="preserve"> </w:t>
      </w:r>
      <w:r>
        <w:rPr>
          <w:rFonts w:ascii="Arial" w:hAnsi="Arial" w:cs="Arial"/>
        </w:rPr>
        <w:t>rozvíja u žiakov  matematické myslenie, ktoré je potrebné pri  riešení rôznych problémov v každodenných situáciách. Je rozpracovaná na kompetenčnom základe, čo zaručuje vysokú mieru schopnosti aplikácie matematických poznatkov v praxi.</w:t>
      </w:r>
    </w:p>
    <w:p w:rsidR="001D3757" w:rsidRDefault="00A138C0">
      <w:pPr>
        <w:jc w:val="both"/>
        <w:rPr>
          <w:rFonts w:ascii="Arial" w:hAnsi="Arial" w:cs="Arial"/>
          <w:b/>
        </w:rPr>
      </w:pPr>
      <w:r>
        <w:rPr>
          <w:rFonts w:ascii="Arial" w:hAnsi="Arial" w:cs="Arial"/>
          <w:bCs/>
        </w:rPr>
        <w:t>Informatická výchova a informatika</w:t>
      </w:r>
      <w:r>
        <w:rPr>
          <w:rFonts w:ascii="Arial" w:hAnsi="Arial" w:cs="Arial"/>
        </w:rPr>
        <w:t xml:space="preserve"> podobne ako matematika rozvíja myslenie žiakov, ich schopnosť hľadať riešenia problémových úloh ich schopnosť analyzovať a syntetizovať, zovšeobecňovať, hľadať vhodné stratégie riešenia problémov a overovať ich v praxi. Vedie k presnému vyjadrovaniu myšlienok a postupov a ich zaznamenaniu vo formálnych zápisoch, ktoré slúžia ako všeobecný prostriedok komunikácie. Systematické základné vzdelanie v oblasti informatiky a využitia jej nástrojov zabezpečí rovnakú príležitosť všetkým žiakom  získať základnú digitálnu gramotnosť. Poslaním vyučovania informatiky je viesť žiakov k pochopeniu základných pojmov, postupov a techník používaných pri práci s údajmi a toku informácií v počítačových systémoch. Buduje tak informatickú kultúru, t. j. vychováva k efektívnemu využívaniu prostriedkov informačnej civilizácie  rešpektovaním právnych a etických zásad používania informačných technológií a produktov. Toto poslanie je potrebné dosiahnuť spoločným pôsobením predmetu informatika a aplikovaním informačných technológií vo vyučovaní aj iných predmetov, medzipredmetových projektov, celoškolských programov a pri riadení školy. </w:t>
      </w:r>
    </w:p>
    <w:p w:rsidR="001D3757" w:rsidRDefault="001D3757">
      <w:pPr>
        <w:ind w:firstLine="524"/>
        <w:jc w:val="both"/>
        <w:rPr>
          <w:rFonts w:ascii="Arial" w:hAnsi="Arial" w:cs="Arial"/>
          <w:b/>
        </w:rPr>
      </w:pPr>
    </w:p>
    <w:p w:rsidR="001D3757" w:rsidRDefault="00A138C0">
      <w:pPr>
        <w:jc w:val="both"/>
        <w:rPr>
          <w:rFonts w:ascii="Arial" w:hAnsi="Arial" w:cs="Arial"/>
          <w:b/>
          <w:u w:val="single"/>
        </w:rPr>
      </w:pPr>
      <w:r>
        <w:rPr>
          <w:rFonts w:ascii="Arial" w:hAnsi="Arial" w:cs="Arial"/>
          <w:bCs/>
        </w:rPr>
        <w:t>Vzdelávacia oblasť</w:t>
      </w:r>
      <w:r>
        <w:rPr>
          <w:rFonts w:ascii="Arial" w:hAnsi="Arial" w:cs="Arial"/>
          <w:b/>
        </w:rPr>
        <w:t xml:space="preserve"> </w:t>
      </w:r>
      <w:r>
        <w:rPr>
          <w:rFonts w:ascii="Arial" w:hAnsi="Arial" w:cs="Arial"/>
          <w:b/>
          <w:u w:val="single"/>
        </w:rPr>
        <w:t>Príroda a spoločnosť</w:t>
      </w:r>
    </w:p>
    <w:p w:rsidR="001D3757" w:rsidRDefault="001D3757">
      <w:pPr>
        <w:ind w:firstLine="524"/>
        <w:jc w:val="both"/>
        <w:rPr>
          <w:rFonts w:ascii="Arial" w:hAnsi="Arial" w:cs="Arial"/>
          <w:b/>
          <w:color w:val="808000"/>
          <w:u w:val="single"/>
        </w:rPr>
      </w:pPr>
    </w:p>
    <w:p w:rsidR="001D3757" w:rsidRDefault="00A138C0">
      <w:pPr>
        <w:pStyle w:val="Normlnywebov"/>
        <w:tabs>
          <w:tab w:val="left" w:pos="7935"/>
        </w:tabs>
        <w:spacing w:before="0" w:beforeAutospacing="0" w:after="0" w:afterAutospacing="0"/>
        <w:jc w:val="both"/>
        <w:rPr>
          <w:rFonts w:ascii="Arial" w:hAnsi="Arial" w:cs="Arial"/>
        </w:rPr>
      </w:pPr>
      <w:r>
        <w:rPr>
          <w:rFonts w:ascii="Arial" w:hAnsi="Arial" w:cs="Arial"/>
        </w:rPr>
        <w:lastRenderedPageBreak/>
        <w:t xml:space="preserve">Príroda a spoločnosť sú dve navzájom prepojené súčasti nášho života, ktoré zaujímajú žiakov už od predškolského veku.  Žiaci si uvedomujú priestor okolo seba, prírodu, ľudí, kultúru  a to všetko vo vzájomnom vzťahu a navzájom sa ovplyvňujúce.  V mladšom veku sú žiaci prirodzene zvedaví, zaujímajú sa o svet okolo seba a  o jeho fungovanie, hľadajú príčiny fungovania, skúšajú a učia sa pri tom. Postupné oboznamovanie sa s prírodnými a spoločenskými javmi a zákonitosťami v súlade s  prírodovedným a spoločenskovedným poznaním je umožnené v primárnom stupni vzdelávania takým spôsobom, ktorý u žiaka rozvíja aj procesuálnu stránku samotného poznávacieho procesu. Dôležité je, aby žiak vnímal zmeny vo svojom okolí, rozumel a snažil sa ich vysvetliť.  Vzdelávacie  činnosti sú zamerané na skúmanie javov a udalostí, ktoré sú spojené s  bezprostredným životným prostredím. Vyučovanie je postavené na pozorovacích a výskumných aktivitách, ktorých cieľom je riešenie čiastkových problémov, pričom východiskom k stanovovaniu problémov sú aktuálne detské vedomosti, ich minulá skúsenosť a úroveň ich kognitívnych schopností. </w:t>
      </w:r>
    </w:p>
    <w:p w:rsidR="001D3757" w:rsidRDefault="00A138C0">
      <w:pPr>
        <w:pStyle w:val="Normlnywebov"/>
        <w:tabs>
          <w:tab w:val="left" w:pos="7935"/>
        </w:tabs>
        <w:spacing w:before="0" w:beforeAutospacing="0" w:after="0" w:afterAutospacing="0"/>
        <w:jc w:val="both"/>
        <w:rPr>
          <w:rFonts w:ascii="Arial" w:hAnsi="Arial" w:cs="Arial"/>
        </w:rPr>
      </w:pPr>
      <w:r>
        <w:rPr>
          <w:rFonts w:ascii="Arial" w:hAnsi="Arial" w:cs="Arial"/>
        </w:rPr>
        <w:t xml:space="preserve">Prebudenie záujmu o krásy prírody a zaujímavé ľudské výtvory v blízkom ale aj vzdialenom okolí je podoprené zaujímavým spôsobom učenia sa o vlasti vo vlastivede.    </w:t>
      </w:r>
    </w:p>
    <w:p w:rsidR="001D3757" w:rsidRDefault="00A138C0">
      <w:pPr>
        <w:pStyle w:val="Normlnywebov"/>
        <w:tabs>
          <w:tab w:val="left" w:pos="7935"/>
        </w:tabs>
        <w:spacing w:before="0" w:beforeAutospacing="0" w:after="0" w:afterAutospacing="0"/>
        <w:jc w:val="both"/>
        <w:rPr>
          <w:rFonts w:ascii="Arial" w:hAnsi="Arial" w:cs="Arial"/>
        </w:rPr>
      </w:pPr>
      <w:r>
        <w:rPr>
          <w:rFonts w:ascii="Arial" w:hAnsi="Arial" w:cs="Arial"/>
        </w:rPr>
        <w:t>Dôležitým cieľom je dosiahnuť takú úroveň, aby dieťa bolo schopné samostatne sa orientovať v informáciách a vedieť ich spracovávať objektívne do takej miery, do akej mu to povoľuje jeho kognitívna úroveň, viesť žiakov k pochopeniu potreby ochrany prírodného a  kultúrneho prostredia. Rozvíjať</w:t>
      </w:r>
      <w:r>
        <w:rPr>
          <w:rFonts w:ascii="Arial" w:hAnsi="Arial" w:cs="Arial"/>
          <w:b/>
        </w:rPr>
        <w:t xml:space="preserve"> </w:t>
      </w:r>
      <w:r>
        <w:rPr>
          <w:rFonts w:ascii="Arial" w:hAnsi="Arial" w:cs="Arial"/>
          <w:snapToGrid w:val="0"/>
        </w:rPr>
        <w:t xml:space="preserve"> emotívne  (dobrodružné) poznávanie, pozorovanie a hodnotenie  javov z rodnej krajiny (okolie školy a bydliska) ale aj širšieho okolia svojho regiónu a celej krajiny, podporovať schopnosť žiakov rozprávať o svojom rodnom kraji (krajine svojho okolia), pričom využívajú poznatky zo svojich pozorovaní a skúseností. </w:t>
      </w:r>
    </w:p>
    <w:p w:rsidR="001D3757" w:rsidRDefault="00A138C0">
      <w:pPr>
        <w:jc w:val="both"/>
        <w:rPr>
          <w:rFonts w:ascii="Arial" w:hAnsi="Arial" w:cs="Arial"/>
        </w:rPr>
      </w:pPr>
      <w:r>
        <w:rPr>
          <w:rFonts w:ascii="Arial" w:hAnsi="Arial" w:cs="Arial"/>
        </w:rPr>
        <w:t xml:space="preserve">Dieťa nezískava v procese učenia sa len poznatky, ale postupne sa stáva prírodovedne gramotným. </w:t>
      </w:r>
    </w:p>
    <w:p w:rsidR="001D3757" w:rsidRDefault="00A138C0">
      <w:pPr>
        <w:jc w:val="both"/>
        <w:rPr>
          <w:snapToGrid w:val="0"/>
          <w:color w:val="808000"/>
        </w:rPr>
      </w:pPr>
      <w:r>
        <w:rPr>
          <w:color w:val="808000"/>
        </w:rPr>
        <w:tab/>
      </w:r>
    </w:p>
    <w:p w:rsidR="001D3757" w:rsidRDefault="00A138C0">
      <w:pPr>
        <w:jc w:val="both"/>
        <w:rPr>
          <w:rFonts w:ascii="Arial" w:hAnsi="Arial" w:cs="Arial"/>
          <w:b/>
          <w:u w:val="single"/>
        </w:rPr>
      </w:pPr>
      <w:r>
        <w:rPr>
          <w:rFonts w:ascii="Arial" w:hAnsi="Arial" w:cs="Arial"/>
          <w:bCs/>
        </w:rPr>
        <w:t>Vzdelávacia oblasť</w:t>
      </w:r>
      <w:r>
        <w:rPr>
          <w:rFonts w:ascii="Arial" w:hAnsi="Arial" w:cs="Arial"/>
          <w:b/>
          <w:sz w:val="22"/>
          <w:szCs w:val="22"/>
        </w:rPr>
        <w:t xml:space="preserve"> </w:t>
      </w:r>
      <w:r>
        <w:rPr>
          <w:rFonts w:ascii="Arial" w:hAnsi="Arial" w:cs="Arial"/>
          <w:b/>
          <w:u w:val="single"/>
        </w:rPr>
        <w:t>Človek a príroda</w:t>
      </w:r>
    </w:p>
    <w:p w:rsidR="001D3757" w:rsidRDefault="001D3757">
      <w:pPr>
        <w:ind w:firstLine="524"/>
        <w:jc w:val="both"/>
        <w:rPr>
          <w:rFonts w:ascii="Arial" w:hAnsi="Arial" w:cs="Arial"/>
          <w:b/>
          <w:color w:val="808000"/>
          <w:u w:val="single"/>
        </w:rPr>
      </w:pPr>
    </w:p>
    <w:p w:rsidR="001D3757" w:rsidRDefault="00A138C0">
      <w:pPr>
        <w:jc w:val="both"/>
        <w:rPr>
          <w:rFonts w:ascii="Arial" w:hAnsi="Arial" w:cs="Arial"/>
        </w:rPr>
      </w:pPr>
      <w:r>
        <w:rPr>
          <w:rFonts w:ascii="Arial" w:hAnsi="Arial" w:cs="Arial"/>
        </w:rPr>
        <w:t>Vzdelávacia oblasť Človek a príroda obsahuje problematiku vzdelávania spojenú so skúmaním prírody. V tejto oblasti žiaci dostávajú príležitosť poznávať prírodu ako systém, ktorého súčasťou sú vzájomné premeny, pôsobia na seba a ovplyvňujú sa navzájom. Na takomto poznaní je založené aj pochopenie dôležitosti prírodnej rovnováhy pre existenciu živých sústav, vrátane človeka. Prírodovedné predmety svojim činnostným a bádateľským charakterom vyučovania umožňujú žiakom hlbšie porozumieť zákonitostiam prírodných procesov, a tým si uvedomovať aj užitočnosť prírodovedných poznatkov a ich aplikáciu v praktickom živote.</w:t>
      </w:r>
    </w:p>
    <w:p w:rsidR="001D3757" w:rsidRDefault="00A138C0">
      <w:pPr>
        <w:jc w:val="both"/>
        <w:rPr>
          <w:rFonts w:ascii="Arial" w:hAnsi="Arial" w:cs="Arial"/>
        </w:rPr>
      </w:pPr>
      <w:r>
        <w:rPr>
          <w:rFonts w:ascii="Arial" w:hAnsi="Arial" w:cs="Arial"/>
        </w:rPr>
        <w:t>Cieľom vzdelávania prostredníctvom obsahu v tejto oblasti je porozumieť prírodným aspektom vplývajúcim na život človeka  a vedieť vysvetliť prírodné javy vo svojom okolí, zaujímať sa o prírodu a dianie v nej, získavať informácie o prírode a jej zložkách nielen z rôznych zdrojov, ale aj prostredníctvom  vlastných pozorovaní a experimentov v prírode a v laboratóriu, čím si rozvíjajú aj zručnosti  pri práci  s grafmi, tabuľkami, schémami, obrázkami, náčrtmi.</w:t>
      </w:r>
    </w:p>
    <w:p w:rsidR="001D3757" w:rsidRDefault="00A138C0">
      <w:pPr>
        <w:jc w:val="both"/>
        <w:rPr>
          <w:rFonts w:ascii="Arial" w:hAnsi="Arial" w:cs="Arial"/>
        </w:rPr>
      </w:pPr>
      <w:r>
        <w:rPr>
          <w:rFonts w:ascii="Arial" w:hAnsi="Arial" w:cs="Arial"/>
        </w:rPr>
        <w:t xml:space="preserve">Podstatné je poznanie  základných  princípov ochrany krajiny a životného prostredia; a osvojeniu  si základných  princípov zdravého životného štýlu. Dôležité je hľadanie zákonitých súvislostí medzi pozorovanými vlastnosťami prírodných objektov a javov, ktoré nás obklopujú v každodennom živote a porozumenie ich podstate, čo si vyžaduje interdisciplinárny prístup, a preto aj úzku spoluprácu s  predmetmi napríklad </w:t>
      </w:r>
      <w:r>
        <w:rPr>
          <w:rFonts w:ascii="Arial" w:hAnsi="Arial" w:cs="Arial"/>
        </w:rPr>
        <w:lastRenderedPageBreak/>
        <w:t>fyzika, chémia, biológia</w:t>
      </w:r>
      <w:r>
        <w:rPr>
          <w:rFonts w:ascii="Arial" w:hAnsi="Arial" w:cs="Arial"/>
          <w:b/>
        </w:rPr>
        <w:t>,</w:t>
      </w:r>
      <w:r>
        <w:rPr>
          <w:rFonts w:ascii="Arial" w:hAnsi="Arial" w:cs="Arial"/>
        </w:rPr>
        <w:t xml:space="preserve"> geografia a matematika. Okrem rozvíjania pozitívneho vzťahu k prírodným vedám sú prírodovedné poznatky interpretované aj ako neoddeliteľná a nezastupiteľná súčasť kultúry ľudstva. </w:t>
      </w:r>
    </w:p>
    <w:p w:rsidR="001D3757" w:rsidRDefault="001D3757">
      <w:pPr>
        <w:tabs>
          <w:tab w:val="left" w:pos="567"/>
          <w:tab w:val="right" w:leader="dot" w:pos="8505"/>
        </w:tabs>
        <w:jc w:val="both"/>
        <w:rPr>
          <w:rFonts w:ascii="Arial" w:hAnsi="Arial" w:cs="Arial"/>
          <w:b/>
          <w:color w:val="000000"/>
        </w:rPr>
      </w:pPr>
    </w:p>
    <w:p w:rsidR="001D3757" w:rsidRDefault="00A138C0">
      <w:pPr>
        <w:tabs>
          <w:tab w:val="left" w:pos="567"/>
          <w:tab w:val="right" w:leader="dot" w:pos="8505"/>
        </w:tabs>
        <w:jc w:val="both"/>
        <w:rPr>
          <w:rFonts w:ascii="Arial" w:hAnsi="Arial" w:cs="Arial"/>
          <w:b/>
          <w:u w:val="single"/>
        </w:rPr>
      </w:pPr>
      <w:r>
        <w:rPr>
          <w:rFonts w:ascii="Arial" w:hAnsi="Arial" w:cs="Arial"/>
          <w:bCs/>
          <w:color w:val="000000"/>
        </w:rPr>
        <w:t>Vzdelávacia oblasť</w:t>
      </w:r>
      <w:r>
        <w:rPr>
          <w:rFonts w:ascii="Arial" w:hAnsi="Arial" w:cs="Arial"/>
          <w:b/>
          <w:color w:val="808000"/>
        </w:rPr>
        <w:t xml:space="preserve"> </w:t>
      </w:r>
      <w:r>
        <w:rPr>
          <w:rFonts w:ascii="Arial" w:hAnsi="Arial" w:cs="Arial"/>
          <w:b/>
          <w:u w:val="single"/>
        </w:rPr>
        <w:t>Človek a spoločnosť</w:t>
      </w:r>
    </w:p>
    <w:p w:rsidR="001D3757" w:rsidRDefault="001D3757">
      <w:pPr>
        <w:tabs>
          <w:tab w:val="left" w:pos="567"/>
          <w:tab w:val="right" w:leader="dot" w:pos="8505"/>
        </w:tabs>
        <w:jc w:val="both"/>
        <w:rPr>
          <w:rFonts w:ascii="Arial" w:hAnsi="Arial" w:cs="Arial"/>
          <w:color w:val="808000"/>
        </w:rPr>
      </w:pPr>
    </w:p>
    <w:p w:rsidR="001D3757" w:rsidRDefault="00A138C0">
      <w:pPr>
        <w:jc w:val="both"/>
        <w:rPr>
          <w:rFonts w:ascii="Arial" w:hAnsi="Arial" w:cs="Arial"/>
        </w:rPr>
      </w:pPr>
      <w:r>
        <w:rPr>
          <w:rFonts w:ascii="Arial" w:hAnsi="Arial" w:cs="Arial"/>
        </w:rPr>
        <w:t xml:space="preserve">Vzdelávacia oblasť sa prostredníctvom obsahu snaží uchovať kontinuitu tradičných hodnôt našej spoločnosti v súlade s aktuálnymi integračnými procesmi, viesť k vnímaniu vlastenectva a národnej hrdosti v  kontexte európanstva a multikulturalizmu. </w:t>
      </w:r>
    </w:p>
    <w:p w:rsidR="001D3757" w:rsidRDefault="00A138C0">
      <w:pPr>
        <w:pStyle w:val="Zkladntext3"/>
        <w:autoSpaceDE/>
        <w:autoSpaceDN/>
        <w:adjustRightInd/>
        <w:rPr>
          <w:b/>
        </w:rPr>
      </w:pPr>
      <w:r>
        <w:t xml:space="preserve">Cieľom vzdelávacej oblasti je zoznámiť žiakov s vývojom ľudskej spoločnosti, s najvýznamnejšími spoločenskými javmi a procesmi, ktoré sa premietajú  do každodenného života a vnímať svet integrujúco vo vzájomnom vzťahu medzi prírodou a spoločnosťou. Poznanie  minulosti svojho národa ako aj  národov Európy a sveta, oboznámenie sa so zemepisnými charakteristikami svojej vlasti a regiónov sveta a  utváranie pozitívnych občianskych postojov je predpokladom získania občianskych kompetencií, ktoré patria ku kľúčovým vo vzdelávaní. Žiaci cez poznanie najbližšieho prostredia (rodina, škola), ktorého sú súčasťou, získavajú základné vedomosti o svojom najbližšom spoločenskom prostredí, o miestnej obci, regióne a o ostatných regiónoch Slovenska. Oboznamujú sa s územím, obyvateľmi, ich tradíciami a zvykmi, so svetom detí i dospelých, osvojujú si pravidlá a normy správania doma, v škole a na verejnosti. Učia sa orientovať v čase, časových údajoch, histórii vlastnej rodiny, svojej vlasti i ľudskej spoločnosti. Vedú sa k pochopeniu vlastného miesta a roly v spoločnosti, ako aj k tomu, aby svojimi postojmi a konaním prejavovali občiansku aktivitu, vlastenectvo, zodpovednosť k sebe, svojim blízkym, národu a celej spoločnosti. Vychováva žiakov k láske k vlasti a súčasne rozvíja a upevňuje vedomie príslušnosti k európskemu civilizačnému a kultúrnemu prostrediu.             </w:t>
      </w:r>
    </w:p>
    <w:p w:rsidR="001D3757" w:rsidRDefault="00A138C0">
      <w:pPr>
        <w:jc w:val="both"/>
        <w:rPr>
          <w:rFonts w:ascii="Arial" w:hAnsi="Arial" w:cs="Arial"/>
        </w:rPr>
      </w:pPr>
      <w:r>
        <w:rPr>
          <w:rFonts w:ascii="Arial" w:hAnsi="Arial" w:cs="Arial"/>
        </w:rPr>
        <w:t xml:space="preserve">Vzdelávacia oblasť Človek a spoločnosť otvára priestor pre kultivovanie individuálnych a spoločenských spôsobilostí (kompetencií), učí vidieť veci a javy vo vzájomných súvislostiach, ponúka argumenty, inšpiruje k tvorivému riešeniu otázok dôležitých pre vzdelanostnú spoločnosť. Rozvíja myšlienkové operácie, praktické zručnosti a vedomie vlastnej identity žiaka. </w:t>
      </w:r>
    </w:p>
    <w:p w:rsidR="001D3757" w:rsidRDefault="001D3757">
      <w:pPr>
        <w:tabs>
          <w:tab w:val="left" w:pos="567"/>
          <w:tab w:val="right" w:leader="dot" w:pos="8505"/>
        </w:tabs>
        <w:jc w:val="both"/>
        <w:rPr>
          <w:rFonts w:ascii="Arial" w:hAnsi="Arial" w:cs="Arial"/>
        </w:rPr>
      </w:pPr>
    </w:p>
    <w:p w:rsidR="001D3757" w:rsidRDefault="00A138C0">
      <w:pPr>
        <w:tabs>
          <w:tab w:val="left" w:pos="567"/>
          <w:tab w:val="right" w:leader="dot" w:pos="8505"/>
        </w:tabs>
        <w:jc w:val="both"/>
        <w:rPr>
          <w:rFonts w:ascii="Arial" w:hAnsi="Arial" w:cs="Arial"/>
          <w:b/>
          <w:u w:val="single"/>
        </w:rPr>
      </w:pPr>
      <w:r>
        <w:rPr>
          <w:rFonts w:ascii="Arial" w:hAnsi="Arial" w:cs="Arial"/>
          <w:bCs/>
          <w:color w:val="000000"/>
        </w:rPr>
        <w:t>Vzdelávacia oblasť</w:t>
      </w:r>
      <w:r>
        <w:rPr>
          <w:rFonts w:ascii="Arial" w:hAnsi="Arial" w:cs="Arial"/>
          <w:b/>
          <w:color w:val="000000"/>
        </w:rPr>
        <w:t xml:space="preserve"> </w:t>
      </w:r>
      <w:r>
        <w:rPr>
          <w:rFonts w:ascii="Arial" w:hAnsi="Arial" w:cs="Arial"/>
          <w:b/>
          <w:u w:val="single"/>
        </w:rPr>
        <w:t>Človek a hodnoty</w:t>
      </w:r>
    </w:p>
    <w:p w:rsidR="001D3757" w:rsidRDefault="001D3757">
      <w:pPr>
        <w:tabs>
          <w:tab w:val="left" w:pos="567"/>
          <w:tab w:val="right" w:leader="dot" w:pos="8505"/>
        </w:tabs>
        <w:jc w:val="both"/>
        <w:rPr>
          <w:rFonts w:ascii="Arial" w:hAnsi="Arial" w:cs="Arial"/>
          <w:b/>
          <w:color w:val="808000"/>
          <w:u w:val="single"/>
        </w:rPr>
      </w:pPr>
    </w:p>
    <w:p w:rsidR="001D3757" w:rsidRDefault="00A138C0">
      <w:pPr>
        <w:jc w:val="both"/>
        <w:rPr>
          <w:rFonts w:ascii="Arial" w:hAnsi="Arial" w:cs="Arial"/>
          <w:b/>
        </w:rPr>
      </w:pPr>
      <w:r>
        <w:rPr>
          <w:rFonts w:ascii="Arial" w:hAnsi="Arial" w:cs="Arial"/>
        </w:rPr>
        <w:t>Vzdelávacia oblasť sa zameriava na budovanie a kultiváciu duševného, duchovného a sociálneho rozmeru mladých ľudí. Napomáha im k postupnému vytváraniu ich hodnotovej orientácie tak, aby raz ako dospelí jedinci boli prínosom pre ľudské spoločenstvo.</w:t>
      </w:r>
    </w:p>
    <w:p w:rsidR="001D3757" w:rsidRDefault="00A138C0">
      <w:pPr>
        <w:jc w:val="both"/>
        <w:rPr>
          <w:rFonts w:ascii="Arial" w:hAnsi="Arial" w:cs="Arial"/>
          <w:b/>
        </w:rPr>
      </w:pPr>
      <w:r>
        <w:rPr>
          <w:rFonts w:ascii="Arial" w:hAnsi="Arial" w:cs="Arial"/>
        </w:rPr>
        <w:t>Cieľom vzdelávacej oblasti je vychovávať osobnosť s vlastnou identitou a hodnotovou orientáciou, v ktorej úcta k človeku a k prírode, spolupráca, prosociálnosť a národné hodnoty zaujímajú významné miesto. Pri plnení tohto cieľa sa neuspokojuje iba s poskytovaním informácií o morálnych zásadách, ale zážitkovým učením účinne podporuje pochopenie a zvnútornenie mravných noriem a napomáha osvojeniu správania sa, ktoré je s nimi v súlade. Pripravuje mladých ľudí pre život v tom zmysle, aby raz ako dospelí prispeli k vytváraniu harmonických a stabilných  vzťahov v rodine, na pracovisku, medzi spoločenskými skupinami, v národe a medzi národmi.</w:t>
      </w:r>
    </w:p>
    <w:p w:rsidR="001D3757" w:rsidRDefault="001D3757">
      <w:pPr>
        <w:tabs>
          <w:tab w:val="left" w:pos="567"/>
          <w:tab w:val="right" w:leader="dot" w:pos="8505"/>
        </w:tabs>
        <w:jc w:val="both"/>
        <w:rPr>
          <w:rFonts w:ascii="Arial" w:hAnsi="Arial" w:cs="Arial"/>
          <w:imprint/>
          <w:lang w:eastAsia="sk-SK"/>
        </w:rPr>
      </w:pPr>
    </w:p>
    <w:p w:rsidR="001D3757" w:rsidRDefault="00A138C0">
      <w:pPr>
        <w:tabs>
          <w:tab w:val="left" w:pos="567"/>
          <w:tab w:val="right" w:leader="dot" w:pos="8505"/>
        </w:tabs>
        <w:jc w:val="both"/>
        <w:rPr>
          <w:rFonts w:ascii="Arial" w:hAnsi="Arial" w:cs="Arial"/>
          <w:b/>
          <w:u w:val="single"/>
        </w:rPr>
      </w:pPr>
      <w:r>
        <w:rPr>
          <w:rFonts w:ascii="Arial" w:hAnsi="Arial" w:cs="Arial"/>
          <w:bCs/>
          <w:color w:val="000000"/>
        </w:rPr>
        <w:lastRenderedPageBreak/>
        <w:t>Vzdelávacia oblasť</w:t>
      </w:r>
      <w:r>
        <w:rPr>
          <w:rFonts w:ascii="Arial" w:hAnsi="Arial" w:cs="Arial"/>
          <w:b/>
          <w:color w:val="808000"/>
          <w:u w:val="single"/>
        </w:rPr>
        <w:t xml:space="preserve"> </w:t>
      </w:r>
      <w:r>
        <w:rPr>
          <w:rFonts w:ascii="Arial" w:hAnsi="Arial" w:cs="Arial"/>
          <w:b/>
          <w:u w:val="single"/>
        </w:rPr>
        <w:t>Človek a svet práce</w:t>
      </w:r>
    </w:p>
    <w:p w:rsidR="001D3757" w:rsidRDefault="00A138C0">
      <w:pPr>
        <w:pStyle w:val="Default"/>
        <w:spacing w:before="120"/>
        <w:jc w:val="both"/>
        <w:rPr>
          <w:rFonts w:ascii="Arial" w:hAnsi="Arial" w:cs="Arial"/>
        </w:rPr>
      </w:pPr>
      <w:r>
        <w:rPr>
          <w:rFonts w:ascii="Arial" w:hAnsi="Arial" w:cs="Arial"/>
        </w:rPr>
        <w:t>Oblasť Človek a svet práce</w:t>
      </w:r>
      <w:r>
        <w:rPr>
          <w:rFonts w:ascii="Arial" w:hAnsi="Arial" w:cs="Arial"/>
          <w:b/>
        </w:rPr>
        <w:t xml:space="preserve"> </w:t>
      </w:r>
      <w:r>
        <w:rPr>
          <w:rFonts w:ascii="Arial" w:hAnsi="Arial" w:cs="Arial"/>
        </w:rPr>
        <w:t>zahŕňa návrhy pracovných činností a technológií, ktoré by mali viesť žiakov k získaniu základných  zručností v rôznych oblastiach ľudskej  činnosti a prispievať k úcte k práci .</w:t>
      </w:r>
    </w:p>
    <w:p w:rsidR="001D3757" w:rsidRDefault="00A138C0">
      <w:pPr>
        <w:pStyle w:val="Default"/>
        <w:spacing w:before="120"/>
        <w:jc w:val="both"/>
        <w:rPr>
          <w:rFonts w:ascii="Arial" w:hAnsi="Arial" w:cs="Arial"/>
        </w:rPr>
      </w:pPr>
      <w:r>
        <w:rPr>
          <w:rFonts w:ascii="Arial" w:hAnsi="Arial" w:cs="Arial"/>
        </w:rPr>
        <w:t xml:space="preserve">Vzťah k práci, otázky výberu povolania sú základom tejto vzdelávacej oblasti. Cieľom je pripraviť žiakov na život v praxi a  na to, aby sa v budúcnosti dokázali uplatniť na trhu práce (napr. aby dokázali dodržiavať pravidlá, povinnosti a záväzky, aby sa vedeli adaptovať na zmenené pracovné podmienky). Oblasť vzdelávania sa sústreďuje na to, aby žiaci dokázali pristupovať k výsledkom pracovnej činnosti nielen z hľadiska kvality, ale aj funkčnosti, hospodárnosti a spoločenského významu.  </w:t>
      </w:r>
    </w:p>
    <w:p w:rsidR="001D3757" w:rsidRDefault="00A138C0">
      <w:pPr>
        <w:jc w:val="both"/>
        <w:rPr>
          <w:rFonts w:ascii="Arial" w:hAnsi="Arial" w:cs="Arial"/>
        </w:rPr>
      </w:pPr>
      <w:r>
        <w:rPr>
          <w:rFonts w:ascii="Arial" w:hAnsi="Arial" w:cs="Arial"/>
        </w:rPr>
        <w:t>Vzdelávanie v tejto  oblasti smeruje k vytváraniu a rozvíjaniu kľúčových kompetencií žiakov tým, že vede žiakov k pozitívnemu vzťahu k práci a zodpovednosti za kvalitu svojich i spoločných výsledkov práce, vytrvalosti a sústavnosti pri plnení zadaných úloh, k uplatňovaniu tvorivosti a vlastných nápadov pri pracovnej činnosti a k vynakladaniu úsilia na dosiahnutie kvalitného výsledku, chápaniu práce a pracovnej činnosti ako príležitosti k sebarealizácii, sebavzdelávaniu a k rozvíjaniu podnikateľského myslenia, k rešpektovaniu environmentálnych hodnôt a chápaniu recyklácie materiálov a produktov.</w:t>
      </w:r>
    </w:p>
    <w:p w:rsidR="001D3757" w:rsidRDefault="001D3757">
      <w:pPr>
        <w:tabs>
          <w:tab w:val="left" w:pos="567"/>
          <w:tab w:val="right" w:leader="dot" w:pos="8505"/>
        </w:tabs>
        <w:jc w:val="both"/>
        <w:rPr>
          <w:rFonts w:ascii="Arial" w:hAnsi="Arial" w:cs="Arial"/>
          <w:color w:val="000000"/>
          <w:lang w:eastAsia="sk-SK"/>
        </w:rPr>
      </w:pPr>
    </w:p>
    <w:p w:rsidR="001D3757" w:rsidRDefault="00A138C0">
      <w:pPr>
        <w:tabs>
          <w:tab w:val="left" w:pos="567"/>
          <w:tab w:val="right" w:leader="dot" w:pos="8505"/>
        </w:tabs>
        <w:jc w:val="both"/>
        <w:rPr>
          <w:rFonts w:ascii="Arial" w:hAnsi="Arial" w:cs="Arial"/>
          <w:b/>
          <w:u w:val="single"/>
        </w:rPr>
      </w:pPr>
      <w:r>
        <w:rPr>
          <w:rFonts w:ascii="Arial" w:hAnsi="Arial" w:cs="Arial"/>
          <w:bCs/>
          <w:color w:val="000000"/>
        </w:rPr>
        <w:t>Vzdelávacia oblasť</w:t>
      </w:r>
      <w:r>
        <w:rPr>
          <w:rFonts w:ascii="Arial" w:hAnsi="Arial" w:cs="Arial"/>
          <w:b/>
          <w:color w:val="000000"/>
        </w:rPr>
        <w:t xml:space="preserve"> </w:t>
      </w:r>
      <w:r>
        <w:rPr>
          <w:rFonts w:ascii="Arial" w:hAnsi="Arial" w:cs="Arial"/>
          <w:b/>
          <w:u w:val="single"/>
        </w:rPr>
        <w:t xml:space="preserve">Umenie a kultúra </w:t>
      </w:r>
    </w:p>
    <w:p w:rsidR="001D3757" w:rsidRDefault="00A138C0">
      <w:pPr>
        <w:pStyle w:val="Normlnywebov"/>
        <w:tabs>
          <w:tab w:val="left" w:pos="7935"/>
        </w:tabs>
        <w:jc w:val="both"/>
        <w:rPr>
          <w:rFonts w:ascii="Arial" w:hAnsi="Arial" w:cs="Arial"/>
          <w:b/>
        </w:rPr>
      </w:pPr>
      <w:r>
        <w:rPr>
          <w:rFonts w:ascii="Arial" w:hAnsi="Arial" w:cs="Arial"/>
        </w:rPr>
        <w:t xml:space="preserve">Vzdelávacia oblasť sa stará o rozvíjanie kreatívnych vyjadrovacích schopností žiaka  prostredníctvom vybraných vyjadrovacích prostriedkov výtvarného umenia, hudby, dizajnu, architektúry, filmu, elektronických médií. Toto vyjadrovanie je chápané vo vzťahoch k dramatickým aj literárnym vyjadrovacím prostriedkom a v širších súvislostiach kultúry – v rámci spoločných tém a medzipredmetových väzieb aj s predmetmi ostatných vzdelávacích oblastí.  </w:t>
      </w:r>
    </w:p>
    <w:p w:rsidR="001D3757" w:rsidRDefault="00A138C0">
      <w:pPr>
        <w:jc w:val="both"/>
        <w:rPr>
          <w:rFonts w:ascii="Arial" w:hAnsi="Arial" w:cs="Arial"/>
        </w:rPr>
      </w:pPr>
      <w:r>
        <w:rPr>
          <w:rFonts w:ascii="Arial" w:hAnsi="Arial" w:cs="Arial"/>
        </w:rPr>
        <w:t xml:space="preserve">Dôležitým poslaním oblasti je budovanie vlastnej kultúrnej identity, chápanie miesta súčasného umenia v živote človeka a aktívna účasť na ňom ako aj rozvíjanie schopnosti porozumieť iným kultúram. </w:t>
      </w:r>
    </w:p>
    <w:p w:rsidR="001D3757" w:rsidRDefault="00A138C0">
      <w:pPr>
        <w:jc w:val="both"/>
        <w:rPr>
          <w:rFonts w:ascii="Arial" w:hAnsi="Arial" w:cs="Arial"/>
        </w:rPr>
      </w:pPr>
      <w:r>
        <w:rPr>
          <w:rFonts w:ascii="Arial" w:hAnsi="Arial" w:cs="Arial"/>
        </w:rPr>
        <w:t>Vzdelávacia oblasť formuje postoje žiaka k estetickým hodnotám a vkusu, formuje kultúrno-historické vedomie, rozvíja schopnosť rešpektovať a tolerovať uznávané hodnoty iných ľudí a iných kultúr.</w:t>
      </w:r>
    </w:p>
    <w:p w:rsidR="001D3757" w:rsidRDefault="00A138C0">
      <w:pPr>
        <w:jc w:val="both"/>
        <w:rPr>
          <w:rFonts w:ascii="Arial" w:hAnsi="Arial" w:cs="Arial"/>
        </w:rPr>
      </w:pPr>
      <w:r>
        <w:rPr>
          <w:rFonts w:ascii="Arial" w:hAnsi="Arial" w:cs="Arial"/>
        </w:rPr>
        <w:t>Žiak sa učí</w:t>
      </w:r>
      <w:r>
        <w:rPr>
          <w:rFonts w:ascii="Arial" w:hAnsi="Arial" w:cs="Arial"/>
          <w:b/>
        </w:rPr>
        <w:t xml:space="preserve"> </w:t>
      </w:r>
      <w:r>
        <w:rPr>
          <w:rFonts w:ascii="Arial" w:hAnsi="Arial" w:cs="Arial"/>
        </w:rPr>
        <w:t>využívať základné kultúrne nástroje na kultivovanú komunikáciu,</w:t>
      </w:r>
      <w:r>
        <w:rPr>
          <w:rFonts w:ascii="Arial" w:hAnsi="Arial" w:cs="Arial"/>
          <w:b/>
        </w:rPr>
        <w:t xml:space="preserve"> </w:t>
      </w:r>
      <w:r>
        <w:rPr>
          <w:rFonts w:ascii="Arial" w:hAnsi="Arial" w:cs="Arial"/>
        </w:rPr>
        <w:t xml:space="preserve">rozlišovať rôzne súčasti kultúry (umenie, veda, náboženstvo, šport), rozumieť ich súvislostiam a úlohe vo svojom živote a v živote  spoločnosti. Učí sa rozlišovať hlavné umelecké druhy, ich médiá, formy, hlavné tendencie a štýly, vyjadrovacie prostriedky, základné kompozičné princípy; opisovať svoje estetické zážitky z vnímania umeleckých diel, chápať význam estetických faktorov, estetickej činnosti v každodennom živote, chápať význam umenia v živote jednotlivca a spoločnosti.    </w:t>
      </w:r>
    </w:p>
    <w:p w:rsidR="001D3757" w:rsidRDefault="00A138C0">
      <w:pPr>
        <w:jc w:val="both"/>
        <w:rPr>
          <w:rFonts w:ascii="Arial" w:hAnsi="Arial" w:cs="Arial"/>
        </w:rPr>
      </w:pPr>
      <w:r>
        <w:rPr>
          <w:rFonts w:ascii="Arial" w:hAnsi="Arial" w:cs="Arial"/>
        </w:rPr>
        <w:t>Učí sa chápať význam kultúrnych a umeleckých pamiatok a učí sa chápať súčasnú umeleckú tvorbu a prejavy kultúry. Žiak spoznáva typické umelecké a kultúrne prejavy ťažiskových epoch vývoja kultúry, vybrané typické diela a autorov svetového a slovenského umenia.</w:t>
      </w:r>
    </w:p>
    <w:p w:rsidR="001D3757" w:rsidRDefault="00A138C0">
      <w:pPr>
        <w:jc w:val="both"/>
        <w:rPr>
          <w:rFonts w:ascii="Arial" w:hAnsi="Arial" w:cs="Arial"/>
        </w:rPr>
      </w:pPr>
      <w:r>
        <w:rPr>
          <w:rFonts w:ascii="Arial" w:hAnsi="Arial" w:cs="Arial"/>
        </w:rPr>
        <w:t xml:space="preserve">Súčasťou oblasti je rozvoj zodpovedných a samostatných postojov k súčasnej kultúrnej ponuke, k móde, masovej kultúre, subkultúram, poklesnutým formám vyjadrovania; rozvoj kritického myslenia vo vzťahu k mediálnej produkcii a  k iným </w:t>
      </w:r>
      <w:r>
        <w:rPr>
          <w:rFonts w:ascii="Arial" w:hAnsi="Arial" w:cs="Arial"/>
        </w:rPr>
        <w:lastRenderedPageBreak/>
        <w:t xml:space="preserve">súčasným kultúrnym procesom. Rozvíjajú sa žiakove interkultúrne kompetencie pre komunikáciu a spoluprácu s príslušníkmi iných kultúr. </w:t>
      </w:r>
    </w:p>
    <w:p w:rsidR="001D3757" w:rsidRDefault="001D3757">
      <w:pPr>
        <w:tabs>
          <w:tab w:val="left" w:pos="567"/>
          <w:tab w:val="right" w:leader="dot" w:pos="8505"/>
        </w:tabs>
        <w:jc w:val="both"/>
        <w:rPr>
          <w:rFonts w:ascii="Arial" w:hAnsi="Arial" w:cs="Arial"/>
        </w:rPr>
      </w:pPr>
    </w:p>
    <w:p w:rsidR="001D3757" w:rsidRDefault="00A138C0">
      <w:pPr>
        <w:tabs>
          <w:tab w:val="left" w:pos="567"/>
          <w:tab w:val="right" w:leader="dot" w:pos="8505"/>
        </w:tabs>
        <w:jc w:val="both"/>
        <w:rPr>
          <w:rFonts w:ascii="Arial" w:hAnsi="Arial" w:cs="Arial"/>
          <w:b/>
          <w:u w:val="single"/>
        </w:rPr>
      </w:pPr>
      <w:r>
        <w:rPr>
          <w:rFonts w:ascii="Arial" w:hAnsi="Arial" w:cs="Arial"/>
          <w:bCs/>
          <w:color w:val="000000"/>
        </w:rPr>
        <w:t>Vzdelávacia oblasť</w:t>
      </w:r>
      <w:r>
        <w:rPr>
          <w:rFonts w:ascii="Arial" w:hAnsi="Arial" w:cs="Arial"/>
          <w:b/>
          <w:color w:val="000000"/>
        </w:rPr>
        <w:t xml:space="preserve"> </w:t>
      </w:r>
      <w:r>
        <w:rPr>
          <w:rFonts w:ascii="Arial" w:hAnsi="Arial" w:cs="Arial"/>
          <w:b/>
          <w:u w:val="single"/>
        </w:rPr>
        <w:t xml:space="preserve">Zdravie a pohyb </w:t>
      </w:r>
    </w:p>
    <w:p w:rsidR="001D3757" w:rsidRDefault="001D3757">
      <w:pPr>
        <w:tabs>
          <w:tab w:val="left" w:pos="567"/>
          <w:tab w:val="right" w:leader="dot" w:pos="8505"/>
        </w:tabs>
        <w:jc w:val="both"/>
        <w:rPr>
          <w:rFonts w:ascii="Arial" w:hAnsi="Arial" w:cs="Arial"/>
          <w:b/>
          <w:color w:val="808000"/>
          <w:u w:val="single"/>
        </w:rPr>
      </w:pPr>
    </w:p>
    <w:p w:rsidR="001D3757" w:rsidRDefault="00A138C0">
      <w:pPr>
        <w:pStyle w:val="Zarkazkladnhotextu2"/>
        <w:ind w:left="0"/>
        <w:jc w:val="both"/>
        <w:rPr>
          <w:rFonts w:ascii="Arial" w:hAnsi="Arial" w:cs="Arial"/>
          <w:sz w:val="24"/>
          <w:szCs w:val="24"/>
        </w:rPr>
      </w:pPr>
      <w:r>
        <w:rPr>
          <w:rFonts w:ascii="Arial" w:hAnsi="Arial" w:cs="Arial"/>
          <w:sz w:val="24"/>
        </w:rPr>
        <w:t xml:space="preserve">Vzdelávacia oblasť Zdravie a pohyb vytvára priestor pre uvedomenie si potreby celoživotnej starostlivosti o svoje zdravie, ktorej neoddeliteľnou súčasťou je pohyb. Dôraz v tejto vzdelávacej oblasti je kladený  na  základné informácie súvisiace so zdravým spôsobom života. Charakteristickým znakom vzdelávacej oblasti sú vedomosti a praktické skúsenosti vedúce k rozvoju pohybových schopností, zlepšovaniu pohybovej výkonnosti žiaka, k získaniu základov športov a ich využívaniu s perspektívou ich uplatnenia v štruktúre vlastného pohybového režimu. Najdôležitejším poslaním je vytváranie vzťahu k pravidelnej pohybovej činnosti ako nevyhnutného základu zdravého životného štýlu. Vzdelávacia oblasť je výrazne spojená   so zdravím, zdravým životným štýlom, pohybovou a  športovou činnosťou nielen počas školskej dochádzky, ale i v dospelosti.  </w:t>
      </w:r>
      <w:r>
        <w:rPr>
          <w:rFonts w:ascii="Arial" w:hAnsi="Arial" w:cs="Arial"/>
          <w:sz w:val="24"/>
          <w:szCs w:val="24"/>
        </w:rPr>
        <w:t xml:space="preserve">Všeobecným cieľom </w:t>
      </w:r>
      <w:r>
        <w:rPr>
          <w:rFonts w:ascii="Arial" w:hAnsi="Arial" w:cs="Arial"/>
          <w:bCs/>
          <w:sz w:val="24"/>
          <w:szCs w:val="24"/>
        </w:rPr>
        <w:t>telesnej a športovej výchovy</w:t>
      </w:r>
      <w:r>
        <w:rPr>
          <w:rFonts w:ascii="Arial" w:hAnsi="Arial" w:cs="Arial"/>
          <w:sz w:val="24"/>
          <w:szCs w:val="24"/>
        </w:rPr>
        <w:t xml:space="preserve"> je umožniť žiakom osvojiť si, zdokonaľovať a upevňovať pohybové návyky a zručnosti na primeranej úrovni, zvyšovať svoju pohybovú gramotnosť, rozvíjať kondičné a koordinačné schopnosti, zvyšovať všeobecnú pohybovú výkonnosť a  zdatnosť, prostredníctvom vykonávanej pohybovej aktivity pôsobiť a  dbať o  zdravie, vytvárať trvalý vzťah k pohybovej aktivite, telesnej výchove a športu s ohľadom na záujmy žiakov, ich predpoklady a individuálne potreby ako súčasť zdravého životného štýlu a predpokladu schopnosti celoživotnej starostlivosti o vlastné zdravie.</w:t>
      </w:r>
    </w:p>
    <w:p w:rsidR="001D3757" w:rsidRDefault="001D3757">
      <w:pPr>
        <w:pStyle w:val="Zarkazkladnhotextu2"/>
        <w:ind w:left="0"/>
        <w:jc w:val="both"/>
      </w:pPr>
    </w:p>
    <w:p w:rsidR="001D3757" w:rsidRDefault="00A138C0">
      <w:pPr>
        <w:pStyle w:val="Nadpis3"/>
        <w:numPr>
          <w:ilvl w:val="0"/>
          <w:numId w:val="0"/>
        </w:numPr>
        <w:rPr>
          <w:b/>
          <w:bCs/>
        </w:rPr>
      </w:pPr>
      <w:bookmarkStart w:id="68" w:name="_Toc304788264"/>
      <w:bookmarkStart w:id="69" w:name="_Toc339571657"/>
      <w:r>
        <w:rPr>
          <w:b/>
          <w:bCs/>
        </w:rPr>
        <w:t>Prierezové témy</w:t>
      </w:r>
      <w:bookmarkEnd w:id="68"/>
      <w:bookmarkEnd w:id="69"/>
    </w:p>
    <w:p w:rsidR="001D3757" w:rsidRDefault="00A138C0">
      <w:pPr>
        <w:pStyle w:val="Default"/>
        <w:spacing w:before="120"/>
        <w:jc w:val="both"/>
        <w:rPr>
          <w:sz w:val="22"/>
          <w:szCs w:val="22"/>
        </w:rPr>
      </w:pPr>
      <w:r>
        <w:rPr>
          <w:rFonts w:ascii="Arial" w:hAnsi="Arial" w:cs="Arial"/>
        </w:rPr>
        <w:t>Prierezové témy sú povinnou súčasťou obsahu vzdelávania. Prelínajú sa cez všetky vzdelávacie oblasti. Odrážajú aktuálne problémy súčasnosti, sú určitým návodom na ich prevenciu a riešenie. Zároveň slúžia aj na prehĺbenie základného učiva. Majú prispieť k tomu, aby si žiaci rozšírili rozhľad, osvojili si určité postoje, hodnoty a rozhodovanie.  Prepájajú rôzne oblasti základného učiva,  prispievajú ku komplexnosti vzdelávania žiakov a pozitívne ovplyvňujú proces utvárania a rozvíjania kľúčových kompetencií žiakov</w:t>
      </w:r>
      <w:r>
        <w:t xml:space="preserve">. </w:t>
      </w:r>
    </w:p>
    <w:p w:rsidR="001D3757" w:rsidRDefault="001D3757">
      <w:pPr>
        <w:autoSpaceDE w:val="0"/>
        <w:autoSpaceDN w:val="0"/>
        <w:adjustRightInd w:val="0"/>
        <w:rPr>
          <w:rFonts w:ascii="Arial" w:hAnsi="Arial" w:cs="Arial"/>
          <w:sz w:val="22"/>
          <w:szCs w:val="22"/>
        </w:rPr>
      </w:pPr>
    </w:p>
    <w:p w:rsidR="001D3757" w:rsidRDefault="00A138C0">
      <w:pPr>
        <w:autoSpaceDE w:val="0"/>
        <w:autoSpaceDN w:val="0"/>
        <w:adjustRightInd w:val="0"/>
        <w:rPr>
          <w:rFonts w:ascii="Arial" w:hAnsi="Arial" w:cs="Arial"/>
        </w:rPr>
      </w:pPr>
      <w:r>
        <w:rPr>
          <w:rFonts w:ascii="Arial" w:hAnsi="Arial" w:cs="Arial"/>
        </w:rPr>
        <w:t>Na úrovni primárneho aj nižšieho sekundárneho vzdelávania zavádza Štátny vzdelávací program do vyučovacieho procesu tieto prierezové témy:</w:t>
      </w:r>
    </w:p>
    <w:p w:rsidR="001D3757" w:rsidRDefault="00A138C0">
      <w:pPr>
        <w:autoSpaceDE w:val="0"/>
        <w:autoSpaceDN w:val="0"/>
        <w:adjustRightInd w:val="0"/>
        <w:rPr>
          <w:rFonts w:ascii="Arial" w:hAnsi="Arial" w:cs="Arial"/>
          <w:color w:val="000000"/>
          <w:lang w:val="sk-SK" w:eastAsia="sk-SK"/>
        </w:rPr>
      </w:pPr>
      <w:r>
        <w:rPr>
          <w:rFonts w:ascii="Arial" w:hAnsi="Arial" w:cs="Arial"/>
          <w:color w:val="000000"/>
          <w:lang w:val="sk-SK" w:eastAsia="sk-SK"/>
        </w:rPr>
        <w:t>Osobnostný a sociálny rozvoj</w:t>
      </w:r>
    </w:p>
    <w:p w:rsidR="001D3757" w:rsidRDefault="00A138C0">
      <w:pPr>
        <w:autoSpaceDE w:val="0"/>
        <w:autoSpaceDN w:val="0"/>
        <w:adjustRightInd w:val="0"/>
        <w:rPr>
          <w:rFonts w:ascii="Arial" w:hAnsi="Arial" w:cs="Arial"/>
          <w:color w:val="000000"/>
          <w:lang w:val="sk-SK" w:eastAsia="sk-SK"/>
        </w:rPr>
      </w:pPr>
      <w:r>
        <w:rPr>
          <w:rFonts w:ascii="Arial" w:hAnsi="Arial" w:cs="Arial"/>
          <w:color w:val="000000"/>
          <w:lang w:val="sk-SK" w:eastAsia="sk-SK"/>
        </w:rPr>
        <w:t>Environmentálna výchova</w:t>
      </w:r>
    </w:p>
    <w:p w:rsidR="001D3757" w:rsidRDefault="00A138C0">
      <w:pPr>
        <w:autoSpaceDE w:val="0"/>
        <w:autoSpaceDN w:val="0"/>
        <w:adjustRightInd w:val="0"/>
        <w:rPr>
          <w:rFonts w:ascii="Arial" w:hAnsi="Arial" w:cs="Arial"/>
          <w:color w:val="000000"/>
          <w:lang w:val="sk-SK" w:eastAsia="sk-SK"/>
        </w:rPr>
      </w:pPr>
      <w:r>
        <w:rPr>
          <w:rFonts w:ascii="Arial" w:hAnsi="Arial" w:cs="Arial"/>
          <w:color w:val="000000"/>
          <w:lang w:val="sk-SK" w:eastAsia="sk-SK"/>
        </w:rPr>
        <w:t>Mediálna výchova</w:t>
      </w:r>
    </w:p>
    <w:p w:rsidR="001D3757" w:rsidRDefault="00A138C0">
      <w:pPr>
        <w:autoSpaceDE w:val="0"/>
        <w:autoSpaceDN w:val="0"/>
        <w:adjustRightInd w:val="0"/>
        <w:rPr>
          <w:rFonts w:ascii="Arial" w:hAnsi="Arial" w:cs="Arial"/>
          <w:color w:val="000000"/>
          <w:lang w:val="sk-SK" w:eastAsia="sk-SK"/>
        </w:rPr>
      </w:pPr>
      <w:r>
        <w:rPr>
          <w:rFonts w:ascii="Arial" w:hAnsi="Arial" w:cs="Arial"/>
          <w:color w:val="000000"/>
          <w:lang w:val="sk-SK" w:eastAsia="sk-SK"/>
        </w:rPr>
        <w:t>Dopravná výchova</w:t>
      </w:r>
    </w:p>
    <w:p w:rsidR="001D3757" w:rsidRDefault="00A138C0">
      <w:pPr>
        <w:autoSpaceDE w:val="0"/>
        <w:autoSpaceDN w:val="0"/>
        <w:adjustRightInd w:val="0"/>
        <w:rPr>
          <w:rFonts w:ascii="Arial" w:hAnsi="Arial" w:cs="Arial"/>
          <w:color w:val="000000"/>
          <w:lang w:val="sk-SK" w:eastAsia="sk-SK"/>
        </w:rPr>
      </w:pPr>
      <w:r>
        <w:rPr>
          <w:rFonts w:ascii="Arial" w:hAnsi="Arial" w:cs="Arial"/>
          <w:color w:val="000000"/>
          <w:lang w:val="sk-SK" w:eastAsia="sk-SK"/>
        </w:rPr>
        <w:t>Multikultúrna výchova</w:t>
      </w:r>
    </w:p>
    <w:p w:rsidR="001D3757" w:rsidRDefault="00A138C0">
      <w:pPr>
        <w:pStyle w:val="Default"/>
        <w:rPr>
          <w:rFonts w:ascii="Arial" w:hAnsi="Arial" w:cs="Arial"/>
        </w:rPr>
      </w:pPr>
      <w:r>
        <w:rPr>
          <w:rFonts w:ascii="Arial" w:hAnsi="Arial" w:cs="Arial"/>
        </w:rPr>
        <w:t>Ochrana života a zdravia</w:t>
      </w:r>
    </w:p>
    <w:p w:rsidR="001D3757" w:rsidRDefault="00A138C0">
      <w:pPr>
        <w:autoSpaceDE w:val="0"/>
        <w:autoSpaceDN w:val="0"/>
        <w:adjustRightInd w:val="0"/>
        <w:rPr>
          <w:rFonts w:ascii="Arial" w:hAnsi="Arial" w:cs="Arial"/>
          <w:color w:val="000000"/>
          <w:lang w:val="sk-SK" w:eastAsia="sk-SK"/>
        </w:rPr>
      </w:pPr>
      <w:r>
        <w:rPr>
          <w:rFonts w:ascii="Arial" w:hAnsi="Arial" w:cs="Arial"/>
          <w:color w:val="000000"/>
          <w:lang w:val="sk-SK" w:eastAsia="sk-SK"/>
        </w:rPr>
        <w:t>Tvorba projektu a prezentačné zručnosti</w:t>
      </w:r>
    </w:p>
    <w:p w:rsidR="001D3757" w:rsidRDefault="00A138C0">
      <w:pPr>
        <w:autoSpaceDE w:val="0"/>
        <w:autoSpaceDN w:val="0"/>
        <w:adjustRightInd w:val="0"/>
        <w:rPr>
          <w:rFonts w:ascii="Arial" w:hAnsi="Arial" w:cs="Arial"/>
          <w:color w:val="000000"/>
          <w:lang w:val="sk-SK" w:eastAsia="sk-SK"/>
        </w:rPr>
      </w:pPr>
      <w:r>
        <w:rPr>
          <w:rFonts w:ascii="Arial" w:hAnsi="Arial" w:cs="Arial"/>
          <w:color w:val="000000"/>
          <w:lang w:val="sk-SK" w:eastAsia="sk-SK"/>
        </w:rPr>
        <w:t>Regionálna výchova a tradičná ľudová kultúra</w:t>
      </w:r>
    </w:p>
    <w:p w:rsidR="001D3757" w:rsidRDefault="00A138C0">
      <w:pPr>
        <w:autoSpaceDE w:val="0"/>
        <w:autoSpaceDN w:val="0"/>
        <w:adjustRightInd w:val="0"/>
        <w:rPr>
          <w:rFonts w:ascii="Arial" w:hAnsi="Arial" w:cs="Arial"/>
          <w:color w:val="000000"/>
          <w:lang w:val="sk-SK" w:eastAsia="sk-SK"/>
        </w:rPr>
      </w:pPr>
      <w:r>
        <w:rPr>
          <w:rFonts w:ascii="Arial" w:hAnsi="Arial" w:cs="Arial"/>
          <w:color w:val="000000"/>
          <w:lang w:val="sk-SK" w:eastAsia="sk-SK"/>
        </w:rPr>
        <w:t>Finančná gramotnosť</w:t>
      </w:r>
    </w:p>
    <w:p w:rsidR="001D3757" w:rsidRDefault="001D3757">
      <w:pPr>
        <w:autoSpaceDE w:val="0"/>
        <w:autoSpaceDN w:val="0"/>
        <w:adjustRightInd w:val="0"/>
        <w:rPr>
          <w:rFonts w:ascii="Arial" w:hAnsi="Arial" w:cs="Arial"/>
          <w:color w:val="000000"/>
          <w:lang w:val="sk-SK" w:eastAsia="sk-SK"/>
        </w:rPr>
      </w:pPr>
    </w:p>
    <w:p w:rsidR="001D3757" w:rsidRDefault="001D3757">
      <w:pPr>
        <w:autoSpaceDE w:val="0"/>
        <w:autoSpaceDN w:val="0"/>
        <w:adjustRightInd w:val="0"/>
        <w:rPr>
          <w:rFonts w:ascii="Arial" w:hAnsi="Arial" w:cs="Arial"/>
          <w:color w:val="000000"/>
          <w:lang w:val="sk-SK" w:eastAsia="sk-SK"/>
        </w:rPr>
      </w:pPr>
    </w:p>
    <w:p w:rsidR="001D3757" w:rsidRDefault="00A138C0">
      <w:pPr>
        <w:autoSpaceDE w:val="0"/>
        <w:autoSpaceDN w:val="0"/>
        <w:adjustRightInd w:val="0"/>
        <w:rPr>
          <w:rFonts w:ascii="Arial" w:hAnsi="Arial" w:cs="Arial"/>
          <w:color w:val="000000"/>
          <w:lang w:val="sk-SK" w:eastAsia="sk-SK"/>
        </w:rPr>
      </w:pPr>
      <w:r>
        <w:rPr>
          <w:rFonts w:ascii="Arial" w:hAnsi="Arial" w:cs="Arial"/>
          <w:color w:val="000000"/>
          <w:lang w:val="sk-SK" w:eastAsia="sk-SK"/>
        </w:rPr>
        <w:t xml:space="preserve">Prierezová téma </w:t>
      </w:r>
      <w:r>
        <w:rPr>
          <w:rFonts w:ascii="Arial" w:hAnsi="Arial" w:cs="Arial"/>
          <w:b/>
          <w:bCs/>
          <w:color w:val="000000"/>
          <w:u w:val="single"/>
          <w:lang w:val="sk-SK" w:eastAsia="sk-SK"/>
        </w:rPr>
        <w:t>Osobnostný a sociálny rozvoj</w:t>
      </w:r>
      <w:r>
        <w:rPr>
          <w:rFonts w:ascii="Arial" w:hAnsi="Arial" w:cs="Arial"/>
          <w:color w:val="000000"/>
          <w:lang w:val="sk-SK" w:eastAsia="sk-SK"/>
        </w:rPr>
        <w:t xml:space="preserve"> </w:t>
      </w:r>
    </w:p>
    <w:p w:rsidR="001D3757" w:rsidRDefault="00A138C0">
      <w:pPr>
        <w:autoSpaceDE w:val="0"/>
        <w:autoSpaceDN w:val="0"/>
        <w:adjustRightInd w:val="0"/>
        <w:jc w:val="both"/>
        <w:rPr>
          <w:rFonts w:ascii="Arial" w:hAnsi="Arial" w:cs="Arial"/>
          <w:color w:val="000000"/>
          <w:lang w:val="sk-SK" w:eastAsia="sk-SK"/>
        </w:rPr>
      </w:pPr>
      <w:r>
        <w:rPr>
          <w:rFonts w:ascii="Arial" w:hAnsi="Arial" w:cs="Arial"/>
          <w:color w:val="000000"/>
          <w:lang w:val="sk-SK" w:eastAsia="sk-SK"/>
        </w:rPr>
        <w:t>je začlenená do všetkých vzdelávacích oblastí na základe aktuálnej potreby žiakov. Prierezová téma podporuje rozvoj schopnosti uplatňovať prevenciu sociálno-</w:t>
      </w:r>
      <w:r>
        <w:rPr>
          <w:rFonts w:ascii="Arial" w:hAnsi="Arial" w:cs="Arial"/>
          <w:color w:val="000000"/>
          <w:lang w:val="sk-SK" w:eastAsia="sk-SK"/>
        </w:rPr>
        <w:lastRenderedPageBreak/>
        <w:t xml:space="preserve">patologických javov (šikanovanie, agresivita, užívanie návykových látok). Cieľom je, aby žiak získaval a udržal si osobnostnú integritu, pestoval kvalitné medziľudské vzťahy, rozvíjal sociálne spôsobilosti potrebné pre osobný a sociálny život a spoluprácu. V tematike sa uplatňuje aj vzdelávanie k ľudským právam ale aj k rodinnej výchove. Téma sa prelína všetkými obsahovými vzdelávacími oblasťami vo všetkých ročníkoch, pričom sa pri jej uskutočňovaní berú do úvahy aktuálne potreby žiakov. </w:t>
      </w:r>
    </w:p>
    <w:p w:rsidR="001D3757" w:rsidRDefault="00A138C0">
      <w:pPr>
        <w:autoSpaceDE w:val="0"/>
        <w:autoSpaceDN w:val="0"/>
        <w:adjustRightInd w:val="0"/>
        <w:jc w:val="both"/>
        <w:rPr>
          <w:rFonts w:ascii="Arial" w:hAnsi="Arial" w:cs="Arial"/>
          <w:color w:val="000000"/>
          <w:lang w:val="sk-SK" w:eastAsia="sk-SK"/>
        </w:rPr>
      </w:pPr>
      <w:r>
        <w:rPr>
          <w:rFonts w:ascii="Arial" w:hAnsi="Arial" w:cs="Arial"/>
          <w:color w:val="000000"/>
          <w:lang w:val="sk-SK" w:eastAsia="sk-SK"/>
        </w:rPr>
        <w:t>Žiaci sa budú môcť realizovať v školskom časopise, záujmovej činnosti, na súťažiach a pod. V rámci triednických hodín môžu mať žiaci kurz s triednym učiteľom, výchovným poradcom na tému ako odbúrať trému, stres, zlé návyky pri učení, ako vytvoriť dobrú klímu v triede, ako riešiť problémy, ako odhaliť prejavy šikanovania.</w:t>
      </w:r>
    </w:p>
    <w:p w:rsidR="001D3757" w:rsidRDefault="001D3757">
      <w:pPr>
        <w:pStyle w:val="Default"/>
        <w:rPr>
          <w:rFonts w:ascii="Arial" w:hAnsi="Arial" w:cs="Arial"/>
        </w:rPr>
      </w:pPr>
    </w:p>
    <w:p w:rsidR="001D3757" w:rsidRDefault="00A138C0">
      <w:pPr>
        <w:autoSpaceDE w:val="0"/>
        <w:autoSpaceDN w:val="0"/>
        <w:adjustRightInd w:val="0"/>
        <w:rPr>
          <w:rFonts w:ascii="Arial" w:hAnsi="Arial" w:cs="Arial"/>
          <w:color w:val="000000"/>
          <w:lang w:val="sk-SK" w:eastAsia="sk-SK"/>
        </w:rPr>
      </w:pPr>
      <w:r>
        <w:rPr>
          <w:rFonts w:ascii="Arial" w:hAnsi="Arial" w:cs="Arial"/>
          <w:color w:val="000000"/>
          <w:lang w:val="sk-SK" w:eastAsia="sk-SK"/>
        </w:rPr>
        <w:t xml:space="preserve">Prierezová téma </w:t>
      </w:r>
      <w:r>
        <w:rPr>
          <w:rFonts w:ascii="Arial" w:hAnsi="Arial" w:cs="Arial"/>
          <w:b/>
          <w:bCs/>
          <w:color w:val="000000"/>
          <w:u w:val="single"/>
          <w:lang w:val="sk-SK" w:eastAsia="sk-SK"/>
        </w:rPr>
        <w:t>Environmetálna výchova</w:t>
      </w:r>
      <w:r>
        <w:rPr>
          <w:rFonts w:ascii="Arial" w:hAnsi="Arial" w:cs="Arial"/>
          <w:color w:val="000000"/>
          <w:lang w:val="sk-SK" w:eastAsia="sk-SK"/>
        </w:rPr>
        <w:t xml:space="preserve"> </w:t>
      </w:r>
    </w:p>
    <w:p w:rsidR="001D3757" w:rsidRDefault="00A138C0">
      <w:pPr>
        <w:autoSpaceDE w:val="0"/>
        <w:autoSpaceDN w:val="0"/>
        <w:adjustRightInd w:val="0"/>
        <w:jc w:val="both"/>
        <w:rPr>
          <w:rFonts w:ascii="Arial" w:hAnsi="Arial" w:cs="Arial"/>
          <w:color w:val="000000"/>
          <w:lang w:val="sk-SK" w:eastAsia="sk-SK"/>
        </w:rPr>
      </w:pPr>
      <w:r>
        <w:rPr>
          <w:rFonts w:ascii="Arial" w:hAnsi="Arial" w:cs="Arial"/>
          <w:color w:val="000000"/>
          <w:lang w:val="sk-SK" w:eastAsia="sk-SK"/>
        </w:rPr>
        <w:t>cieľom je prispieť k rozvoju osobnosti žiaka tak, že nadobudne schopnosť chápať, analyzovať a hodnotiť vzťahy medzi človekom a jeho životným prostredím vo svojom okolí. Vychovávať k trvalo udržateľnému životu, klásť dôraz na nekonzumné a duchovné stránky života tak, aby boli v súlade s konaním zamestnancov a žiakov školy a aj celkovým vzhľadom, prevádzkou a pôsobením školy navonok. Dôraz klásť</w:t>
      </w:r>
    </w:p>
    <w:p w:rsidR="001D3757" w:rsidRDefault="00A138C0">
      <w:pPr>
        <w:autoSpaceDE w:val="0"/>
        <w:autoSpaceDN w:val="0"/>
        <w:adjustRightInd w:val="0"/>
        <w:jc w:val="both"/>
        <w:rPr>
          <w:rFonts w:ascii="Arial" w:hAnsi="Arial" w:cs="Arial"/>
          <w:color w:val="000000"/>
          <w:lang w:val="sk-SK" w:eastAsia="sk-SK"/>
        </w:rPr>
      </w:pPr>
      <w:r>
        <w:rPr>
          <w:rFonts w:ascii="Arial" w:hAnsi="Arial" w:cs="Arial"/>
          <w:color w:val="000000"/>
          <w:lang w:val="sk-SK" w:eastAsia="sk-SK"/>
        </w:rPr>
        <w:t>na aktívnu participáciu žiakov, rozvoj ich samostatnosti a občianskej zodpovednosti.</w:t>
      </w:r>
    </w:p>
    <w:p w:rsidR="001D3757" w:rsidRDefault="00A138C0">
      <w:pPr>
        <w:autoSpaceDE w:val="0"/>
        <w:autoSpaceDN w:val="0"/>
        <w:adjustRightInd w:val="0"/>
        <w:jc w:val="both"/>
        <w:rPr>
          <w:rFonts w:ascii="Arial" w:hAnsi="Arial" w:cs="Arial"/>
          <w:color w:val="000000"/>
          <w:lang w:val="sk-SK" w:eastAsia="sk-SK"/>
        </w:rPr>
      </w:pPr>
      <w:r>
        <w:rPr>
          <w:rFonts w:ascii="Arial" w:hAnsi="Arial" w:cs="Arial"/>
          <w:color w:val="000000"/>
          <w:lang w:val="sk-SK" w:eastAsia="sk-SK"/>
        </w:rPr>
        <w:t>Uplatňovať ekologické aspekty v jednotlivých predmetoch, integrovať prístupy k poznávaniu prírody a vzťahov človeka k životnému prostrediu.</w:t>
      </w:r>
    </w:p>
    <w:p w:rsidR="001D3757" w:rsidRDefault="00A138C0">
      <w:pPr>
        <w:autoSpaceDE w:val="0"/>
        <w:autoSpaceDN w:val="0"/>
        <w:adjustRightInd w:val="0"/>
        <w:jc w:val="both"/>
        <w:rPr>
          <w:rFonts w:ascii="Arial" w:hAnsi="Arial" w:cs="Arial"/>
          <w:color w:val="000000"/>
          <w:lang w:val="sk-SK" w:eastAsia="sk-SK"/>
        </w:rPr>
      </w:pPr>
      <w:r>
        <w:rPr>
          <w:rFonts w:ascii="Arial" w:hAnsi="Arial" w:cs="Arial"/>
          <w:color w:val="000000"/>
          <w:lang w:val="sk-SK" w:eastAsia="sk-SK"/>
        </w:rPr>
        <w:t>Škola pravidelne organizuje množstvo akcií environmentálneho charakteru, besedy, výstavy, separovaný zber, tvorivé dielne, zapája sa do súťaží a pod. V škole pôsobí na každom stupni vzdelávania koordinátor ENV. Jeho úlohou je propagovať environmentálne aktivity v škole.</w:t>
      </w:r>
    </w:p>
    <w:p w:rsidR="001D3757" w:rsidRDefault="001D3757">
      <w:pPr>
        <w:autoSpaceDE w:val="0"/>
        <w:autoSpaceDN w:val="0"/>
        <w:adjustRightInd w:val="0"/>
        <w:rPr>
          <w:rFonts w:ascii="Arial" w:hAnsi="Arial" w:cs="Arial"/>
          <w:color w:val="000000"/>
          <w:lang w:val="sk-SK" w:eastAsia="sk-SK"/>
        </w:rPr>
      </w:pPr>
    </w:p>
    <w:p w:rsidR="001D3757" w:rsidRDefault="00A138C0">
      <w:pPr>
        <w:pStyle w:val="Zkladntext2"/>
        <w:rPr>
          <w:szCs w:val="24"/>
          <w:lang w:val="sk-SK" w:eastAsia="sk-SK"/>
        </w:rPr>
      </w:pPr>
      <w:r>
        <w:rPr>
          <w:lang w:val="sk-SK" w:eastAsia="sk-SK"/>
        </w:rPr>
        <w:t xml:space="preserve">Prierezová téma  </w:t>
      </w:r>
      <w:r>
        <w:rPr>
          <w:b/>
          <w:bCs/>
          <w:szCs w:val="24"/>
          <w:u w:val="single"/>
          <w:lang w:val="sk-SK" w:eastAsia="sk-SK"/>
        </w:rPr>
        <w:t xml:space="preserve">Mediálna výchova </w:t>
      </w:r>
    </w:p>
    <w:p w:rsidR="001D3757" w:rsidRDefault="00A138C0">
      <w:pPr>
        <w:pStyle w:val="Zkladntext2"/>
        <w:jc w:val="both"/>
        <w:rPr>
          <w:lang w:val="sk-SK" w:eastAsia="sk-SK"/>
        </w:rPr>
      </w:pPr>
      <w:r>
        <w:rPr>
          <w:szCs w:val="24"/>
          <w:lang w:val="sk-SK" w:eastAsia="sk-SK"/>
        </w:rPr>
        <w:t xml:space="preserve">cieľom prierezovej tematiky je, aby žiaci lepšie porozumeli pravidlám </w:t>
      </w:r>
      <w:r>
        <w:rPr>
          <w:lang w:val="sk-SK" w:eastAsia="sk-SK"/>
        </w:rPr>
        <w:t>fungovania mediálneho sveta a primerane veku sa v ňom orientovali. Dokázali posudzovať</w:t>
      </w:r>
    </w:p>
    <w:p w:rsidR="001D3757" w:rsidRDefault="00A138C0">
      <w:pPr>
        <w:autoSpaceDE w:val="0"/>
        <w:autoSpaceDN w:val="0"/>
        <w:adjustRightInd w:val="0"/>
        <w:jc w:val="both"/>
        <w:rPr>
          <w:rFonts w:ascii="Arial" w:hAnsi="Arial" w:cs="Arial"/>
          <w:color w:val="000000"/>
          <w:lang w:val="sk-SK" w:eastAsia="sk-SK"/>
        </w:rPr>
      </w:pPr>
      <w:r>
        <w:rPr>
          <w:rFonts w:ascii="Arial" w:hAnsi="Arial" w:cs="Arial"/>
          <w:color w:val="000000"/>
          <w:lang w:val="sk-SK" w:eastAsia="sk-SK"/>
        </w:rPr>
        <w:t xml:space="preserve">mediálne šírené posolstvá, objavovať v nich to hodnotné, pozitívne formujúce ich osobnostný rast a dokázali si uvedomiť negatívne vplyvy na svoju osobnosť a snažiť sa ich zodpovedným prístupom eliminovať. </w:t>
      </w:r>
    </w:p>
    <w:p w:rsidR="001D3757" w:rsidRDefault="00A138C0">
      <w:pPr>
        <w:autoSpaceDE w:val="0"/>
        <w:autoSpaceDN w:val="0"/>
        <w:adjustRightInd w:val="0"/>
        <w:jc w:val="both"/>
        <w:rPr>
          <w:rFonts w:ascii="Arial" w:hAnsi="Arial" w:cs="Arial"/>
          <w:color w:val="000000"/>
          <w:lang w:val="sk-SK" w:eastAsia="sk-SK"/>
        </w:rPr>
      </w:pPr>
      <w:r>
        <w:rPr>
          <w:rFonts w:ascii="Arial" w:hAnsi="Arial" w:cs="Arial"/>
          <w:color w:val="000000"/>
          <w:lang w:val="sk-SK" w:eastAsia="sk-SK"/>
        </w:rPr>
        <w:t>Na školskej úrovni sú základom naplňovania produktívnych činností školské médiá-  školský časopis, informácie o škole v regionálnej tlači, prezentácia projektov žiakov na webovej stránke školy.</w:t>
      </w:r>
    </w:p>
    <w:p w:rsidR="001D3757" w:rsidRDefault="001D3757">
      <w:pPr>
        <w:autoSpaceDE w:val="0"/>
        <w:autoSpaceDN w:val="0"/>
        <w:adjustRightInd w:val="0"/>
        <w:rPr>
          <w:rFonts w:ascii="Arial" w:hAnsi="Arial" w:cs="Arial"/>
          <w:color w:val="000000"/>
          <w:lang w:val="sk-SK" w:eastAsia="sk-SK"/>
        </w:rPr>
      </w:pPr>
    </w:p>
    <w:p w:rsidR="001D3757" w:rsidRDefault="00A138C0">
      <w:pPr>
        <w:autoSpaceDE w:val="0"/>
        <w:autoSpaceDN w:val="0"/>
        <w:adjustRightInd w:val="0"/>
        <w:rPr>
          <w:rFonts w:ascii="Arial" w:hAnsi="Arial" w:cs="Arial"/>
          <w:color w:val="000000"/>
          <w:lang w:val="sk-SK" w:eastAsia="sk-SK"/>
        </w:rPr>
      </w:pPr>
      <w:r>
        <w:rPr>
          <w:rFonts w:ascii="Arial" w:hAnsi="Arial" w:cs="Arial"/>
          <w:color w:val="000000"/>
          <w:lang w:val="sk-SK" w:eastAsia="sk-SK"/>
        </w:rPr>
        <w:t xml:space="preserve">Prierezová téma </w:t>
      </w:r>
      <w:r>
        <w:rPr>
          <w:lang w:val="sk-SK" w:eastAsia="sk-SK"/>
        </w:rPr>
        <w:t xml:space="preserve"> </w:t>
      </w:r>
      <w:r>
        <w:rPr>
          <w:rFonts w:ascii="Arial" w:hAnsi="Arial" w:cs="Arial"/>
          <w:b/>
          <w:bCs/>
          <w:color w:val="000000"/>
          <w:u w:val="single"/>
          <w:lang w:val="sk-SK" w:eastAsia="sk-SK"/>
        </w:rPr>
        <w:t>Dopravná výchova</w:t>
      </w:r>
      <w:r>
        <w:rPr>
          <w:rFonts w:ascii="Arial" w:hAnsi="Arial" w:cs="Arial"/>
          <w:color w:val="000000"/>
          <w:lang w:val="sk-SK" w:eastAsia="sk-SK"/>
        </w:rPr>
        <w:t xml:space="preserve">  </w:t>
      </w:r>
    </w:p>
    <w:p w:rsidR="001D3757" w:rsidRDefault="00A138C0">
      <w:pPr>
        <w:autoSpaceDE w:val="0"/>
        <w:autoSpaceDN w:val="0"/>
        <w:adjustRightInd w:val="0"/>
        <w:jc w:val="both"/>
        <w:rPr>
          <w:rFonts w:ascii="Arial" w:hAnsi="Arial" w:cs="Arial"/>
          <w:color w:val="000000"/>
          <w:lang w:val="sk-SK" w:eastAsia="sk-SK"/>
        </w:rPr>
      </w:pPr>
      <w:r>
        <w:rPr>
          <w:rFonts w:ascii="Arial" w:hAnsi="Arial" w:cs="Arial"/>
          <w:color w:val="000000"/>
          <w:lang w:val="sk-SK" w:eastAsia="sk-SK"/>
        </w:rPr>
        <w:t>v každodennom živote sa žiaci stávajú účastníkmi cestnej premávky ako chodci, korčuliari, kolobežkári, cyklisti, cestujúci v prostriedkoch hromadnej alebo osobnej dopravy a pod. Okrem pozitívnych stránok má doprava a motorizmus aj veľa</w:t>
      </w:r>
    </w:p>
    <w:p w:rsidR="001D3757" w:rsidRDefault="00A138C0">
      <w:pPr>
        <w:autoSpaceDE w:val="0"/>
        <w:autoSpaceDN w:val="0"/>
        <w:adjustRightInd w:val="0"/>
        <w:jc w:val="both"/>
        <w:rPr>
          <w:rFonts w:ascii="Arial" w:hAnsi="Arial" w:cs="Arial"/>
          <w:color w:val="000000"/>
          <w:lang w:val="sk-SK" w:eastAsia="sk-SK"/>
        </w:rPr>
      </w:pPr>
      <w:r>
        <w:rPr>
          <w:rFonts w:ascii="Arial" w:hAnsi="Arial" w:cs="Arial"/>
          <w:color w:val="000000"/>
          <w:lang w:val="sk-SK" w:eastAsia="sk-SK"/>
        </w:rPr>
        <w:t xml:space="preserve">záporných stránok. Neúmerný je počet dopravných nehôd, ktorých účastníkmi sú deti v mladšom a staršom školskom veku. Základné vedomosti, zručnosti a návyky zamerané na bezpečné správanie sa v rôznych dopravných situáciách získavajú deti najmä prostredníctvom školy. Úlohou výchovy k bezpečnosti v cestnej premávke v škole je postupne pripraviť deti na samostatný pohyb v cestnej premávke - ako chodcov alebo cyklistov - pričom je potrebné mať na zreteli aj aspekt výchovy budúcich vodičov motorových vozidiel. </w:t>
      </w:r>
    </w:p>
    <w:p w:rsidR="001D3757" w:rsidRDefault="00A138C0">
      <w:pPr>
        <w:autoSpaceDE w:val="0"/>
        <w:autoSpaceDN w:val="0"/>
        <w:adjustRightInd w:val="0"/>
        <w:jc w:val="both"/>
        <w:rPr>
          <w:rFonts w:ascii="Arial" w:hAnsi="Arial" w:cs="Arial"/>
          <w:color w:val="000000"/>
          <w:lang w:val="sk-SK" w:eastAsia="sk-SK"/>
        </w:rPr>
      </w:pPr>
      <w:r>
        <w:rPr>
          <w:rFonts w:ascii="Arial" w:hAnsi="Arial" w:cs="Arial"/>
          <w:color w:val="000000"/>
          <w:lang w:val="sk-SK" w:eastAsia="sk-SK"/>
        </w:rPr>
        <w:t>Učebná činnosť sa uskutočňuje v objekte školy alebo v bezpečných priestoroch v</w:t>
      </w:r>
    </w:p>
    <w:p w:rsidR="001D3757" w:rsidRDefault="00A138C0">
      <w:pPr>
        <w:autoSpaceDE w:val="0"/>
        <w:autoSpaceDN w:val="0"/>
        <w:adjustRightInd w:val="0"/>
        <w:jc w:val="both"/>
        <w:rPr>
          <w:rFonts w:ascii="Arial" w:hAnsi="Arial" w:cs="Arial"/>
          <w:lang w:val="sk-SK" w:eastAsia="sk-SK"/>
        </w:rPr>
      </w:pPr>
      <w:r>
        <w:rPr>
          <w:rFonts w:ascii="Arial" w:hAnsi="Arial" w:cs="Arial"/>
          <w:color w:val="000000"/>
          <w:lang w:val="sk-SK" w:eastAsia="sk-SK"/>
        </w:rPr>
        <w:t xml:space="preserve">okolí školy. V našich podmienkach danú výchovu zabezpečujeme formou kurzu vo všetkých ročníkoch v trvaní 5 vyučovacích hodín, na hodinách telesnej výchovy vo </w:t>
      </w:r>
      <w:r>
        <w:rPr>
          <w:rFonts w:ascii="Arial" w:hAnsi="Arial" w:cs="Arial"/>
          <w:color w:val="000000"/>
          <w:lang w:val="sk-SK" w:eastAsia="sk-SK"/>
        </w:rPr>
        <w:lastRenderedPageBreak/>
        <w:t xml:space="preserve">všetkých ročníkoch, na hodinách techniky v 7. a 8. ročníku, vo vlastivede v 3. ročníku a na triednických hodinách. </w:t>
      </w:r>
      <w:r>
        <w:rPr>
          <w:rFonts w:ascii="Arial" w:hAnsi="Arial" w:cs="Arial"/>
          <w:lang w:val="sk-SK" w:eastAsia="sk-SK"/>
        </w:rPr>
        <w:t xml:space="preserve">Ďalšie akcie dopravnej výchovy: beseda s policajtom, a súťaže organizované koordinátorom DOV. </w:t>
      </w:r>
    </w:p>
    <w:p w:rsidR="001D3757" w:rsidRDefault="001D3757">
      <w:pPr>
        <w:autoSpaceDE w:val="0"/>
        <w:autoSpaceDN w:val="0"/>
        <w:adjustRightInd w:val="0"/>
        <w:rPr>
          <w:rFonts w:ascii="Arial" w:hAnsi="Arial" w:cs="Arial"/>
          <w:lang w:val="sk-SK" w:eastAsia="sk-SK"/>
        </w:rPr>
      </w:pPr>
    </w:p>
    <w:p w:rsidR="001D3757" w:rsidRDefault="00A138C0">
      <w:pPr>
        <w:autoSpaceDE w:val="0"/>
        <w:autoSpaceDN w:val="0"/>
        <w:adjustRightInd w:val="0"/>
        <w:rPr>
          <w:rFonts w:ascii="Arial" w:hAnsi="Arial" w:cs="Arial"/>
          <w:color w:val="000000"/>
          <w:lang w:val="sk-SK" w:eastAsia="sk-SK"/>
        </w:rPr>
      </w:pPr>
      <w:r>
        <w:rPr>
          <w:rFonts w:ascii="Arial" w:hAnsi="Arial" w:cs="Arial"/>
          <w:color w:val="000000"/>
          <w:lang w:val="sk-SK" w:eastAsia="sk-SK"/>
        </w:rPr>
        <w:t xml:space="preserve">Prierezová téma </w:t>
      </w:r>
      <w:r>
        <w:rPr>
          <w:lang w:val="sk-SK" w:eastAsia="sk-SK"/>
        </w:rPr>
        <w:t xml:space="preserve"> </w:t>
      </w:r>
      <w:r>
        <w:rPr>
          <w:rFonts w:ascii="Arial" w:hAnsi="Arial" w:cs="Arial"/>
          <w:b/>
          <w:bCs/>
          <w:color w:val="000000"/>
          <w:u w:val="single"/>
          <w:lang w:val="sk-SK" w:eastAsia="sk-SK"/>
        </w:rPr>
        <w:t>Multikultúrna výchova</w:t>
      </w:r>
      <w:r>
        <w:rPr>
          <w:rFonts w:ascii="Arial" w:hAnsi="Arial" w:cs="Arial"/>
          <w:color w:val="000000"/>
          <w:lang w:val="sk-SK" w:eastAsia="sk-SK"/>
        </w:rPr>
        <w:t xml:space="preserve"> </w:t>
      </w:r>
    </w:p>
    <w:p w:rsidR="001D3757" w:rsidRDefault="00A138C0">
      <w:pPr>
        <w:autoSpaceDE w:val="0"/>
        <w:autoSpaceDN w:val="0"/>
        <w:adjustRightInd w:val="0"/>
        <w:jc w:val="both"/>
        <w:rPr>
          <w:rFonts w:ascii="Arial" w:hAnsi="Arial" w:cs="Arial"/>
          <w:color w:val="000000"/>
          <w:lang w:val="sk-SK" w:eastAsia="sk-SK"/>
        </w:rPr>
      </w:pPr>
      <w:r>
        <w:rPr>
          <w:rFonts w:ascii="Arial" w:hAnsi="Arial" w:cs="Arial"/>
          <w:color w:val="000000"/>
          <w:lang w:val="sk-SK" w:eastAsia="sk-SK"/>
        </w:rPr>
        <w:t xml:space="preserve">umožňuje žiakom zoznamovať sa s rozmanitosťou rôznych kultúr, ich tradíciami a hodnotami. Na pozadí tejto rozmanitosti si potom žiaci môžu lepšie uvedomovať svoju vlastnú kultúrnu identitu, tradície a hodnoty. </w:t>
      </w:r>
    </w:p>
    <w:p w:rsidR="001D3757" w:rsidRDefault="00A138C0">
      <w:pPr>
        <w:autoSpaceDE w:val="0"/>
        <w:autoSpaceDN w:val="0"/>
        <w:adjustRightInd w:val="0"/>
        <w:jc w:val="both"/>
        <w:rPr>
          <w:rFonts w:ascii="Arial" w:hAnsi="Arial" w:cs="Arial"/>
          <w:color w:val="000000"/>
          <w:lang w:val="sk-SK" w:eastAsia="sk-SK"/>
        </w:rPr>
      </w:pPr>
      <w:r>
        <w:rPr>
          <w:rFonts w:ascii="Arial" w:hAnsi="Arial" w:cs="Arial"/>
          <w:color w:val="000000"/>
          <w:lang w:val="sk-SK" w:eastAsia="sk-SK"/>
        </w:rPr>
        <w:t>Formou realizácie je spoznávanie vlastných tradícií, tradičného slovníka a prezentácia získaných informácií na akadémiách školy.</w:t>
      </w:r>
    </w:p>
    <w:p w:rsidR="001D3757" w:rsidRDefault="001D3757">
      <w:pPr>
        <w:pStyle w:val="Default"/>
        <w:rPr>
          <w:rFonts w:ascii="Arial" w:hAnsi="Arial" w:cs="Arial"/>
        </w:rPr>
      </w:pPr>
    </w:p>
    <w:p w:rsidR="001D3757" w:rsidRDefault="00A138C0">
      <w:pPr>
        <w:autoSpaceDE w:val="0"/>
        <w:autoSpaceDN w:val="0"/>
        <w:adjustRightInd w:val="0"/>
        <w:rPr>
          <w:rFonts w:ascii="Arial" w:hAnsi="Arial" w:cs="Arial"/>
          <w:b/>
          <w:bCs/>
          <w:color w:val="000000"/>
          <w:lang w:val="sk-SK" w:eastAsia="sk-SK"/>
        </w:rPr>
      </w:pPr>
      <w:r>
        <w:rPr>
          <w:rFonts w:ascii="Arial" w:hAnsi="Arial" w:cs="Arial"/>
          <w:color w:val="000000"/>
          <w:lang w:val="sk-SK" w:eastAsia="sk-SK"/>
        </w:rPr>
        <w:t xml:space="preserve">Prierezová téma </w:t>
      </w:r>
      <w:r>
        <w:rPr>
          <w:lang w:val="sk-SK" w:eastAsia="sk-SK"/>
        </w:rPr>
        <w:t xml:space="preserve"> </w:t>
      </w:r>
      <w:r>
        <w:rPr>
          <w:rFonts w:ascii="Arial" w:hAnsi="Arial" w:cs="Arial"/>
          <w:b/>
          <w:bCs/>
          <w:color w:val="000000"/>
          <w:u w:val="single"/>
          <w:lang w:val="sk-SK" w:eastAsia="sk-SK"/>
        </w:rPr>
        <w:t>Ochrana života a zdravia</w:t>
      </w:r>
    </w:p>
    <w:p w:rsidR="001D3757" w:rsidRDefault="00A138C0">
      <w:pPr>
        <w:autoSpaceDE w:val="0"/>
        <w:autoSpaceDN w:val="0"/>
        <w:adjustRightInd w:val="0"/>
        <w:jc w:val="both"/>
        <w:rPr>
          <w:rFonts w:ascii="Arial" w:hAnsi="Arial" w:cs="Arial"/>
          <w:color w:val="000000"/>
          <w:lang w:val="sk-SK" w:eastAsia="sk-SK"/>
        </w:rPr>
      </w:pPr>
      <w:r>
        <w:rPr>
          <w:rFonts w:ascii="Arial" w:hAnsi="Arial" w:cs="Arial"/>
          <w:color w:val="000000"/>
          <w:lang w:val="sk-SK" w:eastAsia="sk-SK"/>
        </w:rPr>
        <w:t>cieľom prierezovej témy je formovať vzťah žiakov k problematike ochrany svojho zdravia a života, tiež zdravia a života iných ľudí. Osvojiť si vedomosti a zručnosti v sebaochrane a poskytovaní pomoci iným v prípade ohrozenia zdravia a života.</w:t>
      </w:r>
    </w:p>
    <w:p w:rsidR="001D3757" w:rsidRDefault="00A138C0">
      <w:pPr>
        <w:autoSpaceDE w:val="0"/>
        <w:autoSpaceDN w:val="0"/>
        <w:adjustRightInd w:val="0"/>
        <w:jc w:val="both"/>
        <w:rPr>
          <w:rFonts w:ascii="Arial" w:hAnsi="Arial" w:cs="Arial"/>
          <w:color w:val="000000"/>
          <w:lang w:val="sk-SK" w:eastAsia="sk-SK"/>
        </w:rPr>
      </w:pPr>
      <w:r>
        <w:rPr>
          <w:rFonts w:ascii="Arial" w:hAnsi="Arial" w:cs="Arial"/>
          <w:color w:val="000000"/>
          <w:lang w:val="sk-SK" w:eastAsia="sk-SK"/>
        </w:rPr>
        <w:t>Rozvinúť morálne vlastnosti žiakov, tvoriace základ vlasteneckého a národného cítenia.</w:t>
      </w:r>
    </w:p>
    <w:p w:rsidR="001D3757" w:rsidRDefault="00A138C0">
      <w:pPr>
        <w:autoSpaceDE w:val="0"/>
        <w:autoSpaceDN w:val="0"/>
        <w:adjustRightInd w:val="0"/>
        <w:jc w:val="both"/>
        <w:rPr>
          <w:rFonts w:ascii="Arial" w:hAnsi="Arial" w:cs="Arial"/>
          <w:color w:val="000000"/>
          <w:lang w:val="sk-SK" w:eastAsia="sk-SK"/>
        </w:rPr>
      </w:pPr>
      <w:r>
        <w:rPr>
          <w:rFonts w:ascii="Arial" w:hAnsi="Arial" w:cs="Arial"/>
          <w:color w:val="000000"/>
          <w:lang w:val="sk-SK" w:eastAsia="sk-SK"/>
        </w:rPr>
        <w:t xml:space="preserve">Prierezovú tému napĺňa obsah: riešenie mimoriadnych situácií - civilná ochrana, zdravotná príprava, pohyb a pobyt v prírode. </w:t>
      </w:r>
    </w:p>
    <w:p w:rsidR="001D3757" w:rsidRDefault="00A138C0">
      <w:pPr>
        <w:autoSpaceDE w:val="0"/>
        <w:autoSpaceDN w:val="0"/>
        <w:adjustRightInd w:val="0"/>
        <w:jc w:val="both"/>
        <w:rPr>
          <w:rFonts w:ascii="Arial" w:hAnsi="Arial" w:cs="Arial"/>
          <w:color w:val="000000"/>
          <w:lang w:val="sk-SK" w:eastAsia="sk-SK"/>
        </w:rPr>
      </w:pPr>
      <w:r>
        <w:rPr>
          <w:rFonts w:ascii="Arial" w:hAnsi="Arial" w:cs="Arial"/>
          <w:color w:val="000000"/>
          <w:lang w:val="sk-SK" w:eastAsia="sk-SK"/>
        </w:rPr>
        <w:t xml:space="preserve">Prierezovú tému začleňujeme do predmetov telesná výchova, prírodoveda a biológia vo všetkých ročníkoch a realizujeme aj formou účelových cvičení v prírode. </w:t>
      </w:r>
    </w:p>
    <w:p w:rsidR="001D3757" w:rsidRDefault="001D3757">
      <w:pPr>
        <w:autoSpaceDE w:val="0"/>
        <w:autoSpaceDN w:val="0"/>
        <w:adjustRightInd w:val="0"/>
        <w:rPr>
          <w:rFonts w:ascii="Arial" w:hAnsi="Arial" w:cs="Arial"/>
          <w:color w:val="000000"/>
          <w:lang w:val="sk-SK" w:eastAsia="sk-SK"/>
        </w:rPr>
      </w:pPr>
    </w:p>
    <w:p w:rsidR="001D3757" w:rsidRDefault="00A138C0">
      <w:pPr>
        <w:autoSpaceDE w:val="0"/>
        <w:autoSpaceDN w:val="0"/>
        <w:adjustRightInd w:val="0"/>
        <w:rPr>
          <w:rFonts w:ascii="Arial" w:hAnsi="Arial" w:cs="Arial"/>
          <w:color w:val="000000"/>
          <w:lang w:val="sk-SK" w:eastAsia="sk-SK"/>
        </w:rPr>
      </w:pPr>
      <w:r>
        <w:rPr>
          <w:rFonts w:ascii="Arial" w:hAnsi="Arial" w:cs="Arial"/>
          <w:color w:val="000000"/>
          <w:lang w:val="sk-SK" w:eastAsia="sk-SK"/>
        </w:rPr>
        <w:t xml:space="preserve">Prierezová téma </w:t>
      </w:r>
      <w:r>
        <w:rPr>
          <w:lang w:val="sk-SK" w:eastAsia="sk-SK"/>
        </w:rPr>
        <w:t xml:space="preserve"> </w:t>
      </w:r>
      <w:r>
        <w:rPr>
          <w:rFonts w:ascii="Arial" w:hAnsi="Arial" w:cs="Arial"/>
          <w:b/>
          <w:bCs/>
          <w:color w:val="000000"/>
          <w:u w:val="single"/>
          <w:lang w:val="sk-SK" w:eastAsia="sk-SK"/>
        </w:rPr>
        <w:t>Tvorba projektu a prezentačné schopnosti</w:t>
      </w:r>
      <w:r>
        <w:rPr>
          <w:rFonts w:ascii="Arial" w:hAnsi="Arial" w:cs="Arial"/>
          <w:color w:val="000000"/>
          <w:lang w:val="sk-SK" w:eastAsia="sk-SK"/>
        </w:rPr>
        <w:t xml:space="preserve"> </w:t>
      </w:r>
    </w:p>
    <w:p w:rsidR="001D3757" w:rsidRDefault="00A138C0">
      <w:pPr>
        <w:autoSpaceDE w:val="0"/>
        <w:autoSpaceDN w:val="0"/>
        <w:adjustRightInd w:val="0"/>
        <w:jc w:val="both"/>
        <w:rPr>
          <w:rFonts w:ascii="Arial" w:hAnsi="Arial" w:cs="Arial"/>
          <w:color w:val="000000"/>
          <w:lang w:val="sk-SK" w:eastAsia="sk-SK"/>
        </w:rPr>
      </w:pPr>
      <w:r>
        <w:rPr>
          <w:rFonts w:ascii="Arial" w:hAnsi="Arial" w:cs="Arial"/>
          <w:color w:val="000000"/>
          <w:lang w:val="sk-SK" w:eastAsia="sk-SK"/>
        </w:rPr>
        <w:t xml:space="preserve">v danej prierezovej téme sa žiaci naučia prezentovať svoju prácu písomne aj verbálne s použitím informačných a komunikačných technológií. </w:t>
      </w:r>
    </w:p>
    <w:p w:rsidR="001D3757" w:rsidRDefault="00A138C0">
      <w:pPr>
        <w:autoSpaceDE w:val="0"/>
        <w:autoSpaceDN w:val="0"/>
        <w:adjustRightInd w:val="0"/>
        <w:jc w:val="both"/>
        <w:rPr>
          <w:rFonts w:ascii="Arial" w:hAnsi="Arial" w:cs="Arial"/>
          <w:color w:val="000000"/>
          <w:lang w:val="sk-SK" w:eastAsia="sk-SK"/>
        </w:rPr>
      </w:pPr>
      <w:r>
        <w:rPr>
          <w:rFonts w:ascii="Arial" w:hAnsi="Arial" w:cs="Arial"/>
          <w:color w:val="000000"/>
          <w:lang w:val="sk-SK" w:eastAsia="sk-SK"/>
        </w:rPr>
        <w:t>Začleňujeme ju do učebných osnov všetkých predmetov. Žiaci prezentujú svoje schopnosti a zručnosti na školských akadémiách, súťažiach, v školskom rozhlase a časopise. Svoje práce a projekty vystavujú vo vestibule a chodbách školy.</w:t>
      </w:r>
    </w:p>
    <w:p w:rsidR="001D3757" w:rsidRDefault="001D3757">
      <w:pPr>
        <w:autoSpaceDE w:val="0"/>
        <w:autoSpaceDN w:val="0"/>
        <w:adjustRightInd w:val="0"/>
        <w:rPr>
          <w:rFonts w:ascii="Arial" w:hAnsi="Arial" w:cs="Arial"/>
          <w:color w:val="000000"/>
          <w:lang w:val="sk-SK" w:eastAsia="sk-SK"/>
        </w:rPr>
      </w:pPr>
    </w:p>
    <w:p w:rsidR="001D3757" w:rsidRDefault="001D3757">
      <w:pPr>
        <w:autoSpaceDE w:val="0"/>
        <w:autoSpaceDN w:val="0"/>
        <w:adjustRightInd w:val="0"/>
        <w:rPr>
          <w:rFonts w:ascii="Arial" w:hAnsi="Arial" w:cs="Arial"/>
          <w:color w:val="000000"/>
          <w:lang w:val="sk-SK" w:eastAsia="sk-SK"/>
        </w:rPr>
      </w:pPr>
    </w:p>
    <w:p w:rsidR="001D3757" w:rsidRDefault="00A138C0">
      <w:pPr>
        <w:autoSpaceDE w:val="0"/>
        <w:autoSpaceDN w:val="0"/>
        <w:adjustRightInd w:val="0"/>
        <w:rPr>
          <w:rFonts w:ascii="Arial" w:hAnsi="Arial" w:cs="Arial"/>
          <w:b/>
          <w:bCs/>
          <w:color w:val="000000"/>
          <w:u w:val="single"/>
          <w:lang w:val="sk-SK" w:eastAsia="sk-SK"/>
        </w:rPr>
      </w:pPr>
      <w:r>
        <w:rPr>
          <w:rFonts w:ascii="Arial" w:hAnsi="Arial" w:cs="Arial"/>
          <w:color w:val="000000"/>
          <w:lang w:val="sk-SK" w:eastAsia="sk-SK"/>
        </w:rPr>
        <w:t xml:space="preserve">Prierezová téma </w:t>
      </w:r>
      <w:r>
        <w:rPr>
          <w:lang w:val="sk-SK" w:eastAsia="sk-SK"/>
        </w:rPr>
        <w:t xml:space="preserve"> </w:t>
      </w:r>
      <w:r>
        <w:rPr>
          <w:rFonts w:ascii="Arial" w:hAnsi="Arial" w:cs="Arial"/>
          <w:b/>
          <w:bCs/>
          <w:color w:val="000000"/>
          <w:u w:val="single"/>
          <w:lang w:val="sk-SK" w:eastAsia="sk-SK"/>
        </w:rPr>
        <w:t xml:space="preserve">Regionálna výchova a tradičná ľudová kultúra </w:t>
      </w:r>
    </w:p>
    <w:p w:rsidR="001D3757" w:rsidRDefault="00A138C0">
      <w:pPr>
        <w:autoSpaceDE w:val="0"/>
        <w:autoSpaceDN w:val="0"/>
        <w:adjustRightInd w:val="0"/>
        <w:jc w:val="both"/>
        <w:rPr>
          <w:rFonts w:ascii="Arial" w:hAnsi="Arial" w:cs="Arial"/>
          <w:color w:val="000000"/>
          <w:lang w:val="sk-SK" w:eastAsia="sk-SK"/>
        </w:rPr>
      </w:pPr>
      <w:r>
        <w:rPr>
          <w:rFonts w:ascii="Arial" w:hAnsi="Arial" w:cs="Arial"/>
          <w:color w:val="000000"/>
          <w:lang w:val="sk-SK" w:eastAsia="sk-SK"/>
        </w:rPr>
        <w:t xml:space="preserve">prierezová téma úzko súvisí s prierezovou témou Multikultúrna výchova ale vo svojom obsahu sa ešte hlbšie zaoberá živým a hodnotným hmotným a nehmotným kultúrnym dedičstvom Slovenskej republiky. </w:t>
      </w:r>
    </w:p>
    <w:p w:rsidR="001D3757" w:rsidRDefault="00A138C0">
      <w:pPr>
        <w:autoSpaceDE w:val="0"/>
        <w:autoSpaceDN w:val="0"/>
        <w:adjustRightInd w:val="0"/>
        <w:jc w:val="both"/>
        <w:rPr>
          <w:rFonts w:ascii="Arial" w:hAnsi="Arial" w:cs="Arial"/>
          <w:color w:val="000000"/>
          <w:lang w:val="sk-SK" w:eastAsia="sk-SK"/>
        </w:rPr>
      </w:pPr>
      <w:r>
        <w:rPr>
          <w:rFonts w:ascii="Arial" w:hAnsi="Arial" w:cs="Arial"/>
          <w:color w:val="000000"/>
          <w:lang w:val="sk-SK" w:eastAsia="sk-SK"/>
        </w:rPr>
        <w:t>Regionálna výchova zahŕňa najmä predmety výtvarná, hudobná výchova, pracovné vyučovanie ale aj dejepis, prírodoveda, literatúra, vlastiveda a geografia, ale aj záujmové krúžky (spevy a tance).</w:t>
      </w:r>
    </w:p>
    <w:p w:rsidR="001D3757" w:rsidRDefault="00A138C0">
      <w:pPr>
        <w:autoSpaceDE w:val="0"/>
        <w:autoSpaceDN w:val="0"/>
        <w:adjustRightInd w:val="0"/>
        <w:jc w:val="both"/>
        <w:rPr>
          <w:rFonts w:ascii="Arial" w:hAnsi="Arial" w:cs="Arial"/>
          <w:color w:val="000000"/>
          <w:lang w:val="sk-SK" w:eastAsia="sk-SK"/>
        </w:rPr>
      </w:pPr>
      <w:r>
        <w:rPr>
          <w:rFonts w:ascii="Arial" w:hAnsi="Arial" w:cs="Arial"/>
          <w:color w:val="000000"/>
          <w:lang w:val="sk-SK" w:eastAsia="sk-SK"/>
        </w:rPr>
        <w:t>Edukačná činnosť je zameraná na to aby žiaci v rámci regionálnej výchovy poznali históriu a kultúru vlastnej obce: môj rodný kraj, obec, v ktorej žijem, čo sa mi v našom kraji najviac páči, čím sa pýši naša obec (príbehy o rodákoch, pamätné miesta, sochy a i.), história, (osídlenie), povesti, piesne, šport a kultúra, osobnosti, ale aj súčasnosť vo všetkých smeroch.</w:t>
      </w:r>
    </w:p>
    <w:p w:rsidR="001D3757" w:rsidRDefault="00A138C0">
      <w:pPr>
        <w:autoSpaceDE w:val="0"/>
        <w:autoSpaceDN w:val="0"/>
        <w:adjustRightInd w:val="0"/>
        <w:jc w:val="both"/>
        <w:rPr>
          <w:rFonts w:ascii="Arial" w:hAnsi="Arial" w:cs="Arial"/>
          <w:color w:val="000000"/>
          <w:lang w:val="sk-SK" w:eastAsia="sk-SK"/>
        </w:rPr>
      </w:pPr>
      <w:r>
        <w:rPr>
          <w:rFonts w:ascii="Arial" w:hAnsi="Arial" w:cs="Arial"/>
          <w:color w:val="000000"/>
          <w:lang w:val="sk-SK" w:eastAsia="sk-SK"/>
        </w:rPr>
        <w:t>Formy, ktorými sa bude táto pierezová téma realizovať sú vyučovacie hodiny, besedy, vychádzky, stretnutia so starými rodičmi, so starými obyvateľmi obce, návšteva obecných a mestkých úradov, zoznámenie sa s prácou matriky.</w:t>
      </w:r>
    </w:p>
    <w:p w:rsidR="001D3757" w:rsidRDefault="001D3757">
      <w:pPr>
        <w:jc w:val="both"/>
        <w:rPr>
          <w:rFonts w:ascii="Arial" w:hAnsi="Arial" w:cs="Arial"/>
          <w:color w:val="000000"/>
          <w:lang w:val="sk-SK" w:eastAsia="sk-SK"/>
        </w:rPr>
      </w:pPr>
    </w:p>
    <w:p w:rsidR="001D3757" w:rsidRDefault="00A138C0">
      <w:pPr>
        <w:pStyle w:val="Zkladntext3"/>
        <w:autoSpaceDE/>
        <w:autoSpaceDN/>
        <w:adjustRightInd/>
        <w:rPr>
          <w:szCs w:val="23"/>
        </w:rPr>
      </w:pPr>
      <w:r>
        <w:rPr>
          <w:szCs w:val="23"/>
        </w:rPr>
        <w:t>Okrem prierezových tém vychádzajúcich zo ŠVP sme nadviazali na pozitívnu skúsenosť z predchádzajúcej činnosti školy a vytvorili ďalšiu prierezovú tému- Výchova k manželstvu a rodičovstvu, ktorá  je v súlade s celkovým poslaním školy.</w:t>
      </w:r>
    </w:p>
    <w:p w:rsidR="001D3757" w:rsidRDefault="001D3757">
      <w:pPr>
        <w:pStyle w:val="Zkladntext3"/>
        <w:autoSpaceDE/>
        <w:autoSpaceDN/>
        <w:adjustRightInd/>
        <w:rPr>
          <w:szCs w:val="23"/>
        </w:rPr>
      </w:pPr>
    </w:p>
    <w:p w:rsidR="001D3757" w:rsidRDefault="00A138C0">
      <w:pPr>
        <w:jc w:val="both"/>
        <w:rPr>
          <w:rFonts w:ascii="Arial" w:hAnsi="Arial" w:cs="Arial"/>
          <w:b/>
          <w:bCs/>
          <w:color w:val="000000"/>
          <w:lang w:val="sk-SK" w:eastAsia="sk-SK"/>
        </w:rPr>
      </w:pPr>
      <w:r>
        <w:rPr>
          <w:rFonts w:ascii="Arial" w:hAnsi="Arial" w:cs="Arial"/>
          <w:color w:val="000000"/>
          <w:lang w:val="sk-SK" w:eastAsia="sk-SK"/>
        </w:rPr>
        <w:lastRenderedPageBreak/>
        <w:t>Doplnková  prierezová téma</w:t>
      </w:r>
      <w:r>
        <w:rPr>
          <w:rFonts w:ascii="Arial" w:hAnsi="Arial" w:cs="Arial"/>
          <w:b/>
          <w:bCs/>
          <w:color w:val="000000"/>
          <w:lang w:val="sk-SK" w:eastAsia="sk-SK"/>
        </w:rPr>
        <w:t xml:space="preserve">  </w:t>
      </w:r>
      <w:r>
        <w:rPr>
          <w:rFonts w:ascii="Arial" w:hAnsi="Arial" w:cs="Arial"/>
          <w:b/>
          <w:bCs/>
          <w:color w:val="000000"/>
          <w:u w:val="single"/>
          <w:lang w:val="sk-SK" w:eastAsia="sk-SK"/>
        </w:rPr>
        <w:t>Výchova k manželstvu a rodičovstvu</w:t>
      </w:r>
    </w:p>
    <w:p w:rsidR="001D3757" w:rsidRDefault="00A138C0">
      <w:pPr>
        <w:jc w:val="both"/>
        <w:rPr>
          <w:rFonts w:ascii="Arial" w:hAnsi="Arial" w:cs="Arial"/>
        </w:rPr>
      </w:pPr>
      <w:r>
        <w:rPr>
          <w:rFonts w:ascii="Arial" w:hAnsi="Arial" w:cs="Arial"/>
        </w:rPr>
        <w:t>Výchova k manželstvu a rodičovstvu je zameraná na utváranie základných vedomostí a zodpovedných postojov v oblasti partnerských vzťahov a rodičovstva v súlade s vedeckými poznatkami.</w:t>
      </w:r>
    </w:p>
    <w:p w:rsidR="001D3757" w:rsidRDefault="00A138C0">
      <w:pPr>
        <w:jc w:val="both"/>
        <w:rPr>
          <w:color w:val="000000"/>
        </w:rPr>
      </w:pPr>
      <w:r>
        <w:rPr>
          <w:rFonts w:ascii="Arial" w:hAnsi="Arial" w:cs="Arial"/>
        </w:rPr>
        <w:t>Cieľom</w:t>
      </w:r>
      <w:r>
        <w:rPr>
          <w:rFonts w:ascii="Arial" w:hAnsi="Arial" w:cs="Arial"/>
          <w:b/>
          <w:bCs/>
        </w:rPr>
        <w:t xml:space="preserve"> </w:t>
      </w:r>
      <w:r>
        <w:rPr>
          <w:rFonts w:ascii="Arial" w:hAnsi="Arial" w:cs="Arial"/>
        </w:rPr>
        <w:t xml:space="preserve">VMR je vychovávať sociálne, morálne a emocionálne zrelé osobnosti, schopné konať a správať sa v súlade s etickými normami a hodnotami uznávanými danou spoločnosťou. Žiakov viesť k integrovanému životnému  postoju pri riešení bežných i mimoriadnych situácií v školskom, domácom i verejnom prostredí v kresťanskom duchu podľa evanjelia. </w:t>
      </w:r>
      <w:r>
        <w:rPr>
          <w:rFonts w:ascii="Arial" w:hAnsi="Arial" w:cs="Arial"/>
          <w:color w:val="000000"/>
        </w:rPr>
        <w:t>Nie menej dôležité je prispieť k výchove dospievajúcich chlapcov a dievčat , vytvoriť optimálne vzťahy s ľuďmi svojho i opačného pohlavia, dosiahnuť harmonický rozvoj osobnosti človeka, pestovať zdravé sebavedomie u detí a zodpovedný prístup k sexualite</w:t>
      </w:r>
      <w:r>
        <w:rPr>
          <w:color w:val="000000"/>
        </w:rPr>
        <w:t>.</w:t>
      </w:r>
    </w:p>
    <w:p w:rsidR="001D3757" w:rsidRDefault="001D3757">
      <w:pPr>
        <w:jc w:val="both"/>
        <w:rPr>
          <w:rFonts w:ascii="Arial" w:hAnsi="Arial" w:cs="Arial"/>
          <w:color w:val="000000"/>
          <w:lang w:eastAsia="sk-SK"/>
        </w:rPr>
      </w:pPr>
    </w:p>
    <w:p w:rsidR="001D3757" w:rsidRDefault="00A138C0">
      <w:pPr>
        <w:jc w:val="both"/>
        <w:rPr>
          <w:rFonts w:ascii="Arial" w:hAnsi="Arial" w:cs="Arial"/>
          <w:b/>
          <w:bCs/>
          <w:color w:val="000000"/>
          <w:lang w:val="sk-SK" w:eastAsia="sk-SK"/>
        </w:rPr>
      </w:pPr>
      <w:r>
        <w:rPr>
          <w:rFonts w:ascii="Arial" w:hAnsi="Arial" w:cs="Arial"/>
          <w:color w:val="000000"/>
        </w:rPr>
        <w:t xml:space="preserve">Vláda Slovenskej republiky uznesením č. 447 z 2. júla 2008 schválila materiál Návrh stratégie vzdelávania vo finančnej oblasti a manažmentu. Materiál je spracovaný v súlade s čl. 5 Programového vyhlásenia vlády SR. Z dokumentu vyplýva </w:t>
      </w:r>
      <w:r>
        <w:rPr>
          <w:rFonts w:ascii="Arial" w:hAnsi="Arial" w:cs="Arial"/>
          <w:color w:val="000000"/>
          <w:u w:val="single"/>
        </w:rPr>
        <w:t>povinnosť implementovať</w:t>
      </w:r>
      <w:r>
        <w:rPr>
          <w:rFonts w:ascii="Arial" w:hAnsi="Arial" w:cs="Arial"/>
          <w:color w:val="000000"/>
        </w:rPr>
        <w:t xml:space="preserve"> stratégiu vzdelávania vo finančnej oblasti a manažmentu osobných financií do štátnych aj školskývh vzdelávacích programov</w:t>
      </w:r>
    </w:p>
    <w:p w:rsidR="001D3757" w:rsidRDefault="00A138C0">
      <w:pPr>
        <w:jc w:val="both"/>
        <w:rPr>
          <w:rFonts w:ascii="Arial" w:hAnsi="Arial" w:cs="Arial"/>
          <w:szCs w:val="23"/>
        </w:rPr>
      </w:pPr>
      <w:r>
        <w:rPr>
          <w:rFonts w:ascii="Arial" w:hAnsi="Arial" w:cs="Arial"/>
          <w:b/>
          <w:bCs/>
          <w:color w:val="000000"/>
          <w:lang w:val="sk-SK" w:eastAsia="sk-SK"/>
        </w:rPr>
        <w:t>Finančná gramotnosť</w:t>
      </w:r>
      <w:r>
        <w:rPr>
          <w:rFonts w:ascii="Arial" w:hAnsi="Arial" w:cs="Arial"/>
          <w:color w:val="000000"/>
          <w:lang w:val="sk-SK" w:eastAsia="sk-SK"/>
        </w:rPr>
        <w:t xml:space="preserve"> </w:t>
      </w:r>
      <w:r>
        <w:rPr>
          <w:rFonts w:ascii="Arial" w:hAnsi="Arial" w:cs="Arial"/>
          <w:szCs w:val="23"/>
        </w:rPr>
        <w:t xml:space="preserve">je schopnosť využívať poznatky, zručnosti a skúsenosti na efektívne riadenie vlastných finančných zdrojov s cieľom zaistiť celoživotné finančné zabezpečenie seba a svojej domácnosti. </w:t>
      </w:r>
    </w:p>
    <w:p w:rsidR="001D3757" w:rsidRDefault="00A138C0">
      <w:pPr>
        <w:jc w:val="both"/>
        <w:rPr>
          <w:rStyle w:val="Heading1Char"/>
          <w:b w:val="0"/>
          <w:sz w:val="24"/>
        </w:rPr>
      </w:pPr>
      <w:r>
        <w:rPr>
          <w:rStyle w:val="Heading1Char"/>
          <w:b w:val="0"/>
          <w:sz w:val="24"/>
        </w:rPr>
        <w:t>Pri sprostredkúvaní informácií  je potrebné zachovať vzťah k základnému rámcu finančnej gramotnosti ako celospoločenskej osvety a  riešiť: fungovanie jednotlivca a rodín v ekonomickej oblasti, pochopenie otázky bohatstva a chudoby, hodnotovú orientáciu k peniazom, modely zabezpečenia jednotlivca a rodín peniazmi s uvedením príkladov extrémov, osobné a rodinné modely zabezpečenia životných potrieb.</w:t>
      </w:r>
    </w:p>
    <w:p w:rsidR="001D3757" w:rsidRDefault="001D3757">
      <w:pPr>
        <w:jc w:val="both"/>
        <w:rPr>
          <w:szCs w:val="23"/>
        </w:rPr>
      </w:pPr>
    </w:p>
    <w:p w:rsidR="001D3757" w:rsidRDefault="001D3757">
      <w:pPr>
        <w:jc w:val="both"/>
        <w:rPr>
          <w:rFonts w:ascii="Arial" w:hAnsi="Arial" w:cs="Arial"/>
          <w:color w:val="000000"/>
          <w:lang w:eastAsia="sk-SK"/>
        </w:rPr>
      </w:pPr>
    </w:p>
    <w:p w:rsidR="001D3757" w:rsidRDefault="00A138C0">
      <w:pPr>
        <w:jc w:val="both"/>
        <w:rPr>
          <w:rFonts w:ascii="Arial" w:hAnsi="Arial" w:cs="Arial"/>
          <w:color w:val="000000"/>
          <w:lang w:val="sk-SK" w:eastAsia="sk-SK"/>
        </w:rPr>
      </w:pPr>
      <w:r>
        <w:rPr>
          <w:rFonts w:ascii="Arial" w:hAnsi="Arial" w:cs="Arial"/>
          <w:color w:val="000000"/>
          <w:lang w:val="sk-SK" w:eastAsia="sk-SK"/>
        </w:rPr>
        <w:t>V ŠkVP budeme v rámci výchovno-vzdelávacieho procesu rôznym spôsobom realizovať všetky prierezové témy:</w:t>
      </w:r>
    </w:p>
    <w:p w:rsidR="001D3757" w:rsidRDefault="001D3757">
      <w:pPr>
        <w:jc w:val="both"/>
        <w:rPr>
          <w:rFonts w:ascii="Arial" w:hAnsi="Arial" w:cs="Arial"/>
          <w:color w:val="000000"/>
          <w:lang w:val="sk-SK" w:eastAsia="sk-SK"/>
        </w:rPr>
      </w:pPr>
    </w:p>
    <w:p w:rsidR="001D3757" w:rsidRDefault="00A138C0">
      <w:pPr>
        <w:numPr>
          <w:ilvl w:val="0"/>
          <w:numId w:val="20"/>
        </w:numPr>
        <w:jc w:val="both"/>
        <w:rPr>
          <w:rFonts w:ascii="Arial" w:hAnsi="Arial" w:cs="Arial"/>
          <w:color w:val="000000"/>
          <w:lang w:val="sk-SK" w:eastAsia="sk-SK"/>
        </w:rPr>
      </w:pPr>
      <w:r>
        <w:rPr>
          <w:rFonts w:ascii="Arial" w:hAnsi="Arial" w:cs="Arial"/>
          <w:color w:val="000000"/>
          <w:lang w:val="sk-SK" w:eastAsia="sk-SK"/>
        </w:rPr>
        <w:t>Integráciou obsahu do učebných osnov jednotlivých vyučovacích predmetov v 1.-9. ročníku podľa vhodnosti témy učiva budú zaradené všetky prierezové témy. Zaradenie prierezových tém bude vyznačené v učebných osnovách aj v tematickom výchovno-vzdelávacom pláne každého predmetu. Tézy tematických okruhov prierezových tém a ich zaradenie do vzdelávacích oblastí tvoria prílohu ŠkVP.</w:t>
      </w:r>
    </w:p>
    <w:p w:rsidR="001D3757" w:rsidRDefault="001D3757">
      <w:pPr>
        <w:jc w:val="both"/>
        <w:rPr>
          <w:rFonts w:ascii="Arial" w:hAnsi="Arial" w:cs="Arial"/>
          <w:color w:val="000000"/>
          <w:lang w:val="sk-SK" w:eastAsia="sk-SK"/>
        </w:rPr>
      </w:pPr>
    </w:p>
    <w:p w:rsidR="001D3757" w:rsidRDefault="00A138C0">
      <w:pPr>
        <w:numPr>
          <w:ilvl w:val="0"/>
          <w:numId w:val="20"/>
        </w:numPr>
        <w:jc w:val="both"/>
        <w:rPr>
          <w:rFonts w:ascii="Arial" w:hAnsi="Arial" w:cs="Arial"/>
          <w:color w:val="000000"/>
          <w:lang w:val="sk-SK" w:eastAsia="sk-SK"/>
        </w:rPr>
      </w:pPr>
      <w:r>
        <w:rPr>
          <w:rFonts w:ascii="Arial" w:hAnsi="Arial" w:cs="Arial"/>
          <w:color w:val="000000"/>
          <w:lang w:val="sk-SK" w:eastAsia="sk-SK"/>
        </w:rPr>
        <w:t xml:space="preserve">Formou kurzu bude realizovaná Dopravná výchova vo všetkých ročníkoch ZŠ (aj špeciálnych tried). V 1.-4. ročníku dopravnú výchovu v rozsahu 5 hodín odučí triedna učiteľka v predpísanom rozsahu učiva s využitím dostupných učebných pomôcok. Žiaci 5.-9. ročníka absolvujú kurz Dopravnej výchovy so svojim triednym učiteľom, pod vedením školského koordinárora DOV v rozsahu 5 vyučovacích hodín. </w:t>
      </w:r>
    </w:p>
    <w:p w:rsidR="001D3757" w:rsidRDefault="00A138C0">
      <w:pPr>
        <w:ind w:firstLine="360"/>
        <w:jc w:val="both"/>
        <w:rPr>
          <w:rFonts w:ascii="Arial" w:hAnsi="Arial" w:cs="Arial"/>
          <w:color w:val="000000"/>
          <w:lang w:val="sk-SK" w:eastAsia="sk-SK"/>
        </w:rPr>
      </w:pPr>
      <w:r>
        <w:rPr>
          <w:rFonts w:ascii="Arial" w:hAnsi="Arial" w:cs="Arial"/>
          <w:color w:val="000000"/>
          <w:lang w:val="sk-SK" w:eastAsia="sk-SK"/>
        </w:rPr>
        <w:t>(Plány kurzov tvoria samostatnú prílohu ŠkVP).</w:t>
      </w:r>
    </w:p>
    <w:p w:rsidR="001D3757" w:rsidRDefault="001D3757">
      <w:pPr>
        <w:jc w:val="both"/>
        <w:rPr>
          <w:rFonts w:ascii="Arial" w:hAnsi="Arial" w:cs="Arial"/>
          <w:color w:val="000000"/>
          <w:lang w:val="sk-SK" w:eastAsia="sk-SK"/>
        </w:rPr>
      </w:pPr>
    </w:p>
    <w:p w:rsidR="001D3757" w:rsidRDefault="00A138C0">
      <w:pPr>
        <w:numPr>
          <w:ilvl w:val="0"/>
          <w:numId w:val="20"/>
        </w:numPr>
        <w:jc w:val="both"/>
        <w:rPr>
          <w:rFonts w:ascii="Arial" w:hAnsi="Arial" w:cs="Arial"/>
          <w:color w:val="000000"/>
          <w:lang w:val="sk-SK" w:eastAsia="sk-SK"/>
        </w:rPr>
      </w:pPr>
      <w:r>
        <w:rPr>
          <w:rFonts w:ascii="Arial" w:hAnsi="Arial" w:cs="Arial"/>
          <w:color w:val="000000"/>
          <w:lang w:val="sk-SK" w:eastAsia="sk-SK"/>
        </w:rPr>
        <w:t>Obsah učiva prierezovej témy Ochrana života a zdravia bude na 1. stupni ZŠ</w:t>
      </w:r>
    </w:p>
    <w:p w:rsidR="001D3757" w:rsidRDefault="00A138C0">
      <w:pPr>
        <w:ind w:left="360"/>
        <w:jc w:val="both"/>
        <w:rPr>
          <w:rFonts w:ascii="Arial" w:hAnsi="Arial" w:cs="Arial"/>
          <w:color w:val="000000"/>
          <w:lang w:val="sk-SK" w:eastAsia="sk-SK"/>
        </w:rPr>
      </w:pPr>
      <w:r>
        <w:rPr>
          <w:rFonts w:ascii="Arial" w:hAnsi="Arial" w:cs="Arial"/>
          <w:color w:val="000000"/>
          <w:lang w:val="sk-SK" w:eastAsia="sk-SK"/>
        </w:rPr>
        <w:t xml:space="preserve">realizovaný prostredníctvom kurzu Didaktických hier v rozsahu 2-krát 4 hodiny (teoretická a praktická časť). Na 2. stupni sa kurz realizuje v prírode 2 razy do </w:t>
      </w:r>
      <w:r>
        <w:rPr>
          <w:rFonts w:ascii="Arial" w:hAnsi="Arial" w:cs="Arial"/>
          <w:color w:val="000000"/>
          <w:lang w:val="sk-SK" w:eastAsia="sk-SK"/>
        </w:rPr>
        <w:lastRenderedPageBreak/>
        <w:t xml:space="preserve">roka po 5 hodín spravidla na jeseň a jar. Pred realizáciou ÚC vykonáme deň prípravy z teoretickej časti učiva v rozsahu 3 – 5 hodín podľa náročnosti obsahu a organizácie plánovaného ÚC. </w:t>
      </w:r>
    </w:p>
    <w:p w:rsidR="001D3757" w:rsidRDefault="00A138C0">
      <w:pPr>
        <w:ind w:firstLine="360"/>
        <w:jc w:val="both"/>
        <w:rPr>
          <w:rFonts w:ascii="Arial" w:hAnsi="Arial" w:cs="Arial"/>
          <w:color w:val="000000"/>
          <w:lang w:val="sk-SK" w:eastAsia="sk-SK"/>
        </w:rPr>
      </w:pPr>
      <w:r>
        <w:rPr>
          <w:rFonts w:ascii="Arial" w:hAnsi="Arial" w:cs="Arial"/>
          <w:color w:val="000000"/>
          <w:lang w:val="sk-SK" w:eastAsia="sk-SK"/>
        </w:rPr>
        <w:t>(Plány kurzov tvoria samostatnú prílohu ŠkVP).</w:t>
      </w:r>
    </w:p>
    <w:p w:rsidR="001D3757" w:rsidRDefault="001D3757">
      <w:pPr>
        <w:ind w:firstLine="696"/>
        <w:jc w:val="both"/>
        <w:rPr>
          <w:rFonts w:ascii="Arial" w:hAnsi="Arial" w:cs="Arial"/>
          <w:color w:val="000000"/>
          <w:lang w:val="sk-SK" w:eastAsia="sk-SK"/>
        </w:rPr>
      </w:pPr>
    </w:p>
    <w:p w:rsidR="001D3757" w:rsidRDefault="00A138C0">
      <w:pPr>
        <w:numPr>
          <w:ilvl w:val="0"/>
          <w:numId w:val="20"/>
        </w:numPr>
        <w:rPr>
          <w:rFonts w:ascii="Arial" w:hAnsi="Arial" w:cs="Arial"/>
          <w:color w:val="000000"/>
          <w:lang w:val="sk-SK" w:eastAsia="sk-SK"/>
        </w:rPr>
      </w:pPr>
      <w:r>
        <w:rPr>
          <w:rFonts w:ascii="Arial" w:hAnsi="Arial" w:cs="Arial"/>
          <w:color w:val="000000"/>
          <w:lang w:val="sk-SK" w:eastAsia="sk-SK"/>
        </w:rPr>
        <w:t>Formou príležitostných projektov budeme realizovať prierezovú tému Environmentálna výchova, Tvorba projektu  a prezentačné zručnosti a Výchova k manželstvu rodičovstvu. Projekty budú realizované formou kurzov, seminárov, prednášok... (termín podľa dohody) pod odborným vedením lektorov s uplatnením aktivizujúcich foriem vyučovania a s využitím medzipredmetových vzťahov s predmetmi biológia, geografia, informatika  a tvorba projektu a prezentačné zručnosti.</w:t>
      </w:r>
    </w:p>
    <w:p w:rsidR="001D3757" w:rsidRDefault="001D3757">
      <w:pPr>
        <w:rPr>
          <w:lang w:val="sk-SK"/>
        </w:rPr>
      </w:pPr>
    </w:p>
    <w:p w:rsidR="001D3757" w:rsidRDefault="00A138C0">
      <w:pPr>
        <w:pStyle w:val="Nadpis2"/>
      </w:pPr>
      <w:bookmarkStart w:id="70" w:name="_Toc339571658"/>
      <w:r>
        <w:t>Vyučovací jazyk</w:t>
      </w:r>
      <w:bookmarkEnd w:id="70"/>
    </w:p>
    <w:p w:rsidR="001D3757" w:rsidRDefault="001D3757">
      <w:pPr>
        <w:rPr>
          <w:rFonts w:ascii="Arial" w:hAnsi="Arial" w:cs="Arial"/>
        </w:rPr>
      </w:pPr>
    </w:p>
    <w:p w:rsidR="001D3757" w:rsidRDefault="00A138C0">
      <w:pPr>
        <w:rPr>
          <w:rFonts w:ascii="Arial" w:hAnsi="Arial" w:cs="Arial"/>
        </w:rPr>
      </w:pPr>
      <w:r>
        <w:rPr>
          <w:rFonts w:ascii="Arial" w:hAnsi="Arial" w:cs="Arial"/>
        </w:rPr>
        <w:t>Vyučovacím jazykom podľa § 12 Zákon č. 245/2008 Z. z. o výchove a vzdelávanív našej škole je slovenský jazyk.</w:t>
      </w:r>
    </w:p>
    <w:p w:rsidR="001D3757" w:rsidRDefault="001D3757">
      <w:pPr>
        <w:rPr>
          <w:rFonts w:ascii="Arial" w:hAnsi="Arial" w:cs="Arial"/>
        </w:rPr>
      </w:pPr>
    </w:p>
    <w:p w:rsidR="001D3757" w:rsidRDefault="00A138C0">
      <w:pPr>
        <w:pStyle w:val="Nadpis2"/>
      </w:pPr>
      <w:bookmarkStart w:id="71" w:name="_Toc339571659"/>
      <w:r>
        <w:t>Spôsob, podmienky ukončovania výchovy a vzdelávania a vydávanie dokladu o získanom vzdelaní</w:t>
      </w:r>
      <w:bookmarkEnd w:id="71"/>
    </w:p>
    <w:p w:rsidR="001D3757" w:rsidRDefault="001D3757">
      <w:pPr>
        <w:ind w:left="3780"/>
        <w:rPr>
          <w:b/>
          <w:sz w:val="40"/>
          <w:szCs w:val="40"/>
        </w:rPr>
      </w:pPr>
    </w:p>
    <w:p w:rsidR="001D3757" w:rsidRDefault="00A138C0">
      <w:pPr>
        <w:pStyle w:val="Default"/>
        <w:numPr>
          <w:ilvl w:val="0"/>
          <w:numId w:val="32"/>
        </w:numPr>
        <w:rPr>
          <w:rFonts w:ascii="Arial" w:hAnsi="Arial" w:cs="Arial"/>
          <w:b/>
        </w:rPr>
      </w:pPr>
      <w:r>
        <w:rPr>
          <w:rFonts w:ascii="Arial" w:hAnsi="Arial" w:cs="Arial"/>
          <w:b/>
          <w:sz w:val="40"/>
          <w:szCs w:val="40"/>
        </w:rPr>
        <w:t xml:space="preserve"> </w:t>
      </w:r>
      <w:r>
        <w:rPr>
          <w:rFonts w:ascii="Arial" w:hAnsi="Arial" w:cs="Arial"/>
          <w:b/>
        </w:rPr>
        <w:t>ISCED 1:primárne vzdelanie</w:t>
      </w:r>
      <w:r>
        <w:rPr>
          <w:rFonts w:ascii="Arial" w:hAnsi="Arial" w:cs="Arial"/>
        </w:rPr>
        <w:t xml:space="preserve"> získa žiak úspešným absolvovaním posledného ročníka ucelenej časti vzdelávacieho programu odboru vzdelávania pre prvý stupeň základnej školy alebo ktoré získa žiak s mentálnym postihnutím absolvovaním posledného ročníka základnej školy. </w:t>
      </w:r>
    </w:p>
    <w:p w:rsidR="001D3757" w:rsidRDefault="00A138C0">
      <w:pPr>
        <w:pStyle w:val="Default"/>
        <w:numPr>
          <w:ilvl w:val="0"/>
          <w:numId w:val="31"/>
        </w:numPr>
        <w:rPr>
          <w:rFonts w:ascii="Arial" w:hAnsi="Arial" w:cs="Arial"/>
        </w:rPr>
      </w:pPr>
      <w:r>
        <w:rPr>
          <w:rFonts w:ascii="Arial" w:hAnsi="Arial" w:cs="Arial"/>
        </w:rPr>
        <w:t xml:space="preserve">Dokladom o získanom stupni vzdelania je </w:t>
      </w:r>
      <w:r>
        <w:rPr>
          <w:rFonts w:ascii="Arial" w:hAnsi="Arial" w:cs="Arial"/>
          <w:b/>
        </w:rPr>
        <w:t xml:space="preserve">vysvedčenie s doložkou </w:t>
      </w:r>
      <w:r>
        <w:rPr>
          <w:rFonts w:ascii="Arial" w:hAnsi="Arial" w:cs="Arial"/>
        </w:rPr>
        <w:t>v zmysle platnej legislatívy.</w:t>
      </w:r>
    </w:p>
    <w:p w:rsidR="001D3757" w:rsidRDefault="00A138C0">
      <w:pPr>
        <w:pStyle w:val="Default"/>
        <w:ind w:left="720"/>
        <w:rPr>
          <w:rFonts w:ascii="Arial" w:hAnsi="Arial" w:cs="Arial"/>
        </w:rPr>
      </w:pPr>
      <w:r>
        <w:rPr>
          <w:rFonts w:ascii="Arial" w:hAnsi="Arial" w:cs="Arial"/>
        </w:rPr>
        <w:t xml:space="preserve"> </w:t>
      </w:r>
    </w:p>
    <w:p w:rsidR="001D3757" w:rsidRDefault="00A138C0">
      <w:pPr>
        <w:pStyle w:val="Default"/>
        <w:numPr>
          <w:ilvl w:val="0"/>
          <w:numId w:val="32"/>
        </w:numPr>
        <w:rPr>
          <w:rFonts w:ascii="Arial" w:hAnsi="Arial" w:cs="Arial"/>
        </w:rPr>
      </w:pPr>
      <w:r>
        <w:rPr>
          <w:rFonts w:ascii="Arial" w:hAnsi="Arial" w:cs="Arial"/>
          <w:b/>
        </w:rPr>
        <w:t xml:space="preserve"> ISCED 2:</w:t>
      </w:r>
      <w:r>
        <w:rPr>
          <w:rFonts w:ascii="Arial" w:hAnsi="Arial" w:cs="Arial"/>
        </w:rPr>
        <w:t xml:space="preserve"> </w:t>
      </w:r>
      <w:r>
        <w:rPr>
          <w:rFonts w:ascii="Arial" w:hAnsi="Arial" w:cs="Arial"/>
          <w:b/>
        </w:rPr>
        <w:t xml:space="preserve">nižšie stredné vzdelanie, alebo sekundárne vzdelanie </w:t>
      </w:r>
      <w:r>
        <w:rPr>
          <w:rFonts w:ascii="Arial" w:hAnsi="Arial" w:cs="Arial"/>
        </w:rPr>
        <w:t xml:space="preserve"> získa žiak úspešným absolvovaním posledného ročníka ucelenej časti vzdelávacieho programu odboru vzdelávania pre druhý stupeň základnej školy. </w:t>
      </w:r>
    </w:p>
    <w:p w:rsidR="001D3757" w:rsidRDefault="00A138C0">
      <w:pPr>
        <w:pStyle w:val="Default"/>
        <w:numPr>
          <w:ilvl w:val="0"/>
          <w:numId w:val="31"/>
        </w:numPr>
        <w:rPr>
          <w:rFonts w:ascii="Arial" w:hAnsi="Arial" w:cs="Arial"/>
        </w:rPr>
      </w:pPr>
      <w:r>
        <w:rPr>
          <w:rFonts w:ascii="Arial" w:hAnsi="Arial" w:cs="Arial"/>
        </w:rPr>
        <w:t xml:space="preserve">Dokladom o získanom stupni vzdelania je </w:t>
      </w:r>
      <w:r>
        <w:rPr>
          <w:rFonts w:ascii="Arial" w:hAnsi="Arial" w:cs="Arial"/>
          <w:b/>
        </w:rPr>
        <w:t xml:space="preserve">vysvedčenie s doložkou </w:t>
      </w:r>
      <w:r>
        <w:rPr>
          <w:rFonts w:ascii="Arial" w:hAnsi="Arial" w:cs="Arial"/>
        </w:rPr>
        <w:t>v zmysle platnej legislatívy.</w:t>
      </w:r>
    </w:p>
    <w:p w:rsidR="001D3757" w:rsidRDefault="001D3757"/>
    <w:p w:rsidR="001D3757" w:rsidRDefault="00A138C0">
      <w:pPr>
        <w:pStyle w:val="Nadpis2"/>
      </w:pPr>
      <w:bookmarkStart w:id="72" w:name="_Toc304788259"/>
      <w:bookmarkStart w:id="73" w:name="_Toc339571660"/>
      <w:r>
        <w:t>Organizačné zabezpečenie ŠkVP</w:t>
      </w:r>
      <w:bookmarkEnd w:id="72"/>
      <w:bookmarkEnd w:id="73"/>
    </w:p>
    <w:p w:rsidR="001D3757" w:rsidRDefault="001D3757">
      <w:pPr>
        <w:rPr>
          <w:lang w:val="sk-SK"/>
        </w:rPr>
      </w:pPr>
    </w:p>
    <w:p w:rsidR="001D3757" w:rsidRDefault="00A138C0">
      <w:pPr>
        <w:numPr>
          <w:ilvl w:val="0"/>
          <w:numId w:val="9"/>
        </w:numPr>
        <w:jc w:val="both"/>
        <w:rPr>
          <w:rFonts w:ascii="Arial" w:hAnsi="Arial" w:cs="Arial"/>
          <w:bCs/>
          <w:u w:val="single"/>
        </w:rPr>
      </w:pPr>
      <w:r>
        <w:rPr>
          <w:rFonts w:ascii="Arial" w:hAnsi="Arial" w:cs="Arial"/>
          <w:bCs/>
          <w:u w:val="single"/>
        </w:rPr>
        <w:t>Personálne zabezpečenie</w:t>
      </w:r>
    </w:p>
    <w:p w:rsidR="001D3757" w:rsidRDefault="00A138C0">
      <w:pPr>
        <w:ind w:firstLine="513"/>
        <w:jc w:val="both"/>
        <w:rPr>
          <w:rFonts w:ascii="Arial" w:hAnsi="Arial" w:cs="Arial"/>
        </w:rPr>
      </w:pPr>
      <w:r>
        <w:rPr>
          <w:rFonts w:ascii="Arial" w:hAnsi="Arial" w:cs="Arial"/>
        </w:rPr>
        <w:t>Pedagogickí zamestnanci spĺňajú odbornú aj pedagogickú spôsobilosť na vyučovanie jednotlivých vyučovacích predmetov. Vybraní pedagogickí zamestnanci disponujú aj zručnosťami potrebnými na výkon odborných a špecializovaných funkciíako je školský špeciálny pedagóg,výchovný poradca, vedúci predmetových komisií, správca knižnice, koordinátori prierezových tém, triedni učitelia a uvádzajúci učiteľ. Funkciu školskéh logopéda vykonáva vyučujúca s aprobáciou surdopédia.</w:t>
      </w:r>
    </w:p>
    <w:p w:rsidR="001D3757" w:rsidRDefault="00A138C0">
      <w:pPr>
        <w:ind w:firstLine="513"/>
        <w:jc w:val="both"/>
        <w:rPr>
          <w:rFonts w:ascii="Arial" w:hAnsi="Arial" w:cs="Arial"/>
        </w:rPr>
      </w:pPr>
      <w:r>
        <w:rPr>
          <w:rFonts w:ascii="Arial" w:hAnsi="Arial" w:cs="Arial"/>
        </w:rPr>
        <w:t>Pre kvalitnejší výchovno-vzdelávací proces je potrebné zabezpečiť vzdelávanie učiteľov v oblasti modernej pedagogiky a didaktiky s dôrazom na zmenu prístupu k hodnoteniu žiakov a celkovému riadeniu pedagogického procesu.</w:t>
      </w:r>
    </w:p>
    <w:p w:rsidR="001D3757" w:rsidRDefault="001D3757">
      <w:pPr>
        <w:ind w:left="708"/>
        <w:jc w:val="both"/>
        <w:rPr>
          <w:rFonts w:ascii="Arial" w:hAnsi="Arial" w:cs="Arial"/>
        </w:rPr>
      </w:pPr>
    </w:p>
    <w:p w:rsidR="001D3757" w:rsidRDefault="00A138C0">
      <w:pPr>
        <w:numPr>
          <w:ilvl w:val="0"/>
          <w:numId w:val="9"/>
        </w:numPr>
        <w:jc w:val="both"/>
        <w:rPr>
          <w:rFonts w:ascii="Arial" w:hAnsi="Arial" w:cs="Arial"/>
          <w:bCs/>
          <w:u w:val="single"/>
        </w:rPr>
      </w:pPr>
      <w:r>
        <w:rPr>
          <w:rFonts w:ascii="Arial" w:hAnsi="Arial" w:cs="Arial"/>
          <w:szCs w:val="19"/>
          <w:u w:val="single"/>
        </w:rPr>
        <w:t>Materiálno-technické a priestorové podmienky</w:t>
      </w:r>
      <w:r>
        <w:rPr>
          <w:u w:val="single"/>
        </w:rPr>
        <w:t xml:space="preserve"> </w:t>
      </w:r>
    </w:p>
    <w:p w:rsidR="001D3757" w:rsidRDefault="00A138C0">
      <w:pPr>
        <w:pStyle w:val="Zkladntext3"/>
        <w:autoSpaceDE/>
        <w:autoSpaceDN/>
        <w:adjustRightInd/>
        <w:ind w:firstLine="513"/>
        <w:rPr>
          <w:bCs/>
        </w:rPr>
      </w:pPr>
      <w:r>
        <w:lastRenderedPageBreak/>
        <w:t>Priestorové podmienky pre plnenie ŠkVP sú zabezpečené na požadovanej úrovni ako bolo už spomenuté v úvodnej časti</w:t>
      </w:r>
    </w:p>
    <w:p w:rsidR="001D3757" w:rsidRDefault="001D3757">
      <w:pPr>
        <w:jc w:val="both"/>
        <w:rPr>
          <w:rFonts w:ascii="Arial" w:hAnsi="Arial" w:cs="Arial"/>
          <w:b/>
        </w:rPr>
      </w:pPr>
    </w:p>
    <w:p w:rsidR="001D3757" w:rsidRDefault="00A138C0">
      <w:pPr>
        <w:numPr>
          <w:ilvl w:val="0"/>
          <w:numId w:val="9"/>
        </w:numPr>
        <w:jc w:val="both"/>
        <w:rPr>
          <w:rFonts w:ascii="Arial" w:hAnsi="Arial" w:cs="Arial"/>
          <w:bCs/>
          <w:u w:val="single"/>
        </w:rPr>
      </w:pPr>
      <w:r>
        <w:rPr>
          <w:rFonts w:ascii="Arial" w:hAnsi="Arial" w:cs="Arial"/>
          <w:u w:val="single"/>
        </w:rPr>
        <w:t>Podmienky na zaistenie bezpečnosti a ochrany zdravia</w:t>
      </w:r>
    </w:p>
    <w:p w:rsidR="001D3757" w:rsidRDefault="001D3757">
      <w:pPr>
        <w:jc w:val="both"/>
        <w:rPr>
          <w:rFonts w:ascii="Arial" w:hAnsi="Arial" w:cs="Arial"/>
          <w:b/>
        </w:rPr>
      </w:pPr>
    </w:p>
    <w:p w:rsidR="001D3757" w:rsidRDefault="00A138C0">
      <w:pPr>
        <w:autoSpaceDE w:val="0"/>
        <w:autoSpaceDN w:val="0"/>
        <w:adjustRightInd w:val="0"/>
        <w:ind w:firstLine="513"/>
        <w:jc w:val="both"/>
        <w:rPr>
          <w:rFonts w:ascii="Arial" w:hAnsi="Arial" w:cs="Arial"/>
          <w:lang w:val="sk-SK"/>
        </w:rPr>
      </w:pPr>
      <w:r>
        <w:rPr>
          <w:rFonts w:ascii="Arial" w:hAnsi="Arial" w:cs="Arial"/>
          <w:lang w:val="sk-SK"/>
        </w:rPr>
        <w:t xml:space="preserve">Na začiatku školského roku sú žiaci </w:t>
      </w:r>
      <w:r>
        <w:rPr>
          <w:rFonts w:ascii="Arial" w:hAnsi="Arial"/>
        </w:rPr>
        <w:t xml:space="preserve">preukázateľne poučení o bezpečnosti a ochrane zdravia pri práci, </w:t>
      </w:r>
      <w:r>
        <w:rPr>
          <w:rFonts w:ascii="Arial" w:hAnsi="Arial" w:cs="Arial"/>
          <w:lang w:val="sk-SK"/>
        </w:rPr>
        <w:t>podrobne sú oboznámení s vnútorným poriadkom školy a vnútornými predpismi na dodržiavanie pravidiel pri ochrane zdravia a dodržiavanie bezpečnosti pri práci a ochrane pred požiarom. Tiež sú poučení pred každou hromadnou akciou, exkurziou, kurzom alebo prázdninami. V odborných učebniach sú zavedené špeciálne pravidlá.</w:t>
      </w:r>
      <w:r>
        <w:rPr>
          <w:rFonts w:ascii="Arial" w:hAnsi="Arial" w:cs="Arial"/>
          <w:bCs/>
        </w:rPr>
        <w:t xml:space="preserve"> </w:t>
      </w:r>
      <w:r>
        <w:rPr>
          <w:rFonts w:ascii="Arial" w:hAnsi="Arial"/>
        </w:rPr>
        <w:t>Dodržiavanie týchto predpisov sa striktne vyžaduje.</w:t>
      </w:r>
      <w:r>
        <w:rPr>
          <w:rFonts w:ascii="Arial" w:hAnsi="Arial" w:cs="Arial"/>
          <w:lang w:val="sk-SK"/>
        </w:rPr>
        <w:t xml:space="preserve"> Žiaci si</w:t>
      </w:r>
      <w:r>
        <w:rPr>
          <w:rFonts w:ascii="Arial" w:hAnsi="Arial" w:cs="Arial"/>
          <w:bCs/>
        </w:rPr>
        <w:t xml:space="preserve"> osvojujú zásady ochrany bezpečnosti a zdravia v rámci vyučovania rôznych predmetov ako aj v rámci kurzu z prierezovej problematiky Ochrana života a zdravia. Je </w:t>
      </w:r>
      <w:r>
        <w:rPr>
          <w:rFonts w:ascii="Arial" w:hAnsi="Arial" w:cs="Arial"/>
          <w:lang w:val="sk-SK"/>
        </w:rPr>
        <w:t xml:space="preserve">dostupná lekárnička prvej pomoci vybavená potrebným materiálom a zdravotnými pomôckami. Nevyhnutné je dodržiavanie zákazu fajčenia, pitia alkoholu a používanie iných škodlivín v škole a v okolí. </w:t>
      </w:r>
    </w:p>
    <w:p w:rsidR="001D3757" w:rsidRDefault="00A138C0">
      <w:pPr>
        <w:autoSpaceDE w:val="0"/>
        <w:autoSpaceDN w:val="0"/>
        <w:adjustRightInd w:val="0"/>
        <w:ind w:firstLine="513"/>
        <w:jc w:val="both"/>
        <w:rPr>
          <w:rFonts w:ascii="Arial" w:hAnsi="Arial" w:cs="Arial"/>
          <w:lang w:val="sk-SK"/>
        </w:rPr>
      </w:pPr>
      <w:r>
        <w:rPr>
          <w:rFonts w:ascii="Arial" w:hAnsi="Arial" w:cs="Arial"/>
        </w:rPr>
        <w:t>Pri organizovaní školských aj mimoškolských akcií riaditeľ školy schvaľuje organizačné zabezpečenie, rodičia sú preukázateľne informovaní a prostredníctvom „Informovaného súhlasu“ potvrdia súhlas alebo nesúhlas s akciou svojim podpisom.</w:t>
      </w:r>
    </w:p>
    <w:p w:rsidR="001D3757" w:rsidRDefault="00A138C0">
      <w:pPr>
        <w:ind w:firstLine="513"/>
        <w:jc w:val="both"/>
        <w:rPr>
          <w:rFonts w:ascii="Arial" w:hAnsi="Arial" w:cs="Arial"/>
          <w:bCs/>
        </w:rPr>
      </w:pPr>
      <w:r>
        <w:rPr>
          <w:rFonts w:ascii="Arial" w:hAnsi="Arial" w:cs="Arial"/>
          <w:bCs/>
        </w:rPr>
        <w:t>Zamestnanci školy sa pravidelne zúčastňujú školení a preskúšania o bezpečnosti a ochrane zdravia pri práci a protipožiarnej ochrane.Pravidelne sa na škole robia revízne kontroly hasiacich prístrojov a hydrantov, elektrospotrebičov a elektroinštalácii, hromozvodov , telocvičného náradia a všetky ostatné zákonom stanovené revízie.</w:t>
      </w:r>
    </w:p>
    <w:p w:rsidR="001D3757" w:rsidRDefault="00A138C0">
      <w:pPr>
        <w:autoSpaceDE w:val="0"/>
        <w:autoSpaceDN w:val="0"/>
        <w:adjustRightInd w:val="0"/>
        <w:ind w:firstLine="513"/>
        <w:jc w:val="both"/>
        <w:rPr>
          <w:rFonts w:ascii="Arial" w:hAnsi="Arial" w:cs="Arial"/>
          <w:szCs w:val="22"/>
        </w:rPr>
      </w:pPr>
      <w:r>
        <w:rPr>
          <w:rFonts w:ascii="Arial" w:hAnsi="Arial" w:cs="Arial"/>
          <w:bCs/>
        </w:rPr>
        <w:t>Budova školy je poistená proti materiálnym škodám. Všetci žiaci školy majú úrazové poistenie</w:t>
      </w:r>
      <w:r>
        <w:rPr>
          <w:rFonts w:ascii="Arial" w:hAnsi="Arial" w:cs="Arial"/>
          <w:szCs w:val="22"/>
        </w:rPr>
        <w:t xml:space="preserve"> z finančných prostriedkov školy.</w:t>
      </w:r>
    </w:p>
    <w:p w:rsidR="001D3757" w:rsidRDefault="001D3757">
      <w:pPr>
        <w:autoSpaceDE w:val="0"/>
        <w:autoSpaceDN w:val="0"/>
        <w:adjustRightInd w:val="0"/>
        <w:ind w:firstLine="513"/>
        <w:jc w:val="both"/>
        <w:rPr>
          <w:rFonts w:ascii="Arial" w:hAnsi="Arial" w:cs="Arial"/>
          <w:szCs w:val="22"/>
        </w:rPr>
      </w:pPr>
    </w:p>
    <w:p w:rsidR="001D3757" w:rsidRDefault="00A138C0">
      <w:pPr>
        <w:pStyle w:val="Nadpis2"/>
        <w:rPr>
          <w:color w:val="000000"/>
          <w:sz w:val="22"/>
          <w:szCs w:val="22"/>
        </w:rPr>
      </w:pPr>
      <w:bookmarkStart w:id="74" w:name="_Toc304788261"/>
      <w:bookmarkStart w:id="75" w:name="_Toc339571661"/>
      <w:r>
        <w:t>Systém kontroly a hodnotenia</w:t>
      </w:r>
      <w:bookmarkEnd w:id="74"/>
      <w:bookmarkEnd w:id="75"/>
    </w:p>
    <w:p w:rsidR="001D3757" w:rsidRDefault="001D3757">
      <w:pPr>
        <w:rPr>
          <w:rFonts w:ascii="Arial" w:hAnsi="Arial" w:cs="Arial"/>
          <w:color w:val="000000"/>
          <w:sz w:val="22"/>
          <w:szCs w:val="22"/>
        </w:rPr>
      </w:pPr>
    </w:p>
    <w:p w:rsidR="001D3757" w:rsidRDefault="00A138C0">
      <w:pPr>
        <w:spacing w:before="120"/>
        <w:jc w:val="both"/>
        <w:rPr>
          <w:rFonts w:ascii="Arial" w:hAnsi="Arial" w:cs="Arial"/>
        </w:rPr>
      </w:pPr>
      <w:r>
        <w:rPr>
          <w:rFonts w:ascii="Arial" w:hAnsi="Arial" w:cs="Arial"/>
        </w:rPr>
        <w:t>Vnútorný systém hodnotenia kvality zameriame na 3 oblasti:</w:t>
      </w:r>
    </w:p>
    <w:p w:rsidR="001D3757" w:rsidRDefault="00A138C0">
      <w:pPr>
        <w:spacing w:before="120"/>
        <w:jc w:val="both"/>
        <w:rPr>
          <w:rFonts w:ascii="Arial" w:hAnsi="Arial" w:cs="Arial"/>
        </w:rPr>
      </w:pPr>
      <w:r>
        <w:rPr>
          <w:rFonts w:ascii="Arial" w:hAnsi="Arial" w:cs="Arial"/>
        </w:rPr>
        <w:t xml:space="preserve">a). Hodnotenie žiakov </w:t>
      </w:r>
    </w:p>
    <w:p w:rsidR="001D3757" w:rsidRDefault="00A138C0">
      <w:pPr>
        <w:spacing w:before="120"/>
        <w:jc w:val="both"/>
        <w:rPr>
          <w:rFonts w:ascii="Arial" w:hAnsi="Arial" w:cs="Arial"/>
        </w:rPr>
      </w:pPr>
      <w:r>
        <w:rPr>
          <w:rFonts w:ascii="Arial" w:hAnsi="Arial" w:cs="Arial"/>
        </w:rPr>
        <w:t>b). Hodnotenie pedagogických zamestnancov</w:t>
      </w:r>
    </w:p>
    <w:p w:rsidR="001D3757" w:rsidRDefault="00A138C0">
      <w:pPr>
        <w:spacing w:before="120"/>
        <w:jc w:val="both"/>
        <w:rPr>
          <w:rFonts w:ascii="Arial" w:hAnsi="Arial" w:cs="Arial"/>
        </w:rPr>
      </w:pPr>
      <w:r>
        <w:rPr>
          <w:rFonts w:ascii="Arial" w:hAnsi="Arial" w:cs="Arial"/>
        </w:rPr>
        <w:t xml:space="preserve">c). Hodnotenie školy </w:t>
      </w:r>
    </w:p>
    <w:p w:rsidR="001D3757" w:rsidRDefault="001D3757">
      <w:pPr>
        <w:spacing w:before="120"/>
        <w:jc w:val="both"/>
        <w:rPr>
          <w:rFonts w:ascii="Arial" w:hAnsi="Arial" w:cs="Arial"/>
        </w:rPr>
      </w:pPr>
    </w:p>
    <w:p w:rsidR="001D3757" w:rsidRDefault="00A138C0">
      <w:pPr>
        <w:spacing w:before="120"/>
        <w:jc w:val="both"/>
        <w:rPr>
          <w:rFonts w:ascii="Arial" w:hAnsi="Arial" w:cs="Arial"/>
          <w:bCs/>
          <w:u w:val="single"/>
        </w:rPr>
      </w:pPr>
      <w:r>
        <w:rPr>
          <w:rFonts w:ascii="Arial" w:hAnsi="Arial" w:cs="Arial"/>
          <w:bCs/>
          <w:u w:val="single"/>
        </w:rPr>
        <w:t>Hodnotenie vzdelávacích výsledkov práce žiakov</w:t>
      </w:r>
    </w:p>
    <w:p w:rsidR="001D3757" w:rsidRDefault="00A138C0">
      <w:pPr>
        <w:pStyle w:val="Zkladntext3"/>
        <w:autoSpaceDE/>
        <w:autoSpaceDN/>
        <w:adjustRightInd/>
        <w:spacing w:before="120"/>
        <w:ind w:firstLine="513"/>
      </w:pPr>
      <w:r>
        <w:t xml:space="preserve">Pri hodnotení a klasifikácii výsledkov žiakov budeme vychádzať z platných metodických pokynov na hodnotenie a klasifikáciu. </w:t>
      </w:r>
    </w:p>
    <w:p w:rsidR="001D3757" w:rsidRDefault="00A138C0">
      <w:pPr>
        <w:autoSpaceDE w:val="0"/>
        <w:autoSpaceDN w:val="0"/>
        <w:adjustRightInd w:val="0"/>
        <w:ind w:firstLine="513"/>
        <w:jc w:val="both"/>
        <w:rPr>
          <w:rFonts w:ascii="Arial" w:hAnsi="Arial" w:cs="Arial"/>
          <w:szCs w:val="22"/>
        </w:rPr>
      </w:pPr>
      <w:r>
        <w:rPr>
          <w:rFonts w:ascii="Arial" w:hAnsi="Arial" w:cs="Arial"/>
          <w:szCs w:val="22"/>
        </w:rPr>
        <w:t xml:space="preserve">Cieľom hodnotenia vzdelávacích výsledkov žiakov v škole je poskytnúť žiakovi a jeho rodičom spätnú väzbu o tom, ako žiak zvládol danú problematiku, v čom má nedostatky, kde má rezervy, aké sú jeho pokroky. Súčasťou hodnotenia je tiež povzbudenie do ďalšej práce. Cieľom je ohodnotiť prepojenie vedomostí so zručnosťami a spôsobilosťami. Budú sa klasifikovať </w:t>
      </w:r>
      <w:r>
        <w:rPr>
          <w:rFonts w:ascii="Arial" w:hAnsi="Arial" w:cs="Arial"/>
        </w:rPr>
        <w:t xml:space="preserve">všetky predmety ŠkVP na 1. aj 2. stupni ZŠ. </w:t>
      </w:r>
    </w:p>
    <w:p w:rsidR="001D3757" w:rsidRDefault="001D3757">
      <w:pPr>
        <w:autoSpaceDE w:val="0"/>
        <w:autoSpaceDN w:val="0"/>
        <w:adjustRightInd w:val="0"/>
        <w:jc w:val="both"/>
        <w:rPr>
          <w:rFonts w:ascii="Arial" w:hAnsi="Arial" w:cs="Arial"/>
          <w:szCs w:val="22"/>
        </w:rPr>
      </w:pPr>
    </w:p>
    <w:p w:rsidR="001D3757" w:rsidRDefault="00A138C0">
      <w:pPr>
        <w:autoSpaceDE w:val="0"/>
        <w:autoSpaceDN w:val="0"/>
        <w:adjustRightInd w:val="0"/>
        <w:jc w:val="both"/>
        <w:rPr>
          <w:rFonts w:ascii="Arial" w:hAnsi="Arial" w:cs="Arial"/>
          <w:szCs w:val="22"/>
        </w:rPr>
      </w:pPr>
      <w:r>
        <w:rPr>
          <w:rFonts w:ascii="Arial" w:hAnsi="Arial" w:cs="Arial"/>
          <w:szCs w:val="22"/>
        </w:rPr>
        <w:t>Stanovili sme si nasledovné všeobecné pravidlá:</w:t>
      </w:r>
    </w:p>
    <w:p w:rsidR="001D3757" w:rsidRDefault="00A138C0">
      <w:pPr>
        <w:numPr>
          <w:ilvl w:val="0"/>
          <w:numId w:val="15"/>
        </w:numPr>
        <w:jc w:val="both"/>
        <w:rPr>
          <w:rFonts w:ascii="Arial" w:hAnsi="Arial" w:cs="Arial"/>
          <w:szCs w:val="22"/>
        </w:rPr>
      </w:pPr>
      <w:r>
        <w:rPr>
          <w:rFonts w:ascii="Arial" w:hAnsi="Arial" w:cs="Arial"/>
          <w:szCs w:val="22"/>
        </w:rPr>
        <w:t>žiaci sú priebežne hodnotení formou známok podľa metodických pokynov na hodnotenie a klasifikáciu žiakov základných škôl</w:t>
      </w:r>
    </w:p>
    <w:p w:rsidR="001D3757" w:rsidRDefault="00A138C0">
      <w:pPr>
        <w:numPr>
          <w:ilvl w:val="0"/>
          <w:numId w:val="15"/>
        </w:numPr>
        <w:autoSpaceDE w:val="0"/>
        <w:autoSpaceDN w:val="0"/>
        <w:adjustRightInd w:val="0"/>
        <w:jc w:val="both"/>
        <w:rPr>
          <w:rFonts w:ascii="Arial" w:hAnsi="Arial" w:cs="Arial"/>
          <w:szCs w:val="22"/>
        </w:rPr>
      </w:pPr>
      <w:r>
        <w:rPr>
          <w:rFonts w:ascii="Arial" w:hAnsi="Arial" w:cs="Arial"/>
          <w:szCs w:val="22"/>
        </w:rPr>
        <w:lastRenderedPageBreak/>
        <w:t>zákonní zástupcovia žiakov sú zoznámení s hodnotením prospechu a správania žiaka prostredníctvom žiackej knižky na rodičovských združeniach a konzultáciách</w:t>
      </w:r>
    </w:p>
    <w:p w:rsidR="001D3757" w:rsidRDefault="00A138C0">
      <w:pPr>
        <w:numPr>
          <w:ilvl w:val="0"/>
          <w:numId w:val="15"/>
        </w:numPr>
        <w:autoSpaceDE w:val="0"/>
        <w:autoSpaceDN w:val="0"/>
        <w:adjustRightInd w:val="0"/>
        <w:jc w:val="both"/>
        <w:rPr>
          <w:rFonts w:ascii="Arial" w:hAnsi="Arial" w:cs="Arial"/>
          <w:szCs w:val="22"/>
        </w:rPr>
      </w:pPr>
      <w:r>
        <w:rPr>
          <w:rFonts w:ascii="Arial" w:hAnsi="Arial" w:cs="Arial"/>
          <w:szCs w:val="22"/>
        </w:rPr>
        <w:t>hodnotenia žiaka v predmete nezahŕňa hodnotenie správania, správanie žiaka je hodnotené zvlášť</w:t>
      </w:r>
    </w:p>
    <w:p w:rsidR="001D3757" w:rsidRDefault="00A138C0">
      <w:pPr>
        <w:numPr>
          <w:ilvl w:val="0"/>
          <w:numId w:val="15"/>
        </w:numPr>
        <w:autoSpaceDE w:val="0"/>
        <w:autoSpaceDN w:val="0"/>
        <w:adjustRightInd w:val="0"/>
        <w:jc w:val="both"/>
        <w:rPr>
          <w:rFonts w:ascii="Arial" w:hAnsi="Arial" w:cs="Arial"/>
          <w:szCs w:val="22"/>
        </w:rPr>
      </w:pPr>
      <w:r>
        <w:rPr>
          <w:rFonts w:ascii="Arial" w:hAnsi="Arial" w:cs="Arial"/>
          <w:szCs w:val="22"/>
        </w:rPr>
        <w:t xml:space="preserve">hodnotené sú zručnosti a vedomosti, ktoré boli v rámci vyučovania už prebrané a precvičené, </w:t>
      </w:r>
      <w:r>
        <w:rPr>
          <w:rFonts w:ascii="Arial" w:hAnsi="Arial" w:cs="Arial"/>
        </w:rPr>
        <w:t>posudzuje individuálny pokrok žiaka bez porovnávania s ostatnými spolužiakmi</w:t>
      </w:r>
    </w:p>
    <w:p w:rsidR="001D3757" w:rsidRDefault="00A138C0">
      <w:pPr>
        <w:numPr>
          <w:ilvl w:val="0"/>
          <w:numId w:val="15"/>
        </w:numPr>
        <w:autoSpaceDE w:val="0"/>
        <w:autoSpaceDN w:val="0"/>
        <w:adjustRightInd w:val="0"/>
        <w:jc w:val="both"/>
        <w:rPr>
          <w:rFonts w:ascii="Arial" w:hAnsi="Arial" w:cs="Arial"/>
          <w:szCs w:val="22"/>
        </w:rPr>
      </w:pPr>
      <w:r>
        <w:rPr>
          <w:rFonts w:ascii="Arial" w:hAnsi="Arial" w:cs="Arial"/>
          <w:szCs w:val="22"/>
        </w:rPr>
        <w:t>známku môže získať žiak oba za individuálny výkon, skupinová práca sa neznámkuje, členovia skupiny zhodnotia prínos ostatných členov pre skupinu</w:t>
      </w:r>
    </w:p>
    <w:p w:rsidR="001D3757" w:rsidRDefault="00A138C0">
      <w:pPr>
        <w:numPr>
          <w:ilvl w:val="0"/>
          <w:numId w:val="15"/>
        </w:numPr>
        <w:autoSpaceDE w:val="0"/>
        <w:autoSpaceDN w:val="0"/>
        <w:adjustRightInd w:val="0"/>
        <w:jc w:val="both"/>
        <w:rPr>
          <w:rFonts w:ascii="Arial" w:hAnsi="Arial" w:cs="Arial"/>
          <w:szCs w:val="22"/>
        </w:rPr>
      </w:pPr>
      <w:r>
        <w:rPr>
          <w:rFonts w:ascii="Arial" w:hAnsi="Arial" w:cs="Arial"/>
          <w:szCs w:val="22"/>
        </w:rPr>
        <w:t>pri určovaní stupňa prospechu v jednotlivých predmetoch na konci klasifikačného obdobia sa hodnotí kvalita práce a vyučovacie výsledky, ktoré žiak dosiahol za celé klasifikačné obdobie</w:t>
      </w:r>
    </w:p>
    <w:p w:rsidR="001D3757" w:rsidRDefault="00A138C0">
      <w:pPr>
        <w:numPr>
          <w:ilvl w:val="0"/>
          <w:numId w:val="15"/>
        </w:numPr>
        <w:autoSpaceDE w:val="0"/>
        <w:autoSpaceDN w:val="0"/>
        <w:adjustRightInd w:val="0"/>
        <w:jc w:val="both"/>
        <w:rPr>
          <w:rFonts w:ascii="Arial" w:hAnsi="Arial" w:cs="Arial"/>
          <w:szCs w:val="22"/>
        </w:rPr>
      </w:pPr>
      <w:r>
        <w:rPr>
          <w:rFonts w:ascii="Arial" w:hAnsi="Arial" w:cs="Arial"/>
          <w:szCs w:val="22"/>
        </w:rPr>
        <w:t xml:space="preserve">stupeň prospechu sa neurčuje na základe priemeru známok za príslušné obdobie, ale  sa </w:t>
      </w:r>
      <w:r>
        <w:rPr>
          <w:rFonts w:ascii="Arial" w:hAnsi="Arial" w:cs="Arial"/>
          <w:szCs w:val="22"/>
        </w:rPr>
        <w:t>prihliada na systematickosť v práci žiaka v priebehu klasifikačn ého obdobia</w:t>
      </w:r>
    </w:p>
    <w:p w:rsidR="001D3757" w:rsidRDefault="00A138C0">
      <w:pPr>
        <w:numPr>
          <w:ilvl w:val="0"/>
          <w:numId w:val="15"/>
        </w:numPr>
        <w:autoSpaceDE w:val="0"/>
        <w:autoSpaceDN w:val="0"/>
        <w:adjustRightInd w:val="0"/>
        <w:jc w:val="both"/>
        <w:rPr>
          <w:rFonts w:ascii="Arial" w:hAnsi="Arial" w:cs="Arial"/>
          <w:szCs w:val="22"/>
        </w:rPr>
      </w:pPr>
      <w:r>
        <w:rPr>
          <w:rFonts w:ascii="Arial" w:hAnsi="Arial" w:cs="Arial"/>
          <w:szCs w:val="22"/>
        </w:rPr>
        <w:t>súčasťou celkového hodnotenia práce žiaka v predmete je i príprava na predmet (príprava pomôcok, vedenie písomností, práca na domácich úlohách, doplňovanie učiva v prípade absencie žiaka, pracovitosť a prístup k vyučovaciemu predmetu...)</w:t>
      </w:r>
    </w:p>
    <w:p w:rsidR="001D3757" w:rsidRDefault="00A138C0">
      <w:pPr>
        <w:numPr>
          <w:ilvl w:val="0"/>
          <w:numId w:val="15"/>
        </w:numPr>
        <w:autoSpaceDE w:val="0"/>
        <w:autoSpaceDN w:val="0"/>
        <w:adjustRightInd w:val="0"/>
        <w:jc w:val="both"/>
        <w:rPr>
          <w:rFonts w:ascii="Arial" w:hAnsi="Arial" w:cs="Arial"/>
          <w:szCs w:val="22"/>
        </w:rPr>
      </w:pPr>
      <w:r>
        <w:rPr>
          <w:rFonts w:ascii="Arial" w:hAnsi="Arial" w:cs="Arial"/>
          <w:szCs w:val="22"/>
        </w:rPr>
        <w:t>žiaci sú vopred oboznámení s termínom písomných prác trvajúcich viac ako 20 min., zároveň s termínom sú oboznámení aj s témami písomnej práce</w:t>
      </w:r>
    </w:p>
    <w:p w:rsidR="001D3757" w:rsidRDefault="00A138C0">
      <w:pPr>
        <w:numPr>
          <w:ilvl w:val="0"/>
          <w:numId w:val="15"/>
        </w:numPr>
        <w:autoSpaceDE w:val="0"/>
        <w:autoSpaceDN w:val="0"/>
        <w:adjustRightInd w:val="0"/>
        <w:jc w:val="both"/>
        <w:rPr>
          <w:rFonts w:ascii="Arial" w:hAnsi="Arial" w:cs="Arial"/>
          <w:szCs w:val="22"/>
        </w:rPr>
      </w:pPr>
      <w:r>
        <w:rPr>
          <w:rFonts w:ascii="Arial" w:hAnsi="Arial" w:cs="Arial"/>
          <w:szCs w:val="22"/>
        </w:rPr>
        <w:t>žiaci sú oboznámení s kritériami ich hodnotenia a majú právo sa k nim vyjadriť</w:t>
      </w:r>
    </w:p>
    <w:p w:rsidR="001D3757" w:rsidRDefault="00A138C0">
      <w:pPr>
        <w:numPr>
          <w:ilvl w:val="0"/>
          <w:numId w:val="15"/>
        </w:numPr>
        <w:autoSpaceDE w:val="0"/>
        <w:autoSpaceDN w:val="0"/>
        <w:adjustRightInd w:val="0"/>
        <w:jc w:val="both"/>
        <w:rPr>
          <w:rFonts w:ascii="Arial" w:hAnsi="Arial" w:cs="Arial"/>
          <w:szCs w:val="22"/>
        </w:rPr>
      </w:pPr>
      <w:r>
        <w:rPr>
          <w:rFonts w:ascii="Arial" w:hAnsi="Arial" w:cs="Arial"/>
          <w:szCs w:val="22"/>
        </w:rPr>
        <w:t xml:space="preserve">žiakom je umožnené sebahodnotenie odpovedajúce ich veku a schopnostiam, forma sebahodnotenia je ponechaná na vyučujúcom, je možné aj </w:t>
      </w:r>
      <w:r>
        <w:rPr>
          <w:rFonts w:ascii="Arial" w:hAnsi="Arial" w:cs="Arial"/>
        </w:rPr>
        <w:t>vzájomné hodnotenie medzi žiakmi</w:t>
      </w:r>
    </w:p>
    <w:p w:rsidR="001D3757" w:rsidRDefault="00A138C0">
      <w:pPr>
        <w:numPr>
          <w:ilvl w:val="0"/>
          <w:numId w:val="15"/>
        </w:numPr>
        <w:autoSpaceDE w:val="0"/>
        <w:autoSpaceDN w:val="0"/>
        <w:adjustRightInd w:val="0"/>
        <w:jc w:val="both"/>
        <w:rPr>
          <w:rFonts w:ascii="Arial" w:hAnsi="Arial" w:cs="Arial"/>
          <w:szCs w:val="22"/>
        </w:rPr>
      </w:pPr>
      <w:r>
        <w:rPr>
          <w:rFonts w:ascii="Arial" w:hAnsi="Arial" w:cs="Arial"/>
        </w:rPr>
        <w:t xml:space="preserve">minimálny </w:t>
      </w:r>
      <w:r>
        <w:rPr>
          <w:rFonts w:ascii="Arial" w:hAnsi="Arial" w:cs="Arial"/>
          <w:szCs w:val="22"/>
        </w:rPr>
        <w:t>počet známok za polrok je podľa hodinovej dotácie a platného metodického pokynu MŠVVŠ SR</w:t>
      </w:r>
    </w:p>
    <w:p w:rsidR="001D3757" w:rsidRDefault="00A138C0">
      <w:pPr>
        <w:numPr>
          <w:ilvl w:val="0"/>
          <w:numId w:val="15"/>
        </w:numPr>
        <w:autoSpaceDE w:val="0"/>
        <w:autoSpaceDN w:val="0"/>
        <w:adjustRightInd w:val="0"/>
        <w:jc w:val="both"/>
        <w:rPr>
          <w:rFonts w:ascii="Arial" w:hAnsi="Arial" w:cs="Arial"/>
          <w:szCs w:val="22"/>
        </w:rPr>
      </w:pPr>
      <w:r>
        <w:rPr>
          <w:rFonts w:ascii="Arial" w:hAnsi="Arial" w:cs="Arial"/>
          <w:szCs w:val="22"/>
        </w:rPr>
        <w:t>pri hodnotení správania vychádza škola zo základných spoločenských, etických</w:t>
      </w:r>
    </w:p>
    <w:p w:rsidR="001D3757" w:rsidRDefault="00A138C0">
      <w:pPr>
        <w:autoSpaceDE w:val="0"/>
        <w:autoSpaceDN w:val="0"/>
        <w:adjustRightInd w:val="0"/>
        <w:jc w:val="both"/>
        <w:rPr>
          <w:rFonts w:ascii="Arial" w:hAnsi="Arial" w:cs="Arial"/>
          <w:szCs w:val="22"/>
        </w:rPr>
      </w:pPr>
      <w:r>
        <w:rPr>
          <w:rFonts w:ascii="Arial" w:hAnsi="Arial" w:cs="Arial"/>
          <w:szCs w:val="22"/>
        </w:rPr>
        <w:t xml:space="preserve">     a hygienických noriem slušného správania, ktorých základy sú súčasťou     </w:t>
      </w:r>
    </w:p>
    <w:p w:rsidR="001D3757" w:rsidRDefault="00A138C0">
      <w:pPr>
        <w:autoSpaceDE w:val="0"/>
        <w:autoSpaceDN w:val="0"/>
        <w:adjustRightInd w:val="0"/>
        <w:jc w:val="both"/>
        <w:rPr>
          <w:rFonts w:ascii="Arial" w:hAnsi="Arial" w:cs="Arial"/>
          <w:szCs w:val="22"/>
        </w:rPr>
      </w:pPr>
      <w:r>
        <w:rPr>
          <w:rFonts w:ascii="Arial" w:hAnsi="Arial" w:cs="Arial"/>
          <w:szCs w:val="22"/>
        </w:rPr>
        <w:t xml:space="preserve">     vnútorného poriadku školy.</w:t>
      </w:r>
    </w:p>
    <w:p w:rsidR="001D3757" w:rsidRDefault="001D3757">
      <w:pPr>
        <w:autoSpaceDE w:val="0"/>
        <w:autoSpaceDN w:val="0"/>
        <w:adjustRightInd w:val="0"/>
        <w:jc w:val="both"/>
        <w:rPr>
          <w:rFonts w:ascii="Arial" w:hAnsi="Arial" w:cs="Arial"/>
        </w:rPr>
      </w:pPr>
    </w:p>
    <w:p w:rsidR="001D3757" w:rsidRDefault="00A138C0">
      <w:pPr>
        <w:pStyle w:val="Zarkazkladnhotextu2"/>
        <w:tabs>
          <w:tab w:val="num" w:pos="1548"/>
          <w:tab w:val="num" w:pos="1985"/>
        </w:tabs>
        <w:ind w:left="0" w:firstLine="456"/>
        <w:jc w:val="both"/>
        <w:rPr>
          <w:rFonts w:ascii="Arial" w:hAnsi="Arial" w:cs="Arial"/>
          <w:sz w:val="24"/>
          <w:szCs w:val="24"/>
          <w:lang w:val="cs-CZ" w:eastAsia="cs-CZ"/>
        </w:rPr>
      </w:pPr>
      <w:r>
        <w:rPr>
          <w:rFonts w:ascii="Arial" w:hAnsi="Arial" w:cs="Arial"/>
          <w:sz w:val="24"/>
          <w:szCs w:val="24"/>
          <w:lang w:val="cs-CZ" w:eastAsia="cs-CZ"/>
        </w:rPr>
        <w:t>Konkrétne hodnotiace kritériá sú uvedené pri každom predmete v rámci učebných osnov.</w:t>
      </w:r>
    </w:p>
    <w:p w:rsidR="001D3757" w:rsidRDefault="00A138C0">
      <w:pPr>
        <w:pStyle w:val="Zarkazkladnhotextu2"/>
        <w:tabs>
          <w:tab w:val="num" w:pos="1548"/>
          <w:tab w:val="num" w:pos="1985"/>
        </w:tabs>
        <w:ind w:left="0" w:firstLine="456"/>
        <w:jc w:val="both"/>
        <w:rPr>
          <w:rFonts w:ascii="Arial" w:hAnsi="Arial" w:cs="Arial"/>
          <w:sz w:val="24"/>
          <w:szCs w:val="24"/>
          <w:lang w:val="cs-CZ" w:eastAsia="cs-CZ"/>
        </w:rPr>
      </w:pPr>
      <w:r>
        <w:rPr>
          <w:rFonts w:ascii="Arial" w:hAnsi="Arial" w:cs="Arial"/>
          <w:sz w:val="24"/>
          <w:szCs w:val="24"/>
          <w:lang w:val="cs-CZ" w:eastAsia="cs-CZ"/>
        </w:rPr>
        <w:t>Na kontrolu vzdelávacích výsledkov škola využíva štandardizované testy z hlavných predmetov a ponuku  KOMPARO. Žiaci školy sa zapájajú do rôznych vedomostných súťaží, čo tiež utvára obraz o úrovni ich vedomostí a schopnosti obstáť v konkurencii.</w:t>
      </w:r>
    </w:p>
    <w:p w:rsidR="001D3757" w:rsidRDefault="00A138C0">
      <w:pPr>
        <w:pStyle w:val="Zarkazkladnhotextu2"/>
        <w:tabs>
          <w:tab w:val="num" w:pos="1548"/>
          <w:tab w:val="num" w:pos="1985"/>
        </w:tabs>
        <w:ind w:left="0" w:firstLine="456"/>
        <w:jc w:val="both"/>
        <w:rPr>
          <w:rFonts w:ascii="Arial" w:hAnsi="Arial" w:cs="Arial"/>
          <w:sz w:val="24"/>
          <w:szCs w:val="24"/>
          <w:lang w:val="cs-CZ" w:eastAsia="cs-CZ"/>
        </w:rPr>
      </w:pPr>
      <w:r>
        <w:rPr>
          <w:rFonts w:ascii="Arial" w:hAnsi="Arial" w:cs="Arial"/>
          <w:sz w:val="24"/>
          <w:szCs w:val="24"/>
          <w:lang w:val="cs-CZ" w:eastAsia="cs-CZ"/>
        </w:rPr>
        <w:t xml:space="preserve">Pri hodnotení učebných výsledkov žiakov so špeciálnymi výchovno-vzdelávacími potrebami sa bude brať do úvahy možný vplyv zdravotného znevýhodnenia žiaka na jeho školský výkon. </w:t>
      </w:r>
    </w:p>
    <w:p w:rsidR="001D3757" w:rsidRDefault="001D3757">
      <w:pPr>
        <w:spacing w:before="120"/>
        <w:jc w:val="both"/>
        <w:rPr>
          <w:rFonts w:ascii="Arial" w:hAnsi="Arial" w:cs="Arial"/>
        </w:rPr>
      </w:pPr>
    </w:p>
    <w:p w:rsidR="001D3757" w:rsidRDefault="00A138C0">
      <w:pPr>
        <w:spacing w:before="120"/>
        <w:jc w:val="both"/>
        <w:rPr>
          <w:rFonts w:ascii="Arial" w:hAnsi="Arial" w:cs="Arial"/>
          <w:bCs/>
          <w:u w:val="single"/>
        </w:rPr>
      </w:pPr>
      <w:r>
        <w:rPr>
          <w:rFonts w:ascii="Arial" w:hAnsi="Arial" w:cs="Arial"/>
          <w:bCs/>
          <w:u w:val="single"/>
        </w:rPr>
        <w:t xml:space="preserve">Vnútorný systém kontroly a hodnotenia zamestnancov </w:t>
      </w:r>
    </w:p>
    <w:p w:rsidR="001D3757" w:rsidRDefault="001D3757">
      <w:pPr>
        <w:spacing w:before="120"/>
        <w:ind w:left="360"/>
        <w:jc w:val="both"/>
        <w:rPr>
          <w:rFonts w:ascii="Arial" w:hAnsi="Arial" w:cs="Arial"/>
          <w:b/>
        </w:rPr>
      </w:pPr>
    </w:p>
    <w:p w:rsidR="001D3757" w:rsidRDefault="00A138C0">
      <w:pPr>
        <w:rPr>
          <w:rFonts w:ascii="Arial" w:hAnsi="Arial" w:cs="Arial"/>
        </w:rPr>
      </w:pPr>
      <w:r>
        <w:rPr>
          <w:rFonts w:ascii="Arial" w:hAnsi="Arial" w:cs="Arial"/>
        </w:rPr>
        <w:t>Pri hodnotení zamestnancov sa budú brať do úvahy nasledovné kritériá:</w:t>
      </w:r>
    </w:p>
    <w:p w:rsidR="001D3757" w:rsidRDefault="00A138C0">
      <w:pPr>
        <w:numPr>
          <w:ilvl w:val="0"/>
          <w:numId w:val="16"/>
        </w:numPr>
        <w:rPr>
          <w:rFonts w:ascii="Arial" w:hAnsi="Arial" w:cs="Arial"/>
        </w:rPr>
      </w:pPr>
      <w:r>
        <w:rPr>
          <w:rFonts w:ascii="Arial" w:hAnsi="Arial" w:cs="Arial"/>
        </w:rPr>
        <w:lastRenderedPageBreak/>
        <w:t>výsledky výchovno-vzdelávacieho procesu (získané vedomosti – riaditeľské previerky, celoštátne testovania žiakov, úspešnosť umiestnenia žiakov na vyšší stupeň škôl ...)</w:t>
      </w:r>
    </w:p>
    <w:p w:rsidR="001D3757" w:rsidRDefault="00A138C0">
      <w:pPr>
        <w:numPr>
          <w:ilvl w:val="0"/>
          <w:numId w:val="16"/>
        </w:numPr>
        <w:rPr>
          <w:rFonts w:ascii="Arial" w:hAnsi="Arial" w:cs="Arial"/>
        </w:rPr>
      </w:pPr>
      <w:r>
        <w:rPr>
          <w:rFonts w:ascii="Arial" w:hAnsi="Arial" w:cs="Arial"/>
        </w:rPr>
        <w:t>kvalita vyučovania (hospitácie- odbornosť, použité pomôcky, metódy...)</w:t>
      </w:r>
    </w:p>
    <w:p w:rsidR="001D3757" w:rsidRDefault="00A138C0">
      <w:pPr>
        <w:numPr>
          <w:ilvl w:val="0"/>
          <w:numId w:val="16"/>
        </w:numPr>
        <w:rPr>
          <w:rFonts w:ascii="Arial" w:hAnsi="Arial" w:cs="Arial"/>
        </w:rPr>
      </w:pPr>
      <w:r>
        <w:rPr>
          <w:rFonts w:ascii="Arial" w:hAnsi="Arial" w:cs="Arial"/>
        </w:rPr>
        <w:t>ďalšie vzdelávanie a samovzdelávanie</w:t>
      </w:r>
    </w:p>
    <w:p w:rsidR="001D3757" w:rsidRDefault="00A138C0">
      <w:pPr>
        <w:numPr>
          <w:ilvl w:val="0"/>
          <w:numId w:val="16"/>
        </w:numPr>
        <w:rPr>
          <w:rFonts w:ascii="Arial" w:hAnsi="Arial" w:cs="Arial"/>
        </w:rPr>
      </w:pPr>
      <w:r>
        <w:rPr>
          <w:rFonts w:ascii="Arial" w:hAnsi="Arial" w:cs="Arial"/>
        </w:rPr>
        <w:t>projekčná činnosť – vytvárania a zapájanie sa do nových projektov</w:t>
      </w:r>
    </w:p>
    <w:p w:rsidR="001D3757" w:rsidRDefault="00A138C0">
      <w:pPr>
        <w:numPr>
          <w:ilvl w:val="0"/>
          <w:numId w:val="16"/>
        </w:numPr>
        <w:rPr>
          <w:rFonts w:ascii="Arial" w:hAnsi="Arial" w:cs="Arial"/>
        </w:rPr>
      </w:pPr>
      <w:r>
        <w:rPr>
          <w:rFonts w:ascii="Arial" w:hAnsi="Arial" w:cs="Arial"/>
        </w:rPr>
        <w:t>aktívne zapájanie žiakov do súťaží, olympiád, spoločenských podujatí školy, mesta i širšieho regiónu</w:t>
      </w:r>
    </w:p>
    <w:p w:rsidR="001D3757" w:rsidRDefault="00A138C0">
      <w:pPr>
        <w:numPr>
          <w:ilvl w:val="0"/>
          <w:numId w:val="16"/>
        </w:numPr>
        <w:rPr>
          <w:rFonts w:ascii="Arial" w:hAnsi="Arial" w:cs="Arial"/>
        </w:rPr>
      </w:pPr>
      <w:r>
        <w:rPr>
          <w:rFonts w:ascii="Arial" w:hAnsi="Arial" w:cs="Arial"/>
        </w:rPr>
        <w:t>dochvíľnosť a presnosť pri plnení zadaných úloh, spracovania školskej agendy</w:t>
      </w:r>
    </w:p>
    <w:p w:rsidR="001D3757" w:rsidRDefault="00A138C0">
      <w:pPr>
        <w:numPr>
          <w:ilvl w:val="0"/>
          <w:numId w:val="16"/>
        </w:numPr>
        <w:rPr>
          <w:rFonts w:ascii="Arial" w:hAnsi="Arial" w:cs="Arial"/>
        </w:rPr>
      </w:pPr>
      <w:r>
        <w:rPr>
          <w:rFonts w:ascii="Arial" w:hAnsi="Arial" w:cs="Arial"/>
        </w:rPr>
        <w:t>predkladanie inovačných metód práce a podujatí školy</w:t>
      </w:r>
    </w:p>
    <w:p w:rsidR="001D3757" w:rsidRDefault="00A138C0">
      <w:pPr>
        <w:numPr>
          <w:ilvl w:val="0"/>
          <w:numId w:val="16"/>
        </w:numPr>
        <w:rPr>
          <w:rFonts w:ascii="Arial" w:hAnsi="Arial" w:cs="Arial"/>
        </w:rPr>
      </w:pPr>
      <w:r>
        <w:rPr>
          <w:rFonts w:ascii="Arial" w:hAnsi="Arial" w:cs="Arial"/>
        </w:rPr>
        <w:t>vytváranie rodinného ducha na škole – rozvíjanie kresťanských hodnôt , vzájomná pomoc a ochota v spoločenskej i odbornej oblasti.</w:t>
      </w:r>
    </w:p>
    <w:p w:rsidR="001D3757" w:rsidRDefault="001D3757">
      <w:pPr>
        <w:rPr>
          <w:rFonts w:ascii="Arial" w:hAnsi="Arial" w:cs="Arial"/>
        </w:rPr>
      </w:pPr>
    </w:p>
    <w:p w:rsidR="001D3757" w:rsidRDefault="00A138C0">
      <w:pPr>
        <w:rPr>
          <w:rFonts w:ascii="Arial" w:hAnsi="Arial" w:cs="Arial"/>
        </w:rPr>
      </w:pPr>
      <w:r>
        <w:rPr>
          <w:rFonts w:ascii="Arial" w:hAnsi="Arial" w:cs="Arial"/>
        </w:rPr>
        <w:t>Podmienky prijímania a hodnotenia zamestnancov sú rozpracované v Pracovnom poriadku školy.</w:t>
      </w:r>
    </w:p>
    <w:p w:rsidR="001D3757" w:rsidRDefault="001D3757">
      <w:pPr>
        <w:rPr>
          <w:rFonts w:ascii="Arial" w:hAnsi="Arial" w:cs="Arial"/>
        </w:rPr>
      </w:pPr>
    </w:p>
    <w:p w:rsidR="001D3757" w:rsidRDefault="00A138C0">
      <w:pPr>
        <w:rPr>
          <w:rFonts w:ascii="Arial" w:hAnsi="Arial" w:cs="Arial"/>
          <w:bCs/>
          <w:u w:val="single"/>
        </w:rPr>
      </w:pPr>
      <w:r>
        <w:rPr>
          <w:rFonts w:ascii="Arial" w:hAnsi="Arial" w:cs="Arial"/>
          <w:bCs/>
          <w:u w:val="single"/>
        </w:rPr>
        <w:t xml:space="preserve">Hodnotenie školy </w:t>
      </w:r>
    </w:p>
    <w:p w:rsidR="001D3757" w:rsidRDefault="001D3757">
      <w:pPr>
        <w:ind w:left="360"/>
        <w:rPr>
          <w:rFonts w:ascii="Arial" w:hAnsi="Arial" w:cs="Arial"/>
          <w:b/>
        </w:rPr>
      </w:pPr>
    </w:p>
    <w:p w:rsidR="001D3757" w:rsidRDefault="00A138C0">
      <w:pPr>
        <w:rPr>
          <w:rFonts w:ascii="Arial" w:hAnsi="Arial" w:cs="Arial"/>
        </w:rPr>
      </w:pPr>
      <w:r>
        <w:rPr>
          <w:rFonts w:ascii="Arial" w:hAnsi="Arial" w:cs="Arial"/>
        </w:rPr>
        <w:t>Monitorujeme:</w:t>
      </w:r>
    </w:p>
    <w:p w:rsidR="001D3757" w:rsidRDefault="00A138C0">
      <w:pPr>
        <w:pStyle w:val="Odsekzoznamu"/>
        <w:numPr>
          <w:ilvl w:val="0"/>
          <w:numId w:val="17"/>
        </w:numPr>
        <w:spacing w:after="0" w:line="240" w:lineRule="auto"/>
        <w:rPr>
          <w:rFonts w:ascii="Arial" w:hAnsi="Arial" w:cs="Arial"/>
          <w:sz w:val="24"/>
        </w:rPr>
      </w:pPr>
      <w:r>
        <w:rPr>
          <w:rFonts w:ascii="Arial" w:hAnsi="Arial" w:cs="Arial"/>
          <w:sz w:val="24"/>
        </w:rPr>
        <w:t xml:space="preserve">Podmienky na vzdelanie </w:t>
      </w:r>
    </w:p>
    <w:p w:rsidR="001D3757" w:rsidRDefault="00A138C0">
      <w:pPr>
        <w:pStyle w:val="Odsekzoznamu"/>
        <w:numPr>
          <w:ilvl w:val="0"/>
          <w:numId w:val="17"/>
        </w:numPr>
        <w:spacing w:after="0" w:line="240" w:lineRule="auto"/>
        <w:rPr>
          <w:rFonts w:ascii="Arial" w:hAnsi="Arial" w:cs="Arial"/>
          <w:sz w:val="24"/>
        </w:rPr>
      </w:pPr>
      <w:r>
        <w:rPr>
          <w:rFonts w:ascii="Arial" w:hAnsi="Arial" w:cs="Arial"/>
          <w:sz w:val="24"/>
        </w:rPr>
        <w:t>Spokojnosť s vedením školy a učiteľmi- prostredníctvom Rodičovskej rady</w:t>
      </w:r>
    </w:p>
    <w:p w:rsidR="001D3757" w:rsidRDefault="00A138C0">
      <w:pPr>
        <w:pStyle w:val="Odsekzoznamu"/>
        <w:numPr>
          <w:ilvl w:val="0"/>
          <w:numId w:val="17"/>
        </w:numPr>
        <w:spacing w:after="0" w:line="240" w:lineRule="auto"/>
        <w:rPr>
          <w:rFonts w:ascii="Arial" w:hAnsi="Arial" w:cs="Arial"/>
          <w:sz w:val="24"/>
        </w:rPr>
      </w:pPr>
      <w:r>
        <w:rPr>
          <w:rFonts w:ascii="Arial" w:hAnsi="Arial" w:cs="Arial"/>
          <w:sz w:val="24"/>
        </w:rPr>
        <w:t xml:space="preserve">Príjemné prostredie- klíma školy </w:t>
      </w:r>
    </w:p>
    <w:p w:rsidR="001D3757" w:rsidRDefault="00A138C0">
      <w:pPr>
        <w:pStyle w:val="Odsekzoznamu"/>
        <w:numPr>
          <w:ilvl w:val="0"/>
          <w:numId w:val="17"/>
        </w:numPr>
        <w:spacing w:after="0" w:line="240" w:lineRule="auto"/>
        <w:rPr>
          <w:rFonts w:ascii="Arial" w:hAnsi="Arial" w:cs="Arial"/>
          <w:sz w:val="24"/>
        </w:rPr>
      </w:pPr>
      <w:r>
        <w:rPr>
          <w:rFonts w:ascii="Arial" w:hAnsi="Arial" w:cs="Arial"/>
          <w:sz w:val="24"/>
        </w:rPr>
        <w:t xml:space="preserve">Priebeh vzdelávania- vyučovací proces- metódy a formy vyučovania </w:t>
      </w:r>
    </w:p>
    <w:p w:rsidR="001D3757" w:rsidRDefault="00A138C0">
      <w:pPr>
        <w:pStyle w:val="Odsekzoznamu"/>
        <w:numPr>
          <w:ilvl w:val="0"/>
          <w:numId w:val="17"/>
        </w:numPr>
        <w:spacing w:after="0" w:line="240" w:lineRule="auto"/>
        <w:rPr>
          <w:rFonts w:ascii="Arial" w:hAnsi="Arial" w:cs="Arial"/>
          <w:sz w:val="24"/>
        </w:rPr>
      </w:pPr>
      <w:r>
        <w:rPr>
          <w:rFonts w:ascii="Arial" w:hAnsi="Arial" w:cs="Arial"/>
          <w:sz w:val="24"/>
        </w:rPr>
        <w:t>Úroveň podpory</w:t>
      </w:r>
      <w:r>
        <w:rPr>
          <w:rFonts w:ascii="Arial" w:hAnsi="Arial" w:cs="Arial"/>
          <w:bCs/>
          <w:sz w:val="24"/>
        </w:rPr>
        <w:t xml:space="preserve"> žiakov </w:t>
      </w:r>
      <w:r>
        <w:rPr>
          <w:rFonts w:ascii="Arial" w:hAnsi="Arial" w:cs="Arial"/>
          <w:sz w:val="24"/>
        </w:rPr>
        <w:t>so špeciálnymi výchovno-vzdelávacími potrebami</w:t>
      </w:r>
    </w:p>
    <w:p w:rsidR="001D3757" w:rsidRDefault="00A138C0">
      <w:pPr>
        <w:pStyle w:val="Odsekzoznamu"/>
        <w:numPr>
          <w:ilvl w:val="0"/>
          <w:numId w:val="17"/>
        </w:numPr>
        <w:spacing w:after="0" w:line="240" w:lineRule="auto"/>
        <w:rPr>
          <w:rFonts w:ascii="Arial" w:hAnsi="Arial" w:cs="Arial"/>
          <w:sz w:val="24"/>
        </w:rPr>
      </w:pPr>
      <w:r>
        <w:rPr>
          <w:rFonts w:ascii="Arial" w:hAnsi="Arial" w:cs="Arial"/>
          <w:sz w:val="24"/>
        </w:rPr>
        <w:t>Výsledky vzdelávania- úspešnosť prijatia na stredné školy , úspešnosť v súťažiach</w:t>
      </w:r>
    </w:p>
    <w:p w:rsidR="001D3757" w:rsidRDefault="00A138C0">
      <w:pPr>
        <w:pStyle w:val="Odsekzoznamu"/>
        <w:numPr>
          <w:ilvl w:val="0"/>
          <w:numId w:val="17"/>
        </w:numPr>
        <w:spacing w:after="0" w:line="240" w:lineRule="auto"/>
        <w:rPr>
          <w:rFonts w:ascii="Arial" w:hAnsi="Arial" w:cs="Arial"/>
        </w:rPr>
      </w:pPr>
      <w:r>
        <w:rPr>
          <w:rFonts w:ascii="Arial" w:hAnsi="Arial" w:cs="Arial"/>
          <w:sz w:val="24"/>
        </w:rPr>
        <w:t>Úroveň výsledkov práce školy</w:t>
      </w:r>
      <w:r>
        <w:rPr>
          <w:rFonts w:ascii="Arial" w:hAnsi="Arial" w:cs="Arial"/>
        </w:rPr>
        <w:t xml:space="preserve">  </w:t>
      </w:r>
    </w:p>
    <w:p w:rsidR="001D3757" w:rsidRDefault="00A138C0">
      <w:pPr>
        <w:pStyle w:val="Odsekzoznamu"/>
        <w:numPr>
          <w:ilvl w:val="0"/>
          <w:numId w:val="17"/>
        </w:numPr>
        <w:spacing w:after="0" w:line="240" w:lineRule="auto"/>
        <w:rPr>
          <w:rFonts w:ascii="Arial" w:hAnsi="Arial" w:cs="Arial"/>
          <w:sz w:val="24"/>
        </w:rPr>
      </w:pPr>
      <w:r>
        <w:rPr>
          <w:rFonts w:ascii="Arial" w:hAnsi="Arial" w:cs="Arial"/>
          <w:sz w:val="24"/>
        </w:rPr>
        <w:t>Spokojnosť rodičov, žiakov</w:t>
      </w:r>
    </w:p>
    <w:p w:rsidR="001D3757" w:rsidRDefault="00A138C0">
      <w:pPr>
        <w:pStyle w:val="Odsekzoznamu"/>
        <w:numPr>
          <w:ilvl w:val="0"/>
          <w:numId w:val="17"/>
        </w:numPr>
        <w:spacing w:after="0" w:line="240" w:lineRule="auto"/>
        <w:rPr>
          <w:rFonts w:ascii="Arial" w:hAnsi="Arial" w:cs="Arial"/>
          <w:sz w:val="24"/>
        </w:rPr>
      </w:pPr>
      <w:r>
        <w:rPr>
          <w:rFonts w:ascii="Arial" w:hAnsi="Arial" w:cs="Arial"/>
          <w:sz w:val="24"/>
        </w:rPr>
        <w:t>Dobrá spolupráca a komunikácia školy s verejnosťou</w:t>
      </w:r>
    </w:p>
    <w:p w:rsidR="001D3757" w:rsidRDefault="001D3757">
      <w:pPr>
        <w:ind w:left="360"/>
        <w:rPr>
          <w:rFonts w:ascii="Arial" w:hAnsi="Arial" w:cs="Arial"/>
        </w:rPr>
      </w:pPr>
    </w:p>
    <w:p w:rsidR="001D3757" w:rsidRDefault="00A138C0">
      <w:pPr>
        <w:rPr>
          <w:rFonts w:ascii="Arial" w:hAnsi="Arial" w:cs="Arial"/>
        </w:rPr>
      </w:pPr>
      <w:r>
        <w:rPr>
          <w:rFonts w:ascii="Arial" w:hAnsi="Arial" w:cs="Arial"/>
        </w:rPr>
        <w:t xml:space="preserve">Nástroje na zisťovanie úrovne stavu školy sú: </w:t>
      </w:r>
    </w:p>
    <w:p w:rsidR="001D3757" w:rsidRDefault="00A138C0">
      <w:pPr>
        <w:numPr>
          <w:ilvl w:val="0"/>
          <w:numId w:val="18"/>
        </w:numPr>
        <w:rPr>
          <w:rFonts w:ascii="Arial" w:hAnsi="Arial" w:cs="Arial"/>
        </w:rPr>
      </w:pPr>
      <w:r>
        <w:rPr>
          <w:rFonts w:ascii="Arial" w:hAnsi="Arial" w:cs="Arial"/>
        </w:rPr>
        <w:t xml:space="preserve">Dotazníky pre žiakov a rodičov </w:t>
      </w:r>
    </w:p>
    <w:p w:rsidR="001D3757" w:rsidRDefault="00A138C0">
      <w:pPr>
        <w:numPr>
          <w:ilvl w:val="0"/>
          <w:numId w:val="18"/>
        </w:numPr>
        <w:rPr>
          <w:rFonts w:ascii="Arial" w:hAnsi="Arial" w:cs="Arial"/>
        </w:rPr>
      </w:pPr>
      <w:r>
        <w:rPr>
          <w:rFonts w:ascii="Arial" w:hAnsi="Arial" w:cs="Arial"/>
        </w:rPr>
        <w:t xml:space="preserve">Dotazníky pre absolventov školy  </w:t>
      </w:r>
    </w:p>
    <w:p w:rsidR="001D3757" w:rsidRDefault="00A138C0">
      <w:pPr>
        <w:numPr>
          <w:ilvl w:val="0"/>
          <w:numId w:val="18"/>
        </w:numPr>
        <w:rPr>
          <w:rFonts w:ascii="Arial" w:hAnsi="Arial" w:cs="Arial"/>
        </w:rPr>
      </w:pPr>
      <w:r>
        <w:rPr>
          <w:rFonts w:ascii="Arial" w:hAnsi="Arial" w:cs="Arial"/>
          <w:bCs/>
        </w:rPr>
        <w:t xml:space="preserve">Analýza úspešnosti žiakov na súťažiach, olympiádach </w:t>
      </w:r>
    </w:p>
    <w:p w:rsidR="001D3757" w:rsidRDefault="00A138C0">
      <w:pPr>
        <w:numPr>
          <w:ilvl w:val="0"/>
          <w:numId w:val="18"/>
        </w:numPr>
        <w:rPr>
          <w:rFonts w:ascii="Arial" w:hAnsi="Arial" w:cs="Arial"/>
          <w:color w:val="000000"/>
          <w:sz w:val="22"/>
          <w:szCs w:val="22"/>
        </w:rPr>
      </w:pPr>
      <w:r>
        <w:rPr>
          <w:rFonts w:ascii="Arial" w:hAnsi="Arial" w:cs="Arial"/>
          <w:bCs/>
        </w:rPr>
        <w:t>SWOT analýza</w:t>
      </w:r>
    </w:p>
    <w:p w:rsidR="001D3757" w:rsidRDefault="001D3757">
      <w:pPr>
        <w:autoSpaceDE w:val="0"/>
        <w:autoSpaceDN w:val="0"/>
        <w:adjustRightInd w:val="0"/>
        <w:ind w:firstLine="513"/>
        <w:jc w:val="both"/>
        <w:rPr>
          <w:rFonts w:ascii="Arial" w:hAnsi="Arial" w:cs="Arial"/>
          <w:bCs/>
        </w:rPr>
      </w:pPr>
    </w:p>
    <w:p w:rsidR="001D3757" w:rsidRDefault="00A138C0">
      <w:pPr>
        <w:pStyle w:val="Nadpis2"/>
      </w:pPr>
      <w:bookmarkStart w:id="76" w:name="_Toc339571662"/>
      <w:r>
        <w:t>Požiadavky na kontinuálne vzdelávanie  pedagogických a odborných zamestnancov</w:t>
      </w:r>
      <w:bookmarkEnd w:id="76"/>
    </w:p>
    <w:p w:rsidR="001D3757" w:rsidRDefault="001D3757">
      <w:pPr>
        <w:autoSpaceDE w:val="0"/>
        <w:autoSpaceDN w:val="0"/>
        <w:adjustRightInd w:val="0"/>
        <w:ind w:firstLine="513"/>
        <w:jc w:val="both"/>
        <w:rPr>
          <w:rFonts w:ascii="Arial" w:hAnsi="Arial" w:cs="Arial"/>
          <w:bCs/>
        </w:rPr>
      </w:pPr>
    </w:p>
    <w:tbl>
      <w:tblPr>
        <w:tblW w:w="0" w:type="auto"/>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BF"/>
      </w:tblPr>
      <w:tblGrid>
        <w:gridCol w:w="3406"/>
        <w:gridCol w:w="2125"/>
        <w:gridCol w:w="2045"/>
      </w:tblGrid>
      <w:tr w:rsidR="001D3757">
        <w:tc>
          <w:tcPr>
            <w:tcW w:w="3406" w:type="dxa"/>
            <w:vAlign w:val="center"/>
          </w:tcPr>
          <w:p w:rsidR="001D3757" w:rsidRDefault="00A138C0">
            <w:pPr>
              <w:jc w:val="center"/>
              <w:rPr>
                <w:rFonts w:ascii="Arial" w:hAnsi="Arial" w:cs="Arial"/>
              </w:rPr>
            </w:pPr>
            <w:r>
              <w:rPr>
                <w:rFonts w:ascii="Arial" w:hAnsi="Arial" w:cs="Arial"/>
              </w:rPr>
              <w:t>Ďalšie vzdelávanie</w:t>
            </w:r>
          </w:p>
        </w:tc>
        <w:tc>
          <w:tcPr>
            <w:tcW w:w="2125" w:type="dxa"/>
            <w:vAlign w:val="center"/>
          </w:tcPr>
          <w:p w:rsidR="001D3757" w:rsidRDefault="00A138C0">
            <w:pPr>
              <w:jc w:val="center"/>
              <w:rPr>
                <w:rFonts w:ascii="Arial" w:hAnsi="Arial" w:cs="Arial"/>
              </w:rPr>
            </w:pPr>
            <w:r>
              <w:rPr>
                <w:rFonts w:ascii="Arial" w:hAnsi="Arial" w:cs="Arial"/>
              </w:rPr>
              <w:t>Počet absolventov</w:t>
            </w:r>
          </w:p>
        </w:tc>
        <w:tc>
          <w:tcPr>
            <w:tcW w:w="2045" w:type="dxa"/>
            <w:vAlign w:val="center"/>
          </w:tcPr>
          <w:p w:rsidR="001D3757" w:rsidRDefault="00A138C0">
            <w:pPr>
              <w:jc w:val="center"/>
              <w:rPr>
                <w:rFonts w:ascii="Arial" w:hAnsi="Arial" w:cs="Arial"/>
              </w:rPr>
            </w:pPr>
            <w:r>
              <w:rPr>
                <w:rFonts w:ascii="Arial" w:hAnsi="Arial" w:cs="Arial"/>
              </w:rPr>
              <w:t>Počet študujúcich</w:t>
            </w:r>
          </w:p>
        </w:tc>
      </w:tr>
      <w:tr w:rsidR="001D3757">
        <w:tc>
          <w:tcPr>
            <w:tcW w:w="3406" w:type="dxa"/>
            <w:vAlign w:val="center"/>
          </w:tcPr>
          <w:p w:rsidR="001D3757" w:rsidRDefault="00A138C0">
            <w:pPr>
              <w:rPr>
                <w:rFonts w:ascii="Arial" w:hAnsi="Arial" w:cs="Arial"/>
              </w:rPr>
            </w:pPr>
            <w:r>
              <w:rPr>
                <w:rFonts w:ascii="Arial" w:hAnsi="Arial" w:cs="Arial"/>
              </w:rPr>
              <w:t>I.atestácia</w:t>
            </w:r>
          </w:p>
        </w:tc>
        <w:tc>
          <w:tcPr>
            <w:tcW w:w="2125" w:type="dxa"/>
            <w:vAlign w:val="center"/>
          </w:tcPr>
          <w:p w:rsidR="001D3757" w:rsidRDefault="00A138C0">
            <w:pPr>
              <w:jc w:val="center"/>
              <w:rPr>
                <w:rFonts w:ascii="Arial" w:hAnsi="Arial" w:cs="Arial"/>
              </w:rPr>
            </w:pPr>
            <w:r>
              <w:rPr>
                <w:rFonts w:ascii="Arial" w:hAnsi="Arial" w:cs="Arial"/>
              </w:rPr>
              <w:t>11</w:t>
            </w:r>
          </w:p>
        </w:tc>
        <w:tc>
          <w:tcPr>
            <w:tcW w:w="2045" w:type="dxa"/>
            <w:vAlign w:val="center"/>
          </w:tcPr>
          <w:p w:rsidR="001D3757" w:rsidRDefault="001D3757">
            <w:pPr>
              <w:jc w:val="center"/>
              <w:rPr>
                <w:rFonts w:ascii="Arial" w:hAnsi="Arial" w:cs="Arial"/>
              </w:rPr>
            </w:pPr>
          </w:p>
        </w:tc>
      </w:tr>
      <w:tr w:rsidR="001D3757">
        <w:tc>
          <w:tcPr>
            <w:tcW w:w="3406" w:type="dxa"/>
            <w:vAlign w:val="center"/>
          </w:tcPr>
          <w:p w:rsidR="001D3757" w:rsidRDefault="00A138C0">
            <w:pPr>
              <w:rPr>
                <w:rFonts w:ascii="Arial" w:hAnsi="Arial" w:cs="Arial"/>
              </w:rPr>
            </w:pPr>
            <w:r>
              <w:rPr>
                <w:rFonts w:ascii="Arial" w:hAnsi="Arial" w:cs="Arial"/>
              </w:rPr>
              <w:t>II.atestácia</w:t>
            </w:r>
          </w:p>
        </w:tc>
        <w:tc>
          <w:tcPr>
            <w:tcW w:w="2125" w:type="dxa"/>
            <w:vAlign w:val="center"/>
          </w:tcPr>
          <w:p w:rsidR="001D3757" w:rsidRDefault="00A138C0">
            <w:pPr>
              <w:jc w:val="center"/>
              <w:rPr>
                <w:rFonts w:ascii="Arial" w:hAnsi="Arial" w:cs="Arial"/>
              </w:rPr>
            </w:pPr>
            <w:r>
              <w:rPr>
                <w:rFonts w:ascii="Arial" w:hAnsi="Arial" w:cs="Arial"/>
              </w:rPr>
              <w:t>1</w:t>
            </w:r>
          </w:p>
        </w:tc>
        <w:tc>
          <w:tcPr>
            <w:tcW w:w="2045" w:type="dxa"/>
            <w:vAlign w:val="center"/>
          </w:tcPr>
          <w:p w:rsidR="001D3757" w:rsidRDefault="001D3757">
            <w:pPr>
              <w:jc w:val="center"/>
              <w:rPr>
                <w:rFonts w:ascii="Arial" w:hAnsi="Arial" w:cs="Arial"/>
              </w:rPr>
            </w:pPr>
          </w:p>
        </w:tc>
      </w:tr>
      <w:tr w:rsidR="001D3757">
        <w:tc>
          <w:tcPr>
            <w:tcW w:w="3406" w:type="dxa"/>
            <w:vAlign w:val="center"/>
          </w:tcPr>
          <w:p w:rsidR="001D3757" w:rsidRDefault="00A138C0">
            <w:pPr>
              <w:rPr>
                <w:rFonts w:ascii="Arial" w:hAnsi="Arial" w:cs="Arial"/>
              </w:rPr>
            </w:pPr>
            <w:r>
              <w:rPr>
                <w:rFonts w:ascii="Arial" w:hAnsi="Arial" w:cs="Arial"/>
              </w:rPr>
              <w:t>funkčné</w:t>
            </w:r>
          </w:p>
        </w:tc>
        <w:tc>
          <w:tcPr>
            <w:tcW w:w="2125" w:type="dxa"/>
            <w:vAlign w:val="center"/>
          </w:tcPr>
          <w:p w:rsidR="001D3757" w:rsidRDefault="00A138C0">
            <w:pPr>
              <w:jc w:val="center"/>
              <w:rPr>
                <w:rFonts w:ascii="Arial" w:hAnsi="Arial" w:cs="Arial"/>
              </w:rPr>
            </w:pPr>
            <w:r>
              <w:rPr>
                <w:rFonts w:ascii="Arial" w:hAnsi="Arial" w:cs="Arial"/>
              </w:rPr>
              <w:t>1</w:t>
            </w:r>
          </w:p>
        </w:tc>
        <w:tc>
          <w:tcPr>
            <w:tcW w:w="2045" w:type="dxa"/>
            <w:vAlign w:val="center"/>
          </w:tcPr>
          <w:p w:rsidR="001D3757" w:rsidRDefault="00A138C0">
            <w:pPr>
              <w:jc w:val="center"/>
              <w:rPr>
                <w:rFonts w:ascii="Arial" w:hAnsi="Arial" w:cs="Arial"/>
              </w:rPr>
            </w:pPr>
            <w:r>
              <w:rPr>
                <w:rFonts w:ascii="Arial" w:hAnsi="Arial" w:cs="Arial"/>
              </w:rPr>
              <w:t>1</w:t>
            </w:r>
          </w:p>
        </w:tc>
      </w:tr>
      <w:tr w:rsidR="001D3757">
        <w:tc>
          <w:tcPr>
            <w:tcW w:w="3406" w:type="dxa"/>
            <w:vAlign w:val="center"/>
          </w:tcPr>
          <w:p w:rsidR="001D3757" w:rsidRDefault="00A138C0">
            <w:pPr>
              <w:rPr>
                <w:rFonts w:ascii="Arial" w:hAnsi="Arial" w:cs="Arial"/>
              </w:rPr>
            </w:pPr>
            <w:r>
              <w:rPr>
                <w:rFonts w:ascii="Arial" w:hAnsi="Arial" w:cs="Arial"/>
              </w:rPr>
              <w:t>funkčné inovačné štúdium</w:t>
            </w:r>
          </w:p>
        </w:tc>
        <w:tc>
          <w:tcPr>
            <w:tcW w:w="2125" w:type="dxa"/>
            <w:vAlign w:val="center"/>
          </w:tcPr>
          <w:p w:rsidR="001D3757" w:rsidRDefault="001D3757">
            <w:pPr>
              <w:jc w:val="center"/>
              <w:rPr>
                <w:rFonts w:ascii="Arial" w:hAnsi="Arial" w:cs="Arial"/>
              </w:rPr>
            </w:pPr>
          </w:p>
        </w:tc>
        <w:tc>
          <w:tcPr>
            <w:tcW w:w="2045" w:type="dxa"/>
            <w:vAlign w:val="center"/>
          </w:tcPr>
          <w:p w:rsidR="001D3757" w:rsidRDefault="00A138C0">
            <w:pPr>
              <w:jc w:val="center"/>
              <w:rPr>
                <w:rFonts w:ascii="Arial" w:hAnsi="Arial" w:cs="Arial"/>
              </w:rPr>
            </w:pPr>
            <w:r>
              <w:rPr>
                <w:rFonts w:ascii="Arial" w:hAnsi="Arial" w:cs="Arial"/>
              </w:rPr>
              <w:t>1</w:t>
            </w:r>
          </w:p>
        </w:tc>
      </w:tr>
      <w:tr w:rsidR="001D3757">
        <w:tc>
          <w:tcPr>
            <w:tcW w:w="3406" w:type="dxa"/>
            <w:vAlign w:val="center"/>
          </w:tcPr>
          <w:p w:rsidR="001D3757" w:rsidRDefault="00A138C0">
            <w:pPr>
              <w:rPr>
                <w:rFonts w:ascii="Arial" w:hAnsi="Arial" w:cs="Arial"/>
              </w:rPr>
            </w:pPr>
            <w:r>
              <w:rPr>
                <w:rFonts w:ascii="Arial" w:hAnsi="Arial" w:cs="Arial"/>
              </w:rPr>
              <w:t>adaptačné</w:t>
            </w:r>
          </w:p>
        </w:tc>
        <w:tc>
          <w:tcPr>
            <w:tcW w:w="2125" w:type="dxa"/>
            <w:vAlign w:val="center"/>
          </w:tcPr>
          <w:p w:rsidR="001D3757" w:rsidRDefault="00A138C0">
            <w:pPr>
              <w:jc w:val="center"/>
              <w:rPr>
                <w:rFonts w:ascii="Arial" w:hAnsi="Arial" w:cs="Arial"/>
              </w:rPr>
            </w:pPr>
            <w:r>
              <w:rPr>
                <w:rFonts w:ascii="Arial" w:hAnsi="Arial" w:cs="Arial"/>
              </w:rPr>
              <w:t>2</w:t>
            </w:r>
          </w:p>
        </w:tc>
        <w:tc>
          <w:tcPr>
            <w:tcW w:w="2045" w:type="dxa"/>
            <w:vAlign w:val="center"/>
          </w:tcPr>
          <w:p w:rsidR="001D3757" w:rsidRDefault="00A138C0">
            <w:pPr>
              <w:jc w:val="center"/>
              <w:rPr>
                <w:rFonts w:ascii="Arial" w:hAnsi="Arial" w:cs="Arial"/>
              </w:rPr>
            </w:pPr>
            <w:r>
              <w:rPr>
                <w:rFonts w:ascii="Arial" w:hAnsi="Arial" w:cs="Arial"/>
              </w:rPr>
              <w:t>1</w:t>
            </w:r>
          </w:p>
        </w:tc>
      </w:tr>
      <w:tr w:rsidR="001D3757">
        <w:tc>
          <w:tcPr>
            <w:tcW w:w="3406" w:type="dxa"/>
            <w:vAlign w:val="center"/>
          </w:tcPr>
          <w:p w:rsidR="001D3757" w:rsidRDefault="00A138C0">
            <w:pPr>
              <w:rPr>
                <w:rFonts w:ascii="Arial" w:hAnsi="Arial" w:cs="Arial"/>
              </w:rPr>
            </w:pPr>
            <w:r>
              <w:rPr>
                <w:rFonts w:ascii="Arial" w:hAnsi="Arial" w:cs="Arial"/>
              </w:rPr>
              <w:t>kvalifikačné</w:t>
            </w:r>
          </w:p>
        </w:tc>
        <w:tc>
          <w:tcPr>
            <w:tcW w:w="2125" w:type="dxa"/>
            <w:vAlign w:val="center"/>
          </w:tcPr>
          <w:p w:rsidR="001D3757" w:rsidRDefault="00A138C0">
            <w:pPr>
              <w:jc w:val="center"/>
              <w:rPr>
                <w:rFonts w:ascii="Arial" w:hAnsi="Arial" w:cs="Arial"/>
              </w:rPr>
            </w:pPr>
            <w:r>
              <w:rPr>
                <w:rFonts w:ascii="Arial" w:hAnsi="Arial" w:cs="Arial"/>
              </w:rPr>
              <w:t>7</w:t>
            </w:r>
          </w:p>
        </w:tc>
        <w:tc>
          <w:tcPr>
            <w:tcW w:w="2045" w:type="dxa"/>
            <w:vAlign w:val="center"/>
          </w:tcPr>
          <w:p w:rsidR="001D3757" w:rsidRDefault="001D3757">
            <w:pPr>
              <w:jc w:val="center"/>
              <w:rPr>
                <w:rFonts w:ascii="Arial" w:hAnsi="Arial" w:cs="Arial"/>
              </w:rPr>
            </w:pPr>
          </w:p>
        </w:tc>
      </w:tr>
      <w:tr w:rsidR="001D3757">
        <w:tc>
          <w:tcPr>
            <w:tcW w:w="3406" w:type="dxa"/>
            <w:vAlign w:val="center"/>
          </w:tcPr>
          <w:p w:rsidR="001D3757" w:rsidRDefault="00A138C0">
            <w:pPr>
              <w:rPr>
                <w:rFonts w:ascii="Arial" w:hAnsi="Arial" w:cs="Arial"/>
              </w:rPr>
            </w:pPr>
            <w:r>
              <w:rPr>
                <w:rFonts w:ascii="Arial" w:hAnsi="Arial" w:cs="Arial"/>
              </w:rPr>
              <w:lastRenderedPageBreak/>
              <w:t>vysokoškolské pedagogické</w:t>
            </w:r>
          </w:p>
        </w:tc>
        <w:tc>
          <w:tcPr>
            <w:tcW w:w="2125" w:type="dxa"/>
            <w:vAlign w:val="center"/>
          </w:tcPr>
          <w:p w:rsidR="001D3757" w:rsidRDefault="00A138C0">
            <w:pPr>
              <w:jc w:val="center"/>
              <w:rPr>
                <w:rFonts w:ascii="Arial" w:hAnsi="Arial" w:cs="Arial"/>
              </w:rPr>
            </w:pPr>
            <w:r>
              <w:rPr>
                <w:rFonts w:ascii="Arial" w:hAnsi="Arial" w:cs="Arial"/>
              </w:rPr>
              <w:t>28</w:t>
            </w:r>
          </w:p>
        </w:tc>
        <w:tc>
          <w:tcPr>
            <w:tcW w:w="2045" w:type="dxa"/>
            <w:vAlign w:val="center"/>
          </w:tcPr>
          <w:p w:rsidR="001D3757" w:rsidRDefault="001D3757">
            <w:pPr>
              <w:jc w:val="center"/>
              <w:rPr>
                <w:rFonts w:ascii="Arial" w:hAnsi="Arial" w:cs="Arial"/>
              </w:rPr>
            </w:pPr>
          </w:p>
        </w:tc>
      </w:tr>
      <w:tr w:rsidR="001D3757">
        <w:tc>
          <w:tcPr>
            <w:tcW w:w="3406" w:type="dxa"/>
            <w:vAlign w:val="center"/>
          </w:tcPr>
          <w:p w:rsidR="001D3757" w:rsidRDefault="00A138C0">
            <w:pPr>
              <w:rPr>
                <w:rFonts w:ascii="Arial" w:hAnsi="Arial" w:cs="Arial"/>
              </w:rPr>
            </w:pPr>
            <w:r>
              <w:rPr>
                <w:rFonts w:ascii="Arial" w:hAnsi="Arial" w:cs="Arial"/>
              </w:rPr>
              <w:t>vysokoškolské nepedagogické</w:t>
            </w:r>
          </w:p>
        </w:tc>
        <w:tc>
          <w:tcPr>
            <w:tcW w:w="2125" w:type="dxa"/>
            <w:vAlign w:val="center"/>
          </w:tcPr>
          <w:p w:rsidR="001D3757" w:rsidRDefault="00A138C0">
            <w:pPr>
              <w:rPr>
                <w:rFonts w:ascii="Arial" w:hAnsi="Arial" w:cs="Arial"/>
              </w:rPr>
            </w:pPr>
            <w:r>
              <w:rPr>
                <w:rFonts w:ascii="Arial" w:hAnsi="Arial" w:cs="Arial"/>
              </w:rPr>
              <w:t xml:space="preserve">  </w:t>
            </w:r>
          </w:p>
        </w:tc>
        <w:tc>
          <w:tcPr>
            <w:tcW w:w="2045" w:type="dxa"/>
            <w:vAlign w:val="center"/>
          </w:tcPr>
          <w:p w:rsidR="001D3757" w:rsidRDefault="001D3757">
            <w:pPr>
              <w:rPr>
                <w:rFonts w:ascii="Arial" w:hAnsi="Arial" w:cs="Arial"/>
              </w:rPr>
            </w:pPr>
          </w:p>
        </w:tc>
      </w:tr>
    </w:tbl>
    <w:p w:rsidR="001D3757" w:rsidRDefault="001D3757">
      <w:pPr>
        <w:autoSpaceDE w:val="0"/>
        <w:autoSpaceDN w:val="0"/>
        <w:adjustRightInd w:val="0"/>
        <w:ind w:firstLine="513"/>
        <w:jc w:val="both"/>
        <w:rPr>
          <w:rFonts w:ascii="Arial" w:hAnsi="Arial" w:cs="Arial"/>
          <w:bCs/>
        </w:rPr>
      </w:pPr>
    </w:p>
    <w:p w:rsidR="001D3757" w:rsidRDefault="001D3757"/>
    <w:p w:rsidR="001D3757" w:rsidRDefault="00A138C0">
      <w:pPr>
        <w:pStyle w:val="Nadpis2"/>
      </w:pPr>
      <w:bookmarkStart w:id="77" w:name="_Toc304788260"/>
      <w:bookmarkStart w:id="78" w:name="_Toc339571663"/>
      <w:r>
        <w:t>Zabezpečenie výchovy a vzdelávania pre žiakov so špeciálnymi potrebami</w:t>
      </w:r>
      <w:bookmarkEnd w:id="77"/>
      <w:bookmarkEnd w:id="78"/>
    </w:p>
    <w:p w:rsidR="001D3757" w:rsidRDefault="001D3757">
      <w:pPr>
        <w:rPr>
          <w:b/>
          <w:szCs w:val="40"/>
          <w:highlight w:val="blue"/>
        </w:rPr>
      </w:pPr>
    </w:p>
    <w:p w:rsidR="001D3757" w:rsidRDefault="00A138C0">
      <w:pPr>
        <w:pStyle w:val="Zkladntext3"/>
        <w:ind w:firstLine="456"/>
      </w:pPr>
      <w:r>
        <w:t>Podľa § 7 ods. 5 zákona č. 245/2008 Z. z. o výchove a vzdelávaní (školský zákon) a o zmene a doplnení niektorých zákonov a vychádzajúc z princípov nášho ŠkVP naša škola môže poskytovať výchovu a vzdelávanie pre žiakov so špeciálnymi potrebami.</w:t>
      </w:r>
    </w:p>
    <w:p w:rsidR="001D3757" w:rsidRDefault="001D3757">
      <w:pPr>
        <w:pStyle w:val="Zkladntext3"/>
      </w:pPr>
    </w:p>
    <w:p w:rsidR="001D3757" w:rsidRDefault="00A138C0">
      <w:pPr>
        <w:autoSpaceDE w:val="0"/>
        <w:autoSpaceDN w:val="0"/>
        <w:adjustRightInd w:val="0"/>
        <w:rPr>
          <w:rFonts w:ascii="Arial" w:hAnsi="Arial" w:cs="Arial"/>
        </w:rPr>
      </w:pPr>
      <w:r>
        <w:rPr>
          <w:rFonts w:ascii="Arial" w:hAnsi="Arial" w:cs="Arial"/>
        </w:rPr>
        <w:t>Žiak so špeciálnymi výchovno-vzdelávacími potrebami je:</w:t>
      </w:r>
    </w:p>
    <w:p w:rsidR="001D3757" w:rsidRDefault="001D3757">
      <w:pPr>
        <w:autoSpaceDE w:val="0"/>
        <w:autoSpaceDN w:val="0"/>
        <w:adjustRightInd w:val="0"/>
        <w:rPr>
          <w:rFonts w:ascii="Arial" w:hAnsi="Arial" w:cs="Arial"/>
        </w:rPr>
      </w:pPr>
    </w:p>
    <w:p w:rsidR="001D3757" w:rsidRDefault="00A138C0">
      <w:pPr>
        <w:autoSpaceDE w:val="0"/>
        <w:autoSpaceDN w:val="0"/>
        <w:adjustRightInd w:val="0"/>
        <w:rPr>
          <w:rFonts w:ascii="Arial" w:hAnsi="Arial" w:cs="Arial"/>
        </w:rPr>
      </w:pPr>
      <w:r>
        <w:rPr>
          <w:rFonts w:ascii="Arial" w:hAnsi="Arial" w:cs="Arial"/>
        </w:rPr>
        <w:t xml:space="preserve">1. </w:t>
      </w:r>
      <w:r>
        <w:rPr>
          <w:rFonts w:ascii="Arial" w:hAnsi="Arial" w:cs="Arial"/>
          <w:u w:val="single"/>
        </w:rPr>
        <w:t>Žiak so zdravotným znevýhodnením</w:t>
      </w:r>
      <w:r>
        <w:rPr>
          <w:rFonts w:ascii="Arial" w:hAnsi="Arial" w:cs="Arial"/>
        </w:rPr>
        <w:t>, t. j.</w:t>
      </w:r>
    </w:p>
    <w:p w:rsidR="001D3757" w:rsidRDefault="00A138C0">
      <w:pPr>
        <w:numPr>
          <w:ilvl w:val="0"/>
          <w:numId w:val="12"/>
        </w:numPr>
        <w:autoSpaceDE w:val="0"/>
        <w:autoSpaceDN w:val="0"/>
        <w:adjustRightInd w:val="0"/>
        <w:jc w:val="both"/>
        <w:rPr>
          <w:rFonts w:ascii="Arial" w:hAnsi="Arial" w:cs="Arial"/>
        </w:rPr>
      </w:pPr>
      <w:r>
        <w:rPr>
          <w:rFonts w:ascii="Arial" w:hAnsi="Arial" w:cs="Arial"/>
        </w:rPr>
        <w:t>Žiak so zdravotným postihnutím (s mentálnym, sluchovým, zrakovým postihnutím, s narušenou komunikačnou schopnosťou, s autizmom, alebo inými pervazívnymi vývinovými poruchami, s viacnásobným postihnutím</w:t>
      </w:r>
    </w:p>
    <w:p w:rsidR="001D3757" w:rsidRDefault="00A138C0">
      <w:pPr>
        <w:numPr>
          <w:ilvl w:val="0"/>
          <w:numId w:val="12"/>
        </w:numPr>
        <w:autoSpaceDE w:val="0"/>
        <w:autoSpaceDN w:val="0"/>
        <w:adjustRightInd w:val="0"/>
        <w:rPr>
          <w:rFonts w:ascii="Arial" w:hAnsi="Arial" w:cs="Arial"/>
        </w:rPr>
      </w:pPr>
      <w:r>
        <w:rPr>
          <w:rFonts w:ascii="Arial" w:hAnsi="Arial" w:cs="Arial"/>
        </w:rPr>
        <w:t>Žiak chorý, alebo zdravotne oslabený</w:t>
      </w:r>
    </w:p>
    <w:p w:rsidR="001D3757" w:rsidRDefault="00A138C0">
      <w:pPr>
        <w:numPr>
          <w:ilvl w:val="0"/>
          <w:numId w:val="12"/>
        </w:numPr>
        <w:autoSpaceDE w:val="0"/>
        <w:autoSpaceDN w:val="0"/>
        <w:adjustRightInd w:val="0"/>
        <w:rPr>
          <w:rFonts w:ascii="Arial" w:hAnsi="Arial" w:cs="Arial"/>
        </w:rPr>
      </w:pPr>
      <w:r>
        <w:rPr>
          <w:rFonts w:ascii="Arial" w:hAnsi="Arial" w:cs="Arial"/>
        </w:rPr>
        <w:t>Žiak s vývinovými poruchami (poruchou aktivity a pozornosti, s vývinovou poruchou učenia)</w:t>
      </w:r>
    </w:p>
    <w:p w:rsidR="001D3757" w:rsidRDefault="00A138C0">
      <w:pPr>
        <w:numPr>
          <w:ilvl w:val="0"/>
          <w:numId w:val="12"/>
        </w:numPr>
        <w:autoSpaceDE w:val="0"/>
        <w:autoSpaceDN w:val="0"/>
        <w:adjustRightInd w:val="0"/>
        <w:rPr>
          <w:rFonts w:ascii="Arial" w:hAnsi="Arial" w:cs="Arial"/>
        </w:rPr>
      </w:pPr>
      <w:r>
        <w:rPr>
          <w:rFonts w:ascii="Arial" w:hAnsi="Arial" w:cs="Arial"/>
        </w:rPr>
        <w:t>Žiak s poruchou správania</w:t>
      </w:r>
    </w:p>
    <w:p w:rsidR="001D3757" w:rsidRDefault="001D3757">
      <w:pPr>
        <w:autoSpaceDE w:val="0"/>
        <w:autoSpaceDN w:val="0"/>
        <w:adjustRightInd w:val="0"/>
        <w:rPr>
          <w:rFonts w:ascii="Arial" w:hAnsi="Arial" w:cs="Arial"/>
        </w:rPr>
      </w:pPr>
    </w:p>
    <w:p w:rsidR="001D3757" w:rsidRDefault="00A138C0">
      <w:pPr>
        <w:autoSpaceDE w:val="0"/>
        <w:autoSpaceDN w:val="0"/>
        <w:adjustRightInd w:val="0"/>
        <w:jc w:val="both"/>
        <w:rPr>
          <w:rFonts w:ascii="Arial" w:hAnsi="Arial" w:cs="Arial"/>
        </w:rPr>
      </w:pPr>
      <w:r>
        <w:rPr>
          <w:rFonts w:ascii="Arial" w:hAnsi="Arial" w:cs="Arial"/>
        </w:rPr>
        <w:t xml:space="preserve">2. </w:t>
      </w:r>
      <w:r>
        <w:rPr>
          <w:rFonts w:ascii="Arial" w:hAnsi="Arial" w:cs="Arial"/>
          <w:u w:val="single"/>
        </w:rPr>
        <w:t>Žiak zo sociálne znevýhodneného prostredia</w:t>
      </w:r>
      <w:r>
        <w:rPr>
          <w:rFonts w:ascii="Arial" w:hAnsi="Arial" w:cs="Arial"/>
        </w:rPr>
        <w:t xml:space="preserve"> </w:t>
      </w:r>
    </w:p>
    <w:p w:rsidR="001D3757" w:rsidRDefault="00A138C0">
      <w:pPr>
        <w:numPr>
          <w:ilvl w:val="0"/>
          <w:numId w:val="14"/>
        </w:numPr>
        <w:autoSpaceDE w:val="0"/>
        <w:autoSpaceDN w:val="0"/>
        <w:adjustRightInd w:val="0"/>
        <w:jc w:val="both"/>
        <w:rPr>
          <w:rFonts w:ascii="Arial" w:hAnsi="Arial" w:cs="Arial"/>
        </w:rPr>
      </w:pPr>
      <w:r>
        <w:rPr>
          <w:rFonts w:ascii="Arial" w:hAnsi="Arial" w:cs="Arial"/>
        </w:rPr>
        <w:t>žijúci v prostredí, ktoré vzhľadom na sociálne, rodinné, ekonomické a kultúrne podmienky nedostatočne podnecuje rozvoj mentálnych, vôľových, emocionálnych vlastností, nepodporuje jeho socializáciu a neposkytuje mu dostatok primeraných podnetov pre rozvoj jeho osobnosti.</w:t>
      </w:r>
    </w:p>
    <w:p w:rsidR="001D3757" w:rsidRDefault="001D3757">
      <w:pPr>
        <w:autoSpaceDE w:val="0"/>
        <w:autoSpaceDN w:val="0"/>
        <w:adjustRightInd w:val="0"/>
        <w:rPr>
          <w:rFonts w:ascii="Arial" w:hAnsi="Arial" w:cs="Arial"/>
        </w:rPr>
      </w:pPr>
    </w:p>
    <w:p w:rsidR="001D3757" w:rsidRDefault="00A138C0">
      <w:pPr>
        <w:autoSpaceDE w:val="0"/>
        <w:autoSpaceDN w:val="0"/>
        <w:adjustRightInd w:val="0"/>
        <w:jc w:val="both"/>
        <w:rPr>
          <w:rFonts w:ascii="Arial" w:hAnsi="Arial" w:cs="Arial"/>
        </w:rPr>
      </w:pPr>
      <w:r>
        <w:rPr>
          <w:rFonts w:ascii="Arial" w:hAnsi="Arial" w:cs="Arial"/>
        </w:rPr>
        <w:t xml:space="preserve">3. </w:t>
      </w:r>
      <w:r>
        <w:rPr>
          <w:rFonts w:ascii="Arial" w:hAnsi="Arial" w:cs="Arial"/>
          <w:u w:val="single"/>
        </w:rPr>
        <w:t>Žiak s nadaním</w:t>
      </w:r>
    </w:p>
    <w:p w:rsidR="001D3757" w:rsidRDefault="00A138C0">
      <w:pPr>
        <w:numPr>
          <w:ilvl w:val="0"/>
          <w:numId w:val="14"/>
        </w:numPr>
        <w:autoSpaceDE w:val="0"/>
        <w:autoSpaceDN w:val="0"/>
        <w:adjustRightInd w:val="0"/>
        <w:jc w:val="both"/>
        <w:rPr>
          <w:rFonts w:ascii="Arial" w:hAnsi="Arial" w:cs="Arial"/>
        </w:rPr>
      </w:pPr>
      <w:r>
        <w:rPr>
          <w:rFonts w:ascii="Arial" w:hAnsi="Arial" w:cs="Arial"/>
        </w:rPr>
        <w:t>má nadpriemerné schopnosti v intelektovej oblasti, v oblasti umenia alebo športu alebo v týchto oblastiach dosahuje v porovnaní s rovesníkmi mimoriadne výkony a prostredníctvom výchovy a vzdelávania sa jeho nadanie cielene rozvíja.</w:t>
      </w:r>
    </w:p>
    <w:p w:rsidR="001D3757" w:rsidRDefault="001D3757">
      <w:pPr>
        <w:autoSpaceDE w:val="0"/>
        <w:autoSpaceDN w:val="0"/>
        <w:adjustRightInd w:val="0"/>
        <w:jc w:val="both"/>
        <w:rPr>
          <w:rFonts w:ascii="Arial" w:hAnsi="Arial" w:cs="Arial"/>
        </w:rPr>
      </w:pPr>
    </w:p>
    <w:p w:rsidR="001D3757" w:rsidRDefault="00A138C0">
      <w:pPr>
        <w:pStyle w:val="Zarkazkladnhotextu3"/>
        <w:autoSpaceDE w:val="0"/>
        <w:autoSpaceDN w:val="0"/>
        <w:adjustRightInd w:val="0"/>
      </w:pPr>
      <w:r>
        <w:t>Diagnostika detí a odhalenie príčin ich neúspechu sa uskutočňuje najneskôr v 1. až 2. ročníku ZŠ. V prípade zistených problémov zabezpečujeme odbornú spoluprácu s centami špeciálneho poradenstva (špeciálnopedagogické,  psychologické, prípadne odborné vyšetrenie). Pre ďalší postup vzdelávania je určujúci výsledok vyšetrení.</w:t>
      </w:r>
    </w:p>
    <w:p w:rsidR="001D3757" w:rsidRDefault="001D3757">
      <w:pPr>
        <w:autoSpaceDE w:val="0"/>
        <w:autoSpaceDN w:val="0"/>
        <w:adjustRightInd w:val="0"/>
        <w:rPr>
          <w:rFonts w:ascii="Arial" w:hAnsi="Arial" w:cs="Arial"/>
        </w:rPr>
      </w:pPr>
    </w:p>
    <w:p w:rsidR="001D3757" w:rsidRDefault="00A138C0">
      <w:pPr>
        <w:jc w:val="both"/>
        <w:rPr>
          <w:rFonts w:ascii="Arial" w:hAnsi="Arial" w:cs="Arial"/>
        </w:rPr>
      </w:pPr>
      <w:r>
        <w:rPr>
          <w:rFonts w:ascii="Arial" w:hAnsi="Arial" w:cs="Arial"/>
        </w:rPr>
        <w:t xml:space="preserve">Žiak môže byť na základe odporučenia odborného tímu: </w:t>
      </w:r>
    </w:p>
    <w:p w:rsidR="001D3757" w:rsidRDefault="00A138C0">
      <w:pPr>
        <w:numPr>
          <w:ilvl w:val="0"/>
          <w:numId w:val="13"/>
        </w:numPr>
        <w:jc w:val="both"/>
        <w:rPr>
          <w:rFonts w:ascii="Arial" w:hAnsi="Arial" w:cs="Arial"/>
        </w:rPr>
      </w:pPr>
      <w:r>
        <w:rPr>
          <w:rFonts w:ascii="Arial" w:hAnsi="Arial" w:cs="Arial"/>
        </w:rPr>
        <w:t>evidovaný ako žiak so ŠVVP, ktorý má v procese vyučovania zohľadňovaný svoj hendikep (nadanie),</w:t>
      </w:r>
    </w:p>
    <w:p w:rsidR="001D3757" w:rsidRDefault="00A138C0">
      <w:pPr>
        <w:numPr>
          <w:ilvl w:val="0"/>
          <w:numId w:val="13"/>
        </w:numPr>
        <w:jc w:val="both"/>
        <w:rPr>
          <w:rFonts w:ascii="Arial" w:hAnsi="Arial" w:cs="Arial"/>
        </w:rPr>
      </w:pPr>
      <w:r>
        <w:rPr>
          <w:rFonts w:ascii="Arial" w:hAnsi="Arial" w:cs="Arial"/>
        </w:rPr>
        <w:t>individuálne začlenený do bežnej triedy príslušného ročníka a pracuje podľa individuálneho výchovno-vzdelávacieho programu,</w:t>
      </w:r>
    </w:p>
    <w:p w:rsidR="001D3757" w:rsidRDefault="00A138C0">
      <w:pPr>
        <w:numPr>
          <w:ilvl w:val="0"/>
          <w:numId w:val="13"/>
        </w:numPr>
        <w:jc w:val="both"/>
        <w:rPr>
          <w:rFonts w:ascii="Arial" w:hAnsi="Arial" w:cs="Arial"/>
        </w:rPr>
      </w:pPr>
      <w:r>
        <w:rPr>
          <w:rFonts w:ascii="Arial" w:hAnsi="Arial" w:cs="Arial"/>
        </w:rPr>
        <w:t>skupinovo integrovaný v špeciálnej triede, kde vzdelávanie prebieha pod vedením špeciálneho pedagóga s uplatňovaním špeciálnych metód a foriem vyučovania s použitím špeciálnych pomôcok podľa druhu postihnutia.</w:t>
      </w:r>
    </w:p>
    <w:p w:rsidR="001D3757" w:rsidRDefault="001D3757">
      <w:pPr>
        <w:jc w:val="both"/>
        <w:rPr>
          <w:rFonts w:ascii="Arial" w:hAnsi="Arial" w:cs="Arial"/>
        </w:rPr>
      </w:pPr>
    </w:p>
    <w:p w:rsidR="001D3757" w:rsidRDefault="00A138C0">
      <w:pPr>
        <w:autoSpaceDE w:val="0"/>
        <w:autoSpaceDN w:val="0"/>
        <w:adjustRightInd w:val="0"/>
        <w:ind w:firstLine="513"/>
        <w:rPr>
          <w:rFonts w:ascii="Arial" w:hAnsi="Arial" w:cs="Arial"/>
        </w:rPr>
      </w:pPr>
      <w:r>
        <w:rPr>
          <w:rFonts w:ascii="Arial" w:hAnsi="Arial" w:cs="Arial"/>
        </w:rPr>
        <w:lastRenderedPageBreak/>
        <w:t>Výučbu žiakov so špeciálnymi potrebami koordinuje školská špeciálna pedagogička. Našim cieľom je vytvárať rovnaké príležitosti pre všetky deti, aj pre tie so špecifickými potrebami.</w:t>
      </w:r>
    </w:p>
    <w:p w:rsidR="001D3757" w:rsidRDefault="00A138C0">
      <w:pPr>
        <w:tabs>
          <w:tab w:val="left" w:pos="540"/>
          <w:tab w:val="left" w:pos="1260"/>
        </w:tabs>
        <w:spacing w:before="120"/>
        <w:jc w:val="both"/>
        <w:rPr>
          <w:rFonts w:ascii="Arial" w:hAnsi="Arial" w:cs="Arial"/>
        </w:rPr>
      </w:pPr>
      <w:r>
        <w:rPr>
          <w:rFonts w:ascii="Arial" w:hAnsi="Arial" w:cs="Arial"/>
        </w:rPr>
        <w:t>Pre žiakov so ŠVVP je zabezpečená individuálna starostlivosť :</w:t>
      </w:r>
    </w:p>
    <w:p w:rsidR="001D3757" w:rsidRDefault="00A138C0">
      <w:pPr>
        <w:numPr>
          <w:ilvl w:val="0"/>
          <w:numId w:val="10"/>
        </w:numPr>
        <w:tabs>
          <w:tab w:val="left" w:pos="540"/>
        </w:tabs>
        <w:spacing w:before="120"/>
        <w:jc w:val="both"/>
        <w:rPr>
          <w:rFonts w:ascii="Arial" w:hAnsi="Arial" w:cs="Arial"/>
        </w:rPr>
      </w:pPr>
      <w:r>
        <w:rPr>
          <w:rFonts w:ascii="Arial" w:hAnsi="Arial" w:cs="Arial"/>
        </w:rPr>
        <w:t>individuálny prístup vyučujúcich</w:t>
      </w:r>
    </w:p>
    <w:p w:rsidR="001D3757" w:rsidRDefault="00A138C0">
      <w:pPr>
        <w:numPr>
          <w:ilvl w:val="0"/>
          <w:numId w:val="10"/>
        </w:numPr>
        <w:tabs>
          <w:tab w:val="left" w:pos="540"/>
        </w:tabs>
        <w:spacing w:before="120"/>
        <w:jc w:val="both"/>
        <w:rPr>
          <w:rFonts w:ascii="Arial" w:hAnsi="Arial" w:cs="Arial"/>
        </w:rPr>
      </w:pPr>
      <w:r>
        <w:rPr>
          <w:rFonts w:ascii="Arial" w:hAnsi="Arial" w:cs="Arial"/>
        </w:rPr>
        <w:t>vypracovanie individuálnych vzdelávacích programov na požadované predmety</w:t>
      </w:r>
    </w:p>
    <w:p w:rsidR="001D3757" w:rsidRDefault="00A138C0">
      <w:pPr>
        <w:numPr>
          <w:ilvl w:val="0"/>
          <w:numId w:val="10"/>
        </w:numPr>
        <w:tabs>
          <w:tab w:val="left" w:pos="540"/>
        </w:tabs>
        <w:spacing w:before="120"/>
        <w:jc w:val="both"/>
        <w:rPr>
          <w:rFonts w:ascii="Arial" w:hAnsi="Arial" w:cs="Arial"/>
        </w:rPr>
      </w:pPr>
      <w:r>
        <w:rPr>
          <w:rFonts w:ascii="Arial" w:hAnsi="Arial" w:cs="Arial"/>
        </w:rPr>
        <w:t>individuálne vzdelávanie so špeciálnym pedagógom</w:t>
      </w:r>
    </w:p>
    <w:p w:rsidR="001D3757" w:rsidRDefault="00A138C0">
      <w:pPr>
        <w:numPr>
          <w:ilvl w:val="0"/>
          <w:numId w:val="10"/>
        </w:numPr>
        <w:tabs>
          <w:tab w:val="left" w:pos="540"/>
        </w:tabs>
        <w:spacing w:before="120"/>
        <w:jc w:val="both"/>
        <w:rPr>
          <w:rFonts w:ascii="Arial" w:hAnsi="Arial" w:cs="Arial"/>
        </w:rPr>
      </w:pPr>
      <w:r>
        <w:rPr>
          <w:rFonts w:ascii="Arial" w:hAnsi="Arial" w:cs="Arial"/>
        </w:rPr>
        <w:t xml:space="preserve">upravený bezbariérový vstup do školy a na sociálne zariadenie </w:t>
      </w:r>
    </w:p>
    <w:p w:rsidR="001D3757" w:rsidRDefault="00A138C0">
      <w:pPr>
        <w:numPr>
          <w:ilvl w:val="0"/>
          <w:numId w:val="11"/>
        </w:numPr>
        <w:tabs>
          <w:tab w:val="left" w:pos="540"/>
        </w:tabs>
        <w:spacing w:before="120"/>
        <w:rPr>
          <w:rFonts w:ascii="Arial" w:hAnsi="Arial" w:cs="Arial"/>
        </w:rPr>
      </w:pPr>
      <w:r>
        <w:rPr>
          <w:rFonts w:ascii="Arial" w:hAnsi="Arial" w:cs="Arial"/>
        </w:rPr>
        <w:t>v triedach sú k dispozícii  špeciálne lavice s možnosťou nastavenia sklonu a výšky</w:t>
      </w:r>
    </w:p>
    <w:p w:rsidR="001D3757" w:rsidRDefault="00A138C0">
      <w:pPr>
        <w:numPr>
          <w:ilvl w:val="0"/>
          <w:numId w:val="11"/>
        </w:numPr>
        <w:tabs>
          <w:tab w:val="left" w:pos="540"/>
        </w:tabs>
        <w:spacing w:before="120"/>
        <w:rPr>
          <w:rFonts w:ascii="Arial" w:hAnsi="Arial" w:cs="Arial"/>
        </w:rPr>
      </w:pPr>
      <w:r>
        <w:rPr>
          <w:rFonts w:ascii="Arial" w:hAnsi="Arial" w:cs="Arial"/>
        </w:rPr>
        <w:t>žiakom na vybraných predmetoch pomáha asistent učiteľa</w:t>
      </w:r>
    </w:p>
    <w:p w:rsidR="001D3757" w:rsidRDefault="001D3757">
      <w:pPr>
        <w:autoSpaceDE w:val="0"/>
        <w:autoSpaceDN w:val="0"/>
        <w:adjustRightInd w:val="0"/>
        <w:rPr>
          <w:rFonts w:ascii="Arial" w:hAnsi="Arial" w:cs="Arial"/>
        </w:rPr>
      </w:pPr>
    </w:p>
    <w:p w:rsidR="001D3757" w:rsidRDefault="00A138C0">
      <w:pPr>
        <w:autoSpaceDE w:val="0"/>
        <w:autoSpaceDN w:val="0"/>
        <w:adjustRightInd w:val="0"/>
        <w:ind w:firstLine="513"/>
        <w:jc w:val="both"/>
        <w:rPr>
          <w:rFonts w:ascii="Arial" w:hAnsi="Arial" w:cs="Arial"/>
        </w:rPr>
      </w:pPr>
      <w:r>
        <w:rPr>
          <w:rFonts w:ascii="Arial" w:hAnsi="Arial" w:cs="Arial"/>
        </w:rPr>
        <w:t>Po písomnej žiadosti zákonných zástupcov má každý individuálne začlenený žiak vyplnený Návrh na prijatie žiaka so ŠVVP, vypracovaný individuálny výchovno-vzdelávací program s ktorým je oboznámený zákonný zástupca, triedny učiteľ, vyučujúci jednotlivých predmetov. Vypracúva sa na základe odporúčaní poradenských zariadení v spolupráci triedneho učiteľa, špeciálneho pedagóga a zákonných zástupcov. Obsahuje základné informácie o žiakovi a o zákonných zástupcov, o osobitostiach vplyvu jeho diagnózy na výchovno-vzdelávací proces, o požiadavkach na úpravy školského prostredia, učebných postupov, organizácie výchovno-vzdelávacieho procesu, učebných plánov a osnov, zabezpečení kompenzačných pomôcok, špeciálnych učebných pomôcok a personálnej pomoci.</w:t>
      </w:r>
    </w:p>
    <w:p w:rsidR="001D3757" w:rsidRDefault="00A138C0">
      <w:pPr>
        <w:autoSpaceDE w:val="0"/>
        <w:autoSpaceDN w:val="0"/>
        <w:adjustRightInd w:val="0"/>
        <w:ind w:firstLine="513"/>
        <w:jc w:val="both"/>
        <w:rPr>
          <w:rFonts w:ascii="Arial" w:hAnsi="Arial" w:cs="Arial"/>
        </w:rPr>
      </w:pPr>
      <w:r>
        <w:rPr>
          <w:rFonts w:ascii="Arial" w:hAnsi="Arial" w:cs="Arial"/>
        </w:rPr>
        <w:t>Úprava učebných osnov sa vypracováva len pre tie vyučovacie predmety, v ktorých žiak nemôže postupovať podľa učebných osnov daného ročníka.</w:t>
      </w:r>
    </w:p>
    <w:p w:rsidR="001D3757" w:rsidRDefault="00A138C0">
      <w:pPr>
        <w:pStyle w:val="Zkladntext3"/>
        <w:tabs>
          <w:tab w:val="left" w:pos="540"/>
          <w:tab w:val="left" w:pos="1260"/>
        </w:tabs>
        <w:autoSpaceDE/>
        <w:autoSpaceDN/>
        <w:adjustRightInd/>
        <w:spacing w:before="120"/>
      </w:pPr>
      <w:r>
        <w:t xml:space="preserve">Vzdelávací program pre začlenených žiakov so zdravotným znevýhodnením (viď príloha č. 3) a vzdelávací program pre žiakov s mentálnym postihnutím žiakov (viď príloha č. 4 a 5) tvorí prílohu ŠkVP. </w:t>
      </w:r>
    </w:p>
    <w:p w:rsidR="001D3757" w:rsidRDefault="001D3757">
      <w:pPr>
        <w:ind w:left="360"/>
        <w:rPr>
          <w:b/>
          <w:highlight w:val="blue"/>
        </w:rPr>
      </w:pPr>
    </w:p>
    <w:p w:rsidR="001D3757" w:rsidRDefault="001D3757">
      <w:pPr>
        <w:rPr>
          <w:rFonts w:ascii="Arial" w:hAnsi="Arial" w:cs="Arial"/>
          <w:color w:val="000000"/>
          <w:sz w:val="22"/>
          <w:szCs w:val="22"/>
        </w:rPr>
      </w:pPr>
    </w:p>
    <w:p w:rsidR="001D3757" w:rsidRDefault="001D3757">
      <w:pPr>
        <w:autoSpaceDE w:val="0"/>
        <w:autoSpaceDN w:val="0"/>
        <w:adjustRightInd w:val="0"/>
        <w:rPr>
          <w:sz w:val="22"/>
          <w:szCs w:val="22"/>
        </w:rPr>
      </w:pPr>
    </w:p>
    <w:p w:rsidR="001D3757" w:rsidRDefault="001D3757">
      <w:pPr>
        <w:autoSpaceDE w:val="0"/>
        <w:autoSpaceDN w:val="0"/>
        <w:adjustRightInd w:val="0"/>
        <w:rPr>
          <w:sz w:val="22"/>
          <w:szCs w:val="22"/>
        </w:rPr>
      </w:pPr>
    </w:p>
    <w:p w:rsidR="001D3757" w:rsidRDefault="001D3757">
      <w:pPr>
        <w:autoSpaceDE w:val="0"/>
        <w:autoSpaceDN w:val="0"/>
        <w:adjustRightInd w:val="0"/>
        <w:rPr>
          <w:sz w:val="22"/>
          <w:szCs w:val="22"/>
        </w:rPr>
      </w:pPr>
    </w:p>
    <w:p w:rsidR="001D3757" w:rsidRDefault="001D3757">
      <w:pPr>
        <w:autoSpaceDE w:val="0"/>
        <w:autoSpaceDN w:val="0"/>
        <w:adjustRightInd w:val="0"/>
        <w:rPr>
          <w:sz w:val="22"/>
          <w:szCs w:val="22"/>
        </w:rPr>
      </w:pPr>
    </w:p>
    <w:p w:rsidR="001D3757" w:rsidRDefault="001D3757">
      <w:pPr>
        <w:autoSpaceDE w:val="0"/>
        <w:autoSpaceDN w:val="0"/>
        <w:adjustRightInd w:val="0"/>
        <w:rPr>
          <w:sz w:val="22"/>
          <w:szCs w:val="22"/>
        </w:rPr>
      </w:pPr>
    </w:p>
    <w:p w:rsidR="001D3757" w:rsidRDefault="001D3757">
      <w:pPr>
        <w:pStyle w:val="Zarkazkladnhotextu2"/>
        <w:ind w:left="0"/>
        <w:rPr>
          <w:rFonts w:ascii="Arial" w:hAnsi="Arial" w:cs="Arial"/>
          <w:b/>
          <w:sz w:val="24"/>
          <w:szCs w:val="24"/>
        </w:rPr>
      </w:pPr>
    </w:p>
    <w:p w:rsidR="001D3757" w:rsidRDefault="001D3757">
      <w:pPr>
        <w:pStyle w:val="Zarkazkladnhotextu2"/>
        <w:ind w:left="0"/>
        <w:rPr>
          <w:rFonts w:ascii="Arial" w:hAnsi="Arial" w:cs="Arial"/>
          <w:b/>
          <w:sz w:val="24"/>
          <w:szCs w:val="24"/>
        </w:rPr>
      </w:pPr>
    </w:p>
    <w:p w:rsidR="001D3757" w:rsidRDefault="001D3757">
      <w:pPr>
        <w:pStyle w:val="Zarkazkladnhotextu2"/>
        <w:ind w:left="0"/>
        <w:rPr>
          <w:rFonts w:ascii="Arial" w:hAnsi="Arial" w:cs="Arial"/>
          <w:b/>
          <w:sz w:val="24"/>
          <w:szCs w:val="24"/>
        </w:rPr>
      </w:pPr>
    </w:p>
    <w:p w:rsidR="001D3757" w:rsidRDefault="001D3757">
      <w:pPr>
        <w:pStyle w:val="Zarkazkladnhotextu2"/>
        <w:ind w:left="0"/>
        <w:rPr>
          <w:rFonts w:ascii="Arial" w:hAnsi="Arial" w:cs="Arial"/>
          <w:b/>
          <w:sz w:val="24"/>
          <w:szCs w:val="24"/>
        </w:rPr>
      </w:pPr>
    </w:p>
    <w:p w:rsidR="001D3757" w:rsidRDefault="001D3757">
      <w:pPr>
        <w:pStyle w:val="Zarkazkladnhotextu2"/>
        <w:ind w:left="0"/>
        <w:rPr>
          <w:rFonts w:ascii="Arial" w:hAnsi="Arial" w:cs="Arial"/>
          <w:b/>
          <w:sz w:val="24"/>
          <w:szCs w:val="24"/>
        </w:rPr>
      </w:pPr>
    </w:p>
    <w:p w:rsidR="001D3757" w:rsidRDefault="001D3757">
      <w:pPr>
        <w:pStyle w:val="Zarkazkladnhotextu2"/>
        <w:ind w:left="0"/>
        <w:rPr>
          <w:rFonts w:ascii="Arial" w:hAnsi="Arial" w:cs="Arial"/>
          <w:b/>
          <w:sz w:val="24"/>
          <w:szCs w:val="24"/>
        </w:rPr>
      </w:pPr>
    </w:p>
    <w:p w:rsidR="001D3757" w:rsidRDefault="001D3757">
      <w:pPr>
        <w:pStyle w:val="Zarkazkladnhotextu2"/>
        <w:ind w:left="0"/>
        <w:rPr>
          <w:rFonts w:ascii="Arial" w:hAnsi="Arial" w:cs="Arial"/>
          <w:b/>
          <w:sz w:val="24"/>
          <w:szCs w:val="24"/>
        </w:rPr>
      </w:pPr>
    </w:p>
    <w:p w:rsidR="001D3757" w:rsidRDefault="001D3757">
      <w:pPr>
        <w:pStyle w:val="Zarkazkladnhotextu2"/>
        <w:ind w:left="0"/>
        <w:rPr>
          <w:rFonts w:ascii="Arial" w:hAnsi="Arial" w:cs="Arial"/>
          <w:b/>
          <w:sz w:val="24"/>
          <w:szCs w:val="24"/>
        </w:rPr>
      </w:pPr>
    </w:p>
    <w:p w:rsidR="001D3757" w:rsidRDefault="00A138C0">
      <w:pPr>
        <w:pStyle w:val="Zarkazkladnhotextu2"/>
        <w:ind w:left="0"/>
        <w:rPr>
          <w:rFonts w:ascii="Arial" w:hAnsi="Arial" w:cs="Arial"/>
          <w:b/>
          <w:sz w:val="24"/>
          <w:szCs w:val="24"/>
        </w:rPr>
      </w:pPr>
      <w:r>
        <w:rPr>
          <w:rFonts w:ascii="Arial" w:hAnsi="Arial" w:cs="Arial"/>
          <w:b/>
          <w:sz w:val="24"/>
          <w:szCs w:val="24"/>
        </w:rPr>
        <w:t>Záznamy o platnosti a revíziách školského vzdelávacieho programu</w:t>
      </w:r>
    </w:p>
    <w:p w:rsidR="001D3757" w:rsidRDefault="001D3757">
      <w:pPr>
        <w:pStyle w:val="Zarkazkladnhotextu2"/>
        <w:ind w:hanging="708"/>
        <w:jc w:val="center"/>
        <w:rPr>
          <w:rFonts w:ascii="Arial" w:hAnsi="Arial" w:cs="Arial"/>
          <w:b/>
          <w:sz w:val="24"/>
          <w:szCs w:val="24"/>
        </w:rPr>
      </w:pPr>
    </w:p>
    <w:p w:rsidR="001D3757" w:rsidRDefault="001D3757">
      <w:pPr>
        <w:rPr>
          <w:rFonts w:ascii="Arial" w:hAnsi="Arial" w:cs="Arial"/>
          <w:lang w:val="sk-SK"/>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3060"/>
        <w:gridCol w:w="5040"/>
      </w:tblGrid>
      <w:tr w:rsidR="001D3757">
        <w:trPr>
          <w:trHeight w:val="479"/>
        </w:trPr>
        <w:tc>
          <w:tcPr>
            <w:tcW w:w="1330" w:type="dxa"/>
            <w:tcBorders>
              <w:top w:val="single" w:sz="12" w:space="0" w:color="auto"/>
              <w:left w:val="single" w:sz="12" w:space="0" w:color="auto"/>
              <w:bottom w:val="double" w:sz="4" w:space="0" w:color="auto"/>
              <w:right w:val="single" w:sz="12" w:space="0" w:color="auto"/>
            </w:tcBorders>
            <w:shd w:val="clear" w:color="auto" w:fill="FFFF99"/>
            <w:vAlign w:val="center"/>
          </w:tcPr>
          <w:p w:rsidR="001D3757" w:rsidRDefault="00A138C0">
            <w:pPr>
              <w:jc w:val="center"/>
              <w:rPr>
                <w:rFonts w:ascii="Arial" w:hAnsi="Arial" w:cs="Arial"/>
                <w:b/>
                <w:bCs/>
              </w:rPr>
            </w:pPr>
            <w:r>
              <w:rPr>
                <w:rFonts w:ascii="Arial" w:hAnsi="Arial" w:cs="Arial"/>
                <w:b/>
                <w:bCs/>
              </w:rPr>
              <w:lastRenderedPageBreak/>
              <w:t>Dátum</w:t>
            </w:r>
          </w:p>
        </w:tc>
        <w:tc>
          <w:tcPr>
            <w:tcW w:w="3060" w:type="dxa"/>
            <w:tcBorders>
              <w:top w:val="single" w:sz="12" w:space="0" w:color="auto"/>
              <w:left w:val="single" w:sz="12" w:space="0" w:color="auto"/>
              <w:bottom w:val="double" w:sz="4" w:space="0" w:color="auto"/>
              <w:right w:val="single" w:sz="12" w:space="0" w:color="auto"/>
            </w:tcBorders>
            <w:shd w:val="clear" w:color="auto" w:fill="FFFF99"/>
            <w:vAlign w:val="center"/>
          </w:tcPr>
          <w:p w:rsidR="001D3757" w:rsidRDefault="00A138C0">
            <w:pPr>
              <w:pStyle w:val="Nadpis6"/>
              <w:numPr>
                <w:ilvl w:val="0"/>
                <w:numId w:val="0"/>
              </w:numPr>
              <w:jc w:val="center"/>
              <w:rPr>
                <w:rFonts w:ascii="Arial" w:hAnsi="Arial" w:cs="Arial"/>
                <w:b/>
                <w:bCs/>
              </w:rPr>
            </w:pPr>
            <w:r>
              <w:rPr>
                <w:rFonts w:ascii="Arial" w:hAnsi="Arial" w:cs="Arial"/>
                <w:b/>
                <w:bCs/>
              </w:rPr>
              <w:t>Dôvod zmeny</w:t>
            </w:r>
          </w:p>
        </w:tc>
        <w:tc>
          <w:tcPr>
            <w:tcW w:w="5040" w:type="dxa"/>
            <w:tcBorders>
              <w:top w:val="single" w:sz="12" w:space="0" w:color="auto"/>
              <w:left w:val="single" w:sz="12" w:space="0" w:color="auto"/>
              <w:bottom w:val="single" w:sz="4" w:space="0" w:color="auto"/>
              <w:right w:val="single" w:sz="12" w:space="0" w:color="auto"/>
            </w:tcBorders>
            <w:shd w:val="clear" w:color="auto" w:fill="FFFF99"/>
            <w:vAlign w:val="center"/>
          </w:tcPr>
          <w:p w:rsidR="001D3757" w:rsidRDefault="00A138C0">
            <w:pPr>
              <w:pStyle w:val="Nadpis7"/>
              <w:numPr>
                <w:ilvl w:val="0"/>
                <w:numId w:val="0"/>
              </w:numPr>
              <w:jc w:val="center"/>
              <w:rPr>
                <w:rFonts w:cs="Arial"/>
                <w:b/>
                <w:bCs/>
              </w:rPr>
            </w:pPr>
            <w:r>
              <w:rPr>
                <w:rFonts w:cs="Arial"/>
                <w:b/>
                <w:bCs/>
              </w:rPr>
              <w:t>Predmet zmeny ( doplnky, úpravy, inovácie...)</w:t>
            </w:r>
          </w:p>
        </w:tc>
      </w:tr>
      <w:tr w:rsidR="001D3757">
        <w:trPr>
          <w:cantSplit/>
        </w:trPr>
        <w:tc>
          <w:tcPr>
            <w:tcW w:w="9430" w:type="dxa"/>
            <w:gridSpan w:val="3"/>
            <w:tcBorders>
              <w:top w:val="double" w:sz="4" w:space="0" w:color="auto"/>
              <w:bottom w:val="double" w:sz="4" w:space="0" w:color="auto"/>
            </w:tcBorders>
            <w:shd w:val="clear" w:color="auto" w:fill="E6E6E6"/>
            <w:vAlign w:val="center"/>
          </w:tcPr>
          <w:p w:rsidR="001D3757" w:rsidRDefault="00A138C0">
            <w:pPr>
              <w:pStyle w:val="Hlavika"/>
              <w:tabs>
                <w:tab w:val="clear" w:pos="4536"/>
                <w:tab w:val="clear" w:pos="9072"/>
              </w:tabs>
              <w:jc w:val="center"/>
              <w:rPr>
                <w:rFonts w:ascii="Arial" w:hAnsi="Arial" w:cs="Arial"/>
                <w:b/>
                <w:bCs/>
              </w:rPr>
            </w:pPr>
            <w:r>
              <w:rPr>
                <w:rFonts w:ascii="Arial" w:hAnsi="Arial" w:cs="Arial"/>
                <w:b/>
                <w:bCs/>
              </w:rPr>
              <w:t>2008/2009</w:t>
            </w:r>
          </w:p>
        </w:tc>
      </w:tr>
      <w:tr w:rsidR="001D3757">
        <w:tc>
          <w:tcPr>
            <w:tcW w:w="1330" w:type="dxa"/>
            <w:tcBorders>
              <w:top w:val="double" w:sz="4" w:space="0" w:color="auto"/>
            </w:tcBorders>
            <w:vAlign w:val="center"/>
          </w:tcPr>
          <w:p w:rsidR="001D3757" w:rsidRDefault="00A138C0">
            <w:pPr>
              <w:jc w:val="center"/>
              <w:rPr>
                <w:rFonts w:ascii="Arial" w:hAnsi="Arial" w:cs="Arial"/>
              </w:rPr>
            </w:pPr>
            <w:r>
              <w:rPr>
                <w:rFonts w:ascii="Arial" w:hAnsi="Arial" w:cs="Arial"/>
              </w:rPr>
              <w:t>2.9.2008</w:t>
            </w:r>
          </w:p>
        </w:tc>
        <w:tc>
          <w:tcPr>
            <w:tcW w:w="3060" w:type="dxa"/>
            <w:tcBorders>
              <w:top w:val="double" w:sz="4" w:space="0" w:color="auto"/>
            </w:tcBorders>
            <w:vAlign w:val="center"/>
          </w:tcPr>
          <w:p w:rsidR="001D3757" w:rsidRDefault="00A138C0">
            <w:pPr>
              <w:pStyle w:val="Hlavika"/>
              <w:tabs>
                <w:tab w:val="clear" w:pos="4536"/>
                <w:tab w:val="clear" w:pos="9072"/>
              </w:tabs>
              <w:rPr>
                <w:rFonts w:ascii="Arial" w:hAnsi="Arial" w:cs="Arial"/>
              </w:rPr>
            </w:pPr>
            <w:r>
              <w:rPr>
                <w:rFonts w:ascii="Arial" w:hAnsi="Arial" w:cs="Arial"/>
              </w:rPr>
              <w:t>1. rok školskej reformy</w:t>
            </w:r>
          </w:p>
        </w:tc>
        <w:tc>
          <w:tcPr>
            <w:tcW w:w="5040" w:type="dxa"/>
            <w:tcBorders>
              <w:top w:val="double" w:sz="4" w:space="0" w:color="auto"/>
            </w:tcBorders>
            <w:vAlign w:val="center"/>
          </w:tcPr>
          <w:p w:rsidR="001D3757" w:rsidRDefault="00A138C0">
            <w:pPr>
              <w:pStyle w:val="Hlavika"/>
              <w:tabs>
                <w:tab w:val="clear" w:pos="4536"/>
                <w:tab w:val="clear" w:pos="9072"/>
              </w:tabs>
              <w:rPr>
                <w:rFonts w:ascii="Arial" w:hAnsi="Arial" w:cs="Arial"/>
              </w:rPr>
            </w:pPr>
            <w:r>
              <w:rPr>
                <w:rFonts w:ascii="Arial" w:hAnsi="Arial" w:cs="Arial"/>
              </w:rPr>
              <w:t>Schválenie ŠkVP</w:t>
            </w:r>
          </w:p>
          <w:p w:rsidR="001D3757" w:rsidRDefault="00A138C0">
            <w:pPr>
              <w:pStyle w:val="Hlavika"/>
              <w:tabs>
                <w:tab w:val="clear" w:pos="4536"/>
                <w:tab w:val="clear" w:pos="9072"/>
              </w:tabs>
              <w:rPr>
                <w:rFonts w:ascii="Arial" w:hAnsi="Arial" w:cs="Arial"/>
              </w:rPr>
            </w:pPr>
            <w:r>
              <w:rPr>
                <w:rFonts w:ascii="Arial" w:hAnsi="Arial" w:cs="Arial"/>
              </w:rPr>
              <w:t xml:space="preserve">Učebné osnovy pre 1. a 5. ročník – príloha </w:t>
            </w:r>
            <w:r>
              <w:rPr>
                <w:rFonts w:ascii="Arial" w:hAnsi="Arial" w:cs="Arial"/>
              </w:rPr>
              <w:br/>
              <w:t>č. 1 a č. 2</w:t>
            </w:r>
          </w:p>
        </w:tc>
      </w:tr>
      <w:tr w:rsidR="001D3757">
        <w:tc>
          <w:tcPr>
            <w:tcW w:w="1330" w:type="dxa"/>
            <w:tcBorders>
              <w:bottom w:val="double" w:sz="4" w:space="0" w:color="auto"/>
            </w:tcBorders>
            <w:vAlign w:val="center"/>
          </w:tcPr>
          <w:p w:rsidR="001D3757" w:rsidRDefault="00A138C0">
            <w:pPr>
              <w:jc w:val="center"/>
              <w:rPr>
                <w:rFonts w:ascii="Arial" w:hAnsi="Arial" w:cs="Arial"/>
              </w:rPr>
            </w:pPr>
            <w:r>
              <w:rPr>
                <w:rFonts w:ascii="Arial" w:hAnsi="Arial" w:cs="Arial"/>
              </w:rPr>
              <w:t>19.3.2009</w:t>
            </w:r>
          </w:p>
        </w:tc>
        <w:tc>
          <w:tcPr>
            <w:tcW w:w="3060" w:type="dxa"/>
            <w:tcBorders>
              <w:bottom w:val="double" w:sz="4" w:space="0" w:color="auto"/>
            </w:tcBorders>
            <w:vAlign w:val="center"/>
          </w:tcPr>
          <w:p w:rsidR="001D3757" w:rsidRDefault="00A138C0">
            <w:pPr>
              <w:pStyle w:val="Hlavika"/>
              <w:tabs>
                <w:tab w:val="clear" w:pos="4536"/>
                <w:tab w:val="clear" w:pos="9072"/>
              </w:tabs>
              <w:rPr>
                <w:rFonts w:ascii="Arial" w:hAnsi="Arial" w:cs="Arial"/>
              </w:rPr>
            </w:pPr>
            <w:r>
              <w:rPr>
                <w:rFonts w:ascii="Arial" w:hAnsi="Arial" w:cs="Arial"/>
              </w:rPr>
              <w:t>Implementácia vzdelávania vo finančnej oblasti</w:t>
            </w:r>
          </w:p>
        </w:tc>
        <w:tc>
          <w:tcPr>
            <w:tcW w:w="5040" w:type="dxa"/>
            <w:tcBorders>
              <w:bottom w:val="double" w:sz="4" w:space="0" w:color="auto"/>
            </w:tcBorders>
            <w:vAlign w:val="center"/>
          </w:tcPr>
          <w:p w:rsidR="001D3757" w:rsidRDefault="00A138C0">
            <w:pPr>
              <w:pStyle w:val="Hlavika"/>
              <w:tabs>
                <w:tab w:val="clear" w:pos="4536"/>
                <w:tab w:val="clear" w:pos="9072"/>
              </w:tabs>
              <w:rPr>
                <w:rFonts w:ascii="Arial" w:hAnsi="Arial" w:cs="Arial"/>
              </w:rPr>
            </w:pPr>
            <w:r>
              <w:rPr>
                <w:rFonts w:ascii="Arial" w:hAnsi="Arial" w:cs="Arial"/>
              </w:rPr>
              <w:t>Doplnenie prílohy č. 11 -  Finančná gramotnosť</w:t>
            </w:r>
          </w:p>
        </w:tc>
      </w:tr>
      <w:tr w:rsidR="001D3757">
        <w:trPr>
          <w:cantSplit/>
        </w:trPr>
        <w:tc>
          <w:tcPr>
            <w:tcW w:w="9430" w:type="dxa"/>
            <w:gridSpan w:val="3"/>
            <w:tcBorders>
              <w:top w:val="double" w:sz="4" w:space="0" w:color="auto"/>
              <w:bottom w:val="double" w:sz="4" w:space="0" w:color="auto"/>
            </w:tcBorders>
            <w:shd w:val="clear" w:color="auto" w:fill="E6E6E6"/>
            <w:vAlign w:val="center"/>
          </w:tcPr>
          <w:p w:rsidR="001D3757" w:rsidRDefault="00A138C0">
            <w:pPr>
              <w:pStyle w:val="Hlavika"/>
              <w:tabs>
                <w:tab w:val="clear" w:pos="4536"/>
                <w:tab w:val="clear" w:pos="9072"/>
              </w:tabs>
              <w:jc w:val="center"/>
              <w:rPr>
                <w:rFonts w:ascii="Arial" w:hAnsi="Arial" w:cs="Arial"/>
                <w:b/>
                <w:bCs/>
              </w:rPr>
            </w:pPr>
            <w:r>
              <w:rPr>
                <w:rFonts w:ascii="Arial" w:hAnsi="Arial" w:cs="Arial"/>
                <w:b/>
                <w:bCs/>
              </w:rPr>
              <w:t>2009/2010</w:t>
            </w:r>
          </w:p>
        </w:tc>
      </w:tr>
      <w:tr w:rsidR="001D3757">
        <w:trPr>
          <w:trHeight w:val="504"/>
        </w:trPr>
        <w:tc>
          <w:tcPr>
            <w:tcW w:w="1330" w:type="dxa"/>
            <w:tcBorders>
              <w:top w:val="double" w:sz="4" w:space="0" w:color="auto"/>
            </w:tcBorders>
            <w:vAlign w:val="center"/>
          </w:tcPr>
          <w:p w:rsidR="001D3757" w:rsidRDefault="00A138C0">
            <w:pPr>
              <w:jc w:val="center"/>
              <w:rPr>
                <w:rFonts w:ascii="Arial" w:hAnsi="Arial" w:cs="Arial"/>
              </w:rPr>
            </w:pPr>
            <w:r>
              <w:rPr>
                <w:rFonts w:ascii="Arial" w:hAnsi="Arial" w:cs="Arial"/>
              </w:rPr>
              <w:t>2.9.2009</w:t>
            </w:r>
          </w:p>
        </w:tc>
        <w:tc>
          <w:tcPr>
            <w:tcW w:w="3060" w:type="dxa"/>
            <w:tcBorders>
              <w:top w:val="double" w:sz="4" w:space="0" w:color="auto"/>
            </w:tcBorders>
            <w:vAlign w:val="center"/>
          </w:tcPr>
          <w:p w:rsidR="001D3757" w:rsidRDefault="00A138C0">
            <w:pPr>
              <w:pStyle w:val="Hlavika"/>
              <w:tabs>
                <w:tab w:val="clear" w:pos="4536"/>
                <w:tab w:val="clear" w:pos="9072"/>
              </w:tabs>
              <w:rPr>
                <w:rFonts w:ascii="Arial" w:hAnsi="Arial" w:cs="Arial"/>
              </w:rPr>
            </w:pPr>
            <w:r>
              <w:rPr>
                <w:rFonts w:ascii="Arial" w:hAnsi="Arial" w:cs="Arial"/>
              </w:rPr>
              <w:t>2. rok školskej reformy</w:t>
            </w:r>
          </w:p>
        </w:tc>
        <w:tc>
          <w:tcPr>
            <w:tcW w:w="5040" w:type="dxa"/>
            <w:tcBorders>
              <w:top w:val="double" w:sz="4" w:space="0" w:color="auto"/>
            </w:tcBorders>
            <w:vAlign w:val="center"/>
          </w:tcPr>
          <w:p w:rsidR="001D3757" w:rsidRDefault="00A138C0">
            <w:pPr>
              <w:pStyle w:val="Hlavika"/>
              <w:tabs>
                <w:tab w:val="clear" w:pos="4536"/>
                <w:tab w:val="clear" w:pos="9072"/>
              </w:tabs>
              <w:rPr>
                <w:rFonts w:ascii="Arial" w:hAnsi="Arial" w:cs="Arial"/>
              </w:rPr>
            </w:pPr>
            <w:r>
              <w:rPr>
                <w:rFonts w:ascii="Arial" w:hAnsi="Arial" w:cs="Arial"/>
              </w:rPr>
              <w:t>Doplnenie prílohy č. 1 a č. 2: Učebné osnovy pre 2. a 6. ročník</w:t>
            </w:r>
          </w:p>
        </w:tc>
      </w:tr>
      <w:tr w:rsidR="001D3757">
        <w:tc>
          <w:tcPr>
            <w:tcW w:w="1330" w:type="dxa"/>
            <w:vAlign w:val="center"/>
          </w:tcPr>
          <w:p w:rsidR="001D3757" w:rsidRDefault="00A138C0">
            <w:pPr>
              <w:jc w:val="center"/>
              <w:rPr>
                <w:rFonts w:ascii="Arial" w:hAnsi="Arial" w:cs="Arial"/>
              </w:rPr>
            </w:pPr>
            <w:r>
              <w:rPr>
                <w:rFonts w:ascii="Arial" w:hAnsi="Arial" w:cs="Arial"/>
              </w:rPr>
              <w:t>2.9.2009</w:t>
            </w:r>
          </w:p>
        </w:tc>
        <w:tc>
          <w:tcPr>
            <w:tcW w:w="3060" w:type="dxa"/>
            <w:vAlign w:val="center"/>
          </w:tcPr>
          <w:p w:rsidR="001D3757" w:rsidRDefault="00A138C0">
            <w:pPr>
              <w:pStyle w:val="Hlavika"/>
              <w:tabs>
                <w:tab w:val="clear" w:pos="4536"/>
                <w:tab w:val="clear" w:pos="9072"/>
              </w:tabs>
              <w:rPr>
                <w:rFonts w:ascii="Arial" w:hAnsi="Arial" w:cs="Arial"/>
              </w:rPr>
            </w:pPr>
            <w:r>
              <w:rPr>
                <w:rFonts w:ascii="Arial" w:hAnsi="Arial" w:cs="Arial"/>
              </w:rPr>
              <w:t>termín určený zákonom 245/2008</w:t>
            </w:r>
          </w:p>
        </w:tc>
        <w:tc>
          <w:tcPr>
            <w:tcW w:w="5040" w:type="dxa"/>
            <w:vAlign w:val="center"/>
          </w:tcPr>
          <w:p w:rsidR="001D3757" w:rsidRDefault="00A138C0">
            <w:pPr>
              <w:rPr>
                <w:rFonts w:ascii="Arial" w:hAnsi="Arial" w:cs="Arial"/>
              </w:rPr>
            </w:pPr>
            <w:r>
              <w:rPr>
                <w:rFonts w:ascii="Arial" w:hAnsi="Arial" w:cs="Arial"/>
              </w:rPr>
              <w:t>Doplnenie prílohy č. 3 – Vzdelávací program pre žiakov so zdravotným znevýhodnením ZZ</w:t>
            </w:r>
          </w:p>
        </w:tc>
      </w:tr>
      <w:tr w:rsidR="001D3757">
        <w:tc>
          <w:tcPr>
            <w:tcW w:w="1330" w:type="dxa"/>
            <w:vAlign w:val="center"/>
          </w:tcPr>
          <w:p w:rsidR="001D3757" w:rsidRDefault="00A138C0">
            <w:pPr>
              <w:jc w:val="center"/>
              <w:rPr>
                <w:rFonts w:ascii="Arial" w:hAnsi="Arial" w:cs="Arial"/>
              </w:rPr>
            </w:pPr>
            <w:r>
              <w:rPr>
                <w:rFonts w:ascii="Arial" w:hAnsi="Arial" w:cs="Arial"/>
              </w:rPr>
              <w:t>2.9.2009</w:t>
            </w:r>
          </w:p>
        </w:tc>
        <w:tc>
          <w:tcPr>
            <w:tcW w:w="3060" w:type="dxa"/>
            <w:vAlign w:val="center"/>
          </w:tcPr>
          <w:p w:rsidR="001D3757" w:rsidRDefault="00A138C0">
            <w:pPr>
              <w:pStyle w:val="Hlavika"/>
              <w:tabs>
                <w:tab w:val="clear" w:pos="4536"/>
                <w:tab w:val="clear" w:pos="9072"/>
              </w:tabs>
              <w:rPr>
                <w:rFonts w:ascii="Arial" w:hAnsi="Arial" w:cs="Arial"/>
              </w:rPr>
            </w:pPr>
            <w:r>
              <w:rPr>
                <w:rFonts w:ascii="Arial" w:hAnsi="Arial" w:cs="Arial"/>
              </w:rPr>
              <w:t>termín určený zákonom 245/2008</w:t>
            </w:r>
          </w:p>
        </w:tc>
        <w:tc>
          <w:tcPr>
            <w:tcW w:w="5040" w:type="dxa"/>
            <w:vAlign w:val="center"/>
          </w:tcPr>
          <w:p w:rsidR="001D3757" w:rsidRDefault="00A138C0">
            <w:pPr>
              <w:rPr>
                <w:rFonts w:ascii="Arial" w:hAnsi="Arial" w:cs="Arial"/>
              </w:rPr>
            </w:pPr>
            <w:r>
              <w:rPr>
                <w:rFonts w:ascii="Arial" w:hAnsi="Arial" w:cs="Arial"/>
              </w:rPr>
              <w:t>Doplnenie prílohy č. 4- ŠkVP pre žiakov s ľahkým stupňom mentálneho postihnutia A- variant, 1. a 5. ročník</w:t>
            </w:r>
          </w:p>
        </w:tc>
      </w:tr>
      <w:tr w:rsidR="001D3757">
        <w:tc>
          <w:tcPr>
            <w:tcW w:w="1330" w:type="dxa"/>
            <w:vAlign w:val="center"/>
          </w:tcPr>
          <w:p w:rsidR="001D3757" w:rsidRDefault="00A138C0">
            <w:pPr>
              <w:jc w:val="center"/>
              <w:rPr>
                <w:rFonts w:ascii="Arial" w:hAnsi="Arial" w:cs="Arial"/>
              </w:rPr>
            </w:pPr>
            <w:r>
              <w:rPr>
                <w:rFonts w:ascii="Arial" w:hAnsi="Arial" w:cs="Arial"/>
              </w:rPr>
              <w:t>2.9.2009</w:t>
            </w:r>
          </w:p>
        </w:tc>
        <w:tc>
          <w:tcPr>
            <w:tcW w:w="3060" w:type="dxa"/>
            <w:vAlign w:val="center"/>
          </w:tcPr>
          <w:p w:rsidR="001D3757" w:rsidRDefault="00A138C0">
            <w:pPr>
              <w:pStyle w:val="Hlavika"/>
              <w:tabs>
                <w:tab w:val="clear" w:pos="4536"/>
                <w:tab w:val="clear" w:pos="9072"/>
              </w:tabs>
              <w:rPr>
                <w:rFonts w:ascii="Arial" w:hAnsi="Arial" w:cs="Arial"/>
              </w:rPr>
            </w:pPr>
            <w:r>
              <w:rPr>
                <w:rFonts w:ascii="Arial" w:hAnsi="Arial" w:cs="Arial"/>
              </w:rPr>
              <w:t>termín určený zákonom 245/2008</w:t>
            </w:r>
          </w:p>
        </w:tc>
        <w:tc>
          <w:tcPr>
            <w:tcW w:w="5040" w:type="dxa"/>
            <w:vAlign w:val="center"/>
          </w:tcPr>
          <w:p w:rsidR="001D3757" w:rsidRDefault="00A138C0">
            <w:pPr>
              <w:rPr>
                <w:rFonts w:ascii="Arial" w:hAnsi="Arial" w:cs="Arial"/>
              </w:rPr>
            </w:pPr>
            <w:r>
              <w:rPr>
                <w:rFonts w:ascii="Arial" w:hAnsi="Arial" w:cs="Arial"/>
              </w:rPr>
              <w:t>Doplnenie prílohy č. 5- ŠkVP pre žiakov sostredným stupňom mentálneho postihnutia B- variant, 1. a 5. ročník</w:t>
            </w:r>
          </w:p>
        </w:tc>
      </w:tr>
      <w:tr w:rsidR="001D3757">
        <w:tc>
          <w:tcPr>
            <w:tcW w:w="1330" w:type="dxa"/>
            <w:tcBorders>
              <w:bottom w:val="double" w:sz="4" w:space="0" w:color="auto"/>
            </w:tcBorders>
            <w:vAlign w:val="center"/>
          </w:tcPr>
          <w:p w:rsidR="001D3757" w:rsidRDefault="00A138C0">
            <w:pPr>
              <w:jc w:val="center"/>
              <w:rPr>
                <w:rFonts w:ascii="Arial" w:hAnsi="Arial" w:cs="Arial"/>
              </w:rPr>
            </w:pPr>
            <w:r>
              <w:rPr>
                <w:rFonts w:ascii="Arial" w:hAnsi="Arial" w:cs="Arial"/>
              </w:rPr>
              <w:t>2.9.2009</w:t>
            </w:r>
          </w:p>
        </w:tc>
        <w:tc>
          <w:tcPr>
            <w:tcW w:w="3060" w:type="dxa"/>
            <w:tcBorders>
              <w:bottom w:val="double" w:sz="4" w:space="0" w:color="auto"/>
            </w:tcBorders>
            <w:vAlign w:val="center"/>
          </w:tcPr>
          <w:p w:rsidR="001D3757" w:rsidRDefault="00A138C0">
            <w:pPr>
              <w:pStyle w:val="Hlavika"/>
              <w:tabs>
                <w:tab w:val="clear" w:pos="4536"/>
                <w:tab w:val="clear" w:pos="9072"/>
              </w:tabs>
              <w:rPr>
                <w:rFonts w:ascii="Arial" w:hAnsi="Arial" w:cs="Arial"/>
              </w:rPr>
            </w:pPr>
            <w:r>
              <w:rPr>
                <w:rFonts w:ascii="Arial" w:hAnsi="Arial" w:cs="Arial"/>
              </w:rPr>
              <w:t>termín určený zákonom 245/2008</w:t>
            </w:r>
          </w:p>
        </w:tc>
        <w:tc>
          <w:tcPr>
            <w:tcW w:w="5040" w:type="dxa"/>
            <w:tcBorders>
              <w:bottom w:val="double" w:sz="4" w:space="0" w:color="auto"/>
            </w:tcBorders>
            <w:vAlign w:val="center"/>
          </w:tcPr>
          <w:p w:rsidR="001D3757" w:rsidRDefault="00A138C0">
            <w:pPr>
              <w:rPr>
                <w:rFonts w:ascii="Arial" w:hAnsi="Arial" w:cs="Arial"/>
              </w:rPr>
            </w:pPr>
            <w:r>
              <w:rPr>
                <w:rFonts w:ascii="Arial" w:hAnsi="Arial" w:cs="Arial"/>
              </w:rPr>
              <w:t>Doplnenie prílohy č. 8 – Výchovný program pre ŠKD</w:t>
            </w:r>
          </w:p>
        </w:tc>
      </w:tr>
      <w:tr w:rsidR="001D3757">
        <w:trPr>
          <w:cantSplit/>
        </w:trPr>
        <w:tc>
          <w:tcPr>
            <w:tcW w:w="9430" w:type="dxa"/>
            <w:gridSpan w:val="3"/>
            <w:tcBorders>
              <w:top w:val="double" w:sz="4" w:space="0" w:color="auto"/>
              <w:bottom w:val="double" w:sz="4" w:space="0" w:color="auto"/>
            </w:tcBorders>
            <w:shd w:val="clear" w:color="auto" w:fill="E6E6E6"/>
            <w:vAlign w:val="center"/>
          </w:tcPr>
          <w:p w:rsidR="001D3757" w:rsidRDefault="00A138C0">
            <w:pPr>
              <w:jc w:val="center"/>
              <w:rPr>
                <w:rFonts w:ascii="Arial" w:hAnsi="Arial" w:cs="Arial"/>
                <w:b/>
                <w:bCs/>
              </w:rPr>
            </w:pPr>
            <w:r>
              <w:rPr>
                <w:rFonts w:ascii="Arial" w:hAnsi="Arial" w:cs="Arial"/>
                <w:b/>
                <w:bCs/>
              </w:rPr>
              <w:t>2010/2011</w:t>
            </w:r>
          </w:p>
        </w:tc>
      </w:tr>
      <w:tr w:rsidR="001D3757">
        <w:trPr>
          <w:trHeight w:val="439"/>
        </w:trPr>
        <w:tc>
          <w:tcPr>
            <w:tcW w:w="1330" w:type="dxa"/>
            <w:tcBorders>
              <w:top w:val="single" w:sz="4" w:space="0" w:color="auto"/>
            </w:tcBorders>
            <w:vAlign w:val="center"/>
          </w:tcPr>
          <w:p w:rsidR="001D3757" w:rsidRDefault="00A138C0">
            <w:pPr>
              <w:jc w:val="center"/>
              <w:rPr>
                <w:rFonts w:ascii="Arial" w:hAnsi="Arial" w:cs="Arial"/>
              </w:rPr>
            </w:pPr>
            <w:r>
              <w:rPr>
                <w:rFonts w:ascii="Arial" w:hAnsi="Arial" w:cs="Arial"/>
              </w:rPr>
              <w:t>2.9.2010</w:t>
            </w:r>
          </w:p>
        </w:tc>
        <w:tc>
          <w:tcPr>
            <w:tcW w:w="3060" w:type="dxa"/>
            <w:tcBorders>
              <w:top w:val="single" w:sz="4" w:space="0" w:color="auto"/>
            </w:tcBorders>
            <w:vAlign w:val="center"/>
          </w:tcPr>
          <w:p w:rsidR="001D3757" w:rsidRDefault="00A138C0">
            <w:pPr>
              <w:pStyle w:val="Hlavika"/>
              <w:tabs>
                <w:tab w:val="clear" w:pos="4536"/>
                <w:tab w:val="clear" w:pos="9072"/>
              </w:tabs>
              <w:rPr>
                <w:rFonts w:ascii="Arial" w:hAnsi="Arial" w:cs="Arial"/>
              </w:rPr>
            </w:pPr>
            <w:r>
              <w:rPr>
                <w:rFonts w:ascii="Arial" w:hAnsi="Arial" w:cs="Arial"/>
              </w:rPr>
              <w:t>3. rok školskej reformy</w:t>
            </w:r>
          </w:p>
        </w:tc>
        <w:tc>
          <w:tcPr>
            <w:tcW w:w="5040" w:type="dxa"/>
            <w:tcBorders>
              <w:top w:val="single" w:sz="4" w:space="0" w:color="auto"/>
            </w:tcBorders>
            <w:vAlign w:val="center"/>
          </w:tcPr>
          <w:p w:rsidR="001D3757" w:rsidRDefault="00A138C0">
            <w:pPr>
              <w:rPr>
                <w:rFonts w:ascii="Arial" w:hAnsi="Arial" w:cs="Arial"/>
              </w:rPr>
            </w:pPr>
            <w:r>
              <w:rPr>
                <w:rFonts w:ascii="Arial" w:hAnsi="Arial" w:cs="Arial"/>
              </w:rPr>
              <w:t>Doplnenie prílohy č. 1 a č. 2: Učebné osnovy pre 3. a 7. ročník ISCED1,2</w:t>
            </w:r>
          </w:p>
        </w:tc>
      </w:tr>
      <w:tr w:rsidR="001D3757">
        <w:trPr>
          <w:trHeight w:val="439"/>
        </w:trPr>
        <w:tc>
          <w:tcPr>
            <w:tcW w:w="1330" w:type="dxa"/>
            <w:tcBorders>
              <w:top w:val="single" w:sz="4" w:space="0" w:color="auto"/>
            </w:tcBorders>
            <w:vAlign w:val="center"/>
          </w:tcPr>
          <w:p w:rsidR="001D3757" w:rsidRDefault="00A138C0">
            <w:pPr>
              <w:jc w:val="center"/>
              <w:rPr>
                <w:rFonts w:ascii="Arial" w:hAnsi="Arial" w:cs="Arial"/>
              </w:rPr>
            </w:pPr>
            <w:r>
              <w:rPr>
                <w:rFonts w:ascii="Arial" w:hAnsi="Arial" w:cs="Arial"/>
              </w:rPr>
              <w:t>2.9.2010</w:t>
            </w:r>
          </w:p>
        </w:tc>
        <w:tc>
          <w:tcPr>
            <w:tcW w:w="3060" w:type="dxa"/>
            <w:tcBorders>
              <w:top w:val="single" w:sz="4" w:space="0" w:color="auto"/>
            </w:tcBorders>
            <w:vAlign w:val="center"/>
          </w:tcPr>
          <w:p w:rsidR="001D3757" w:rsidRDefault="00A138C0">
            <w:pPr>
              <w:pStyle w:val="Hlavika"/>
              <w:tabs>
                <w:tab w:val="clear" w:pos="4536"/>
                <w:tab w:val="clear" w:pos="9072"/>
              </w:tabs>
              <w:rPr>
                <w:rFonts w:ascii="Arial" w:hAnsi="Arial" w:cs="Arial"/>
              </w:rPr>
            </w:pPr>
            <w:r>
              <w:rPr>
                <w:rFonts w:ascii="Arial" w:hAnsi="Arial" w:cs="Arial"/>
              </w:rPr>
              <w:t>termín určený zákonom 245/2008</w:t>
            </w:r>
          </w:p>
        </w:tc>
        <w:tc>
          <w:tcPr>
            <w:tcW w:w="5040" w:type="dxa"/>
            <w:tcBorders>
              <w:top w:val="single" w:sz="4" w:space="0" w:color="auto"/>
            </w:tcBorders>
            <w:vAlign w:val="center"/>
          </w:tcPr>
          <w:p w:rsidR="001D3757" w:rsidRDefault="00A138C0">
            <w:pPr>
              <w:rPr>
                <w:rFonts w:ascii="Arial" w:hAnsi="Arial" w:cs="Arial"/>
              </w:rPr>
            </w:pPr>
            <w:r>
              <w:rPr>
                <w:rFonts w:ascii="Arial" w:hAnsi="Arial" w:cs="Arial"/>
              </w:rPr>
              <w:t>Doplnenie prílohy č. 4: Učebné osnovy pre 2. a 6. ročník žiakov s ľahkým stupňom mentálneho postihnutia  A- variant</w:t>
            </w:r>
          </w:p>
        </w:tc>
      </w:tr>
      <w:tr w:rsidR="001D3757">
        <w:trPr>
          <w:trHeight w:val="439"/>
        </w:trPr>
        <w:tc>
          <w:tcPr>
            <w:tcW w:w="1330" w:type="dxa"/>
            <w:tcBorders>
              <w:top w:val="single" w:sz="4" w:space="0" w:color="auto"/>
            </w:tcBorders>
            <w:vAlign w:val="center"/>
          </w:tcPr>
          <w:p w:rsidR="001D3757" w:rsidRDefault="00A138C0">
            <w:pPr>
              <w:jc w:val="center"/>
              <w:rPr>
                <w:rFonts w:ascii="Arial" w:hAnsi="Arial" w:cs="Arial"/>
              </w:rPr>
            </w:pPr>
            <w:r>
              <w:rPr>
                <w:rFonts w:ascii="Arial" w:hAnsi="Arial" w:cs="Arial"/>
              </w:rPr>
              <w:t>2.9.2010</w:t>
            </w:r>
          </w:p>
        </w:tc>
        <w:tc>
          <w:tcPr>
            <w:tcW w:w="3060" w:type="dxa"/>
            <w:tcBorders>
              <w:top w:val="single" w:sz="4" w:space="0" w:color="auto"/>
            </w:tcBorders>
            <w:vAlign w:val="center"/>
          </w:tcPr>
          <w:p w:rsidR="001D3757" w:rsidRDefault="00A138C0">
            <w:pPr>
              <w:pStyle w:val="Hlavika"/>
              <w:tabs>
                <w:tab w:val="clear" w:pos="4536"/>
                <w:tab w:val="clear" w:pos="9072"/>
              </w:tabs>
              <w:rPr>
                <w:rFonts w:ascii="Arial" w:hAnsi="Arial" w:cs="Arial"/>
              </w:rPr>
            </w:pPr>
            <w:r>
              <w:rPr>
                <w:rFonts w:ascii="Arial" w:hAnsi="Arial" w:cs="Arial"/>
              </w:rPr>
              <w:t>termín určený zákonom 245/2008</w:t>
            </w:r>
          </w:p>
        </w:tc>
        <w:tc>
          <w:tcPr>
            <w:tcW w:w="5040" w:type="dxa"/>
            <w:tcBorders>
              <w:top w:val="single" w:sz="4" w:space="0" w:color="auto"/>
            </w:tcBorders>
            <w:vAlign w:val="center"/>
          </w:tcPr>
          <w:p w:rsidR="001D3757" w:rsidRDefault="00A138C0">
            <w:pPr>
              <w:rPr>
                <w:rFonts w:ascii="Arial" w:hAnsi="Arial" w:cs="Arial"/>
              </w:rPr>
            </w:pPr>
            <w:r>
              <w:rPr>
                <w:rFonts w:ascii="Arial" w:hAnsi="Arial" w:cs="Arial"/>
              </w:rPr>
              <w:t xml:space="preserve">Doplnenie prílohy č. 5: Učebné osnovy  pre 2. a 6. ročník žiakov so stredným stupňom mentálneho postihnutia B- variant, </w:t>
            </w:r>
          </w:p>
        </w:tc>
      </w:tr>
      <w:tr w:rsidR="001D3757">
        <w:trPr>
          <w:trHeight w:val="439"/>
        </w:trPr>
        <w:tc>
          <w:tcPr>
            <w:tcW w:w="1330" w:type="dxa"/>
            <w:tcBorders>
              <w:top w:val="single" w:sz="4" w:space="0" w:color="auto"/>
            </w:tcBorders>
            <w:vAlign w:val="center"/>
          </w:tcPr>
          <w:p w:rsidR="001D3757" w:rsidRDefault="00A138C0">
            <w:pPr>
              <w:jc w:val="center"/>
              <w:rPr>
                <w:rFonts w:ascii="Arial" w:hAnsi="Arial" w:cs="Arial"/>
              </w:rPr>
            </w:pPr>
            <w:r>
              <w:rPr>
                <w:rFonts w:ascii="Arial" w:hAnsi="Arial" w:cs="Arial"/>
              </w:rPr>
              <w:t>2.9.2010</w:t>
            </w:r>
          </w:p>
        </w:tc>
        <w:tc>
          <w:tcPr>
            <w:tcW w:w="3060" w:type="dxa"/>
            <w:tcBorders>
              <w:top w:val="single" w:sz="4" w:space="0" w:color="auto"/>
            </w:tcBorders>
            <w:vAlign w:val="center"/>
          </w:tcPr>
          <w:p w:rsidR="001D3757" w:rsidRDefault="00A138C0">
            <w:pPr>
              <w:pStyle w:val="Hlavika"/>
              <w:tabs>
                <w:tab w:val="clear" w:pos="4536"/>
                <w:tab w:val="clear" w:pos="9072"/>
              </w:tabs>
              <w:rPr>
                <w:rFonts w:ascii="Arial" w:hAnsi="Arial" w:cs="Arial"/>
              </w:rPr>
            </w:pPr>
            <w:r>
              <w:rPr>
                <w:rFonts w:ascii="Arial" w:hAnsi="Arial" w:cs="Arial"/>
              </w:rPr>
              <w:t>termín určený zákonom 245/2008</w:t>
            </w:r>
          </w:p>
        </w:tc>
        <w:tc>
          <w:tcPr>
            <w:tcW w:w="5040" w:type="dxa"/>
            <w:tcBorders>
              <w:top w:val="single" w:sz="4" w:space="0" w:color="auto"/>
            </w:tcBorders>
            <w:vAlign w:val="center"/>
          </w:tcPr>
          <w:p w:rsidR="001D3757" w:rsidRDefault="00A138C0">
            <w:pPr>
              <w:rPr>
                <w:rFonts w:ascii="Arial" w:hAnsi="Arial" w:cs="Arial"/>
              </w:rPr>
            </w:pPr>
            <w:r>
              <w:rPr>
                <w:rFonts w:ascii="Arial" w:hAnsi="Arial" w:cs="Arial"/>
              </w:rPr>
              <w:t>Doplnenie prílohy č. 6: Učebné osnovy  pre autistov 1. až 7. ročník</w:t>
            </w:r>
          </w:p>
        </w:tc>
      </w:tr>
      <w:tr w:rsidR="001D3757">
        <w:tc>
          <w:tcPr>
            <w:tcW w:w="1330" w:type="dxa"/>
            <w:tcBorders>
              <w:bottom w:val="single" w:sz="4" w:space="0" w:color="auto"/>
            </w:tcBorders>
            <w:vAlign w:val="center"/>
          </w:tcPr>
          <w:p w:rsidR="001D3757" w:rsidRDefault="00A138C0">
            <w:pPr>
              <w:jc w:val="center"/>
              <w:rPr>
                <w:rFonts w:ascii="Arial" w:hAnsi="Arial" w:cs="Arial"/>
              </w:rPr>
            </w:pPr>
            <w:r>
              <w:rPr>
                <w:rFonts w:ascii="Arial" w:hAnsi="Arial" w:cs="Arial"/>
              </w:rPr>
              <w:t>2.9.2010</w:t>
            </w:r>
          </w:p>
        </w:tc>
        <w:tc>
          <w:tcPr>
            <w:tcW w:w="3060" w:type="dxa"/>
            <w:tcBorders>
              <w:bottom w:val="single" w:sz="4" w:space="0" w:color="auto"/>
            </w:tcBorders>
            <w:vAlign w:val="center"/>
          </w:tcPr>
          <w:p w:rsidR="001D3757" w:rsidRDefault="00A138C0">
            <w:pPr>
              <w:pStyle w:val="Hlavika"/>
              <w:tabs>
                <w:tab w:val="clear" w:pos="4536"/>
                <w:tab w:val="clear" w:pos="9072"/>
              </w:tabs>
              <w:rPr>
                <w:rFonts w:ascii="Arial" w:hAnsi="Arial" w:cs="Arial"/>
              </w:rPr>
            </w:pPr>
            <w:r>
              <w:rPr>
                <w:rFonts w:ascii="Arial" w:hAnsi="Arial" w:cs="Arial"/>
              </w:rPr>
              <w:t>Implementácia prierezovej témy Dopravná výchova</w:t>
            </w:r>
          </w:p>
        </w:tc>
        <w:tc>
          <w:tcPr>
            <w:tcW w:w="5040" w:type="dxa"/>
            <w:tcBorders>
              <w:bottom w:val="single" w:sz="4" w:space="0" w:color="auto"/>
            </w:tcBorders>
            <w:vAlign w:val="center"/>
          </w:tcPr>
          <w:p w:rsidR="001D3757" w:rsidRDefault="00A138C0">
            <w:pPr>
              <w:rPr>
                <w:rFonts w:ascii="Arial" w:hAnsi="Arial" w:cs="Arial"/>
              </w:rPr>
            </w:pPr>
            <w:r>
              <w:rPr>
                <w:rFonts w:ascii="Arial" w:hAnsi="Arial" w:cs="Arial"/>
              </w:rPr>
              <w:t>Doplnenie prílohy č. 7: Učebné osnovy dopravnej výchovy</w:t>
            </w:r>
          </w:p>
        </w:tc>
      </w:tr>
      <w:tr w:rsidR="001D3757">
        <w:tc>
          <w:tcPr>
            <w:tcW w:w="1330" w:type="dxa"/>
            <w:tcBorders>
              <w:bottom w:val="double" w:sz="4" w:space="0" w:color="auto"/>
            </w:tcBorders>
            <w:vAlign w:val="center"/>
          </w:tcPr>
          <w:p w:rsidR="001D3757" w:rsidRDefault="00A138C0">
            <w:pPr>
              <w:jc w:val="center"/>
              <w:rPr>
                <w:rFonts w:ascii="Arial" w:hAnsi="Arial" w:cs="Arial"/>
              </w:rPr>
            </w:pPr>
            <w:r>
              <w:rPr>
                <w:rFonts w:ascii="Arial" w:hAnsi="Arial" w:cs="Arial"/>
              </w:rPr>
              <w:t>2.9.2010</w:t>
            </w:r>
          </w:p>
        </w:tc>
        <w:tc>
          <w:tcPr>
            <w:tcW w:w="3060" w:type="dxa"/>
            <w:tcBorders>
              <w:bottom w:val="double" w:sz="4" w:space="0" w:color="auto"/>
            </w:tcBorders>
            <w:vAlign w:val="center"/>
          </w:tcPr>
          <w:p w:rsidR="001D3757" w:rsidRDefault="00A138C0">
            <w:pPr>
              <w:pStyle w:val="Hlavika"/>
              <w:tabs>
                <w:tab w:val="clear" w:pos="4536"/>
                <w:tab w:val="clear" w:pos="9072"/>
              </w:tabs>
              <w:rPr>
                <w:rFonts w:ascii="Arial" w:hAnsi="Arial" w:cs="Arial"/>
              </w:rPr>
            </w:pPr>
            <w:r>
              <w:rPr>
                <w:rFonts w:ascii="Arial" w:hAnsi="Arial" w:cs="Arial"/>
              </w:rPr>
              <w:t>Implementácia prierezovej témy Ochrana života a zdravia vo forme kurzu</w:t>
            </w:r>
          </w:p>
        </w:tc>
        <w:tc>
          <w:tcPr>
            <w:tcW w:w="5040" w:type="dxa"/>
            <w:tcBorders>
              <w:bottom w:val="double" w:sz="4" w:space="0" w:color="auto"/>
            </w:tcBorders>
          </w:tcPr>
          <w:p w:rsidR="001D3757" w:rsidRDefault="00A138C0">
            <w:pPr>
              <w:pStyle w:val="Hlavika"/>
              <w:tabs>
                <w:tab w:val="clear" w:pos="4536"/>
                <w:tab w:val="clear" w:pos="9072"/>
              </w:tabs>
              <w:rPr>
                <w:rFonts w:ascii="Arial" w:hAnsi="Arial" w:cs="Arial"/>
              </w:rPr>
            </w:pPr>
            <w:r>
              <w:rPr>
                <w:rFonts w:ascii="Arial" w:hAnsi="Arial" w:cs="Arial"/>
              </w:rPr>
              <w:t>Doplnenie prílohy č. 7: Učebné osnovy ochrany života a zdravia</w:t>
            </w:r>
          </w:p>
        </w:tc>
      </w:tr>
      <w:tr w:rsidR="001D3757">
        <w:trPr>
          <w:cantSplit/>
        </w:trPr>
        <w:tc>
          <w:tcPr>
            <w:tcW w:w="9430" w:type="dxa"/>
            <w:gridSpan w:val="3"/>
            <w:tcBorders>
              <w:top w:val="double" w:sz="4" w:space="0" w:color="auto"/>
              <w:bottom w:val="double" w:sz="4" w:space="0" w:color="auto"/>
            </w:tcBorders>
            <w:shd w:val="clear" w:color="auto" w:fill="E6E6E6"/>
            <w:vAlign w:val="center"/>
          </w:tcPr>
          <w:p w:rsidR="001D3757" w:rsidRDefault="00A138C0">
            <w:pPr>
              <w:pStyle w:val="Hlavika"/>
              <w:tabs>
                <w:tab w:val="clear" w:pos="4536"/>
                <w:tab w:val="clear" w:pos="9072"/>
              </w:tabs>
              <w:jc w:val="center"/>
              <w:rPr>
                <w:rFonts w:ascii="Arial" w:hAnsi="Arial" w:cs="Arial"/>
                <w:b/>
                <w:bCs/>
              </w:rPr>
            </w:pPr>
            <w:r>
              <w:rPr>
                <w:rFonts w:ascii="Arial" w:hAnsi="Arial" w:cs="Arial"/>
                <w:b/>
                <w:bCs/>
              </w:rPr>
              <w:t>2011/2012</w:t>
            </w:r>
          </w:p>
        </w:tc>
      </w:tr>
      <w:tr w:rsidR="001D3757">
        <w:trPr>
          <w:trHeight w:val="437"/>
        </w:trPr>
        <w:tc>
          <w:tcPr>
            <w:tcW w:w="1330" w:type="dxa"/>
            <w:tcBorders>
              <w:top w:val="double" w:sz="4" w:space="0" w:color="auto"/>
            </w:tcBorders>
            <w:vAlign w:val="center"/>
          </w:tcPr>
          <w:p w:rsidR="001D3757" w:rsidRDefault="00A138C0">
            <w:pPr>
              <w:jc w:val="center"/>
              <w:rPr>
                <w:rFonts w:ascii="Arial" w:hAnsi="Arial" w:cs="Arial"/>
              </w:rPr>
            </w:pPr>
            <w:r>
              <w:rPr>
                <w:rFonts w:ascii="Arial" w:hAnsi="Arial" w:cs="Arial"/>
              </w:rPr>
              <w:t>2.9.2011</w:t>
            </w:r>
          </w:p>
        </w:tc>
        <w:tc>
          <w:tcPr>
            <w:tcW w:w="3060" w:type="dxa"/>
            <w:tcBorders>
              <w:top w:val="double" w:sz="4" w:space="0" w:color="auto"/>
            </w:tcBorders>
            <w:vAlign w:val="center"/>
          </w:tcPr>
          <w:p w:rsidR="001D3757" w:rsidRDefault="00A138C0">
            <w:pPr>
              <w:pStyle w:val="Hlavika"/>
              <w:tabs>
                <w:tab w:val="clear" w:pos="4536"/>
                <w:tab w:val="clear" w:pos="9072"/>
              </w:tabs>
              <w:rPr>
                <w:rFonts w:ascii="Arial" w:hAnsi="Arial" w:cs="Arial"/>
              </w:rPr>
            </w:pPr>
            <w:r>
              <w:rPr>
                <w:rFonts w:ascii="Arial" w:hAnsi="Arial" w:cs="Arial"/>
              </w:rPr>
              <w:t>4. rok školskej reformy</w:t>
            </w:r>
          </w:p>
        </w:tc>
        <w:tc>
          <w:tcPr>
            <w:tcW w:w="5040" w:type="dxa"/>
            <w:tcBorders>
              <w:top w:val="double" w:sz="4" w:space="0" w:color="auto"/>
            </w:tcBorders>
            <w:vAlign w:val="center"/>
          </w:tcPr>
          <w:p w:rsidR="001D3757" w:rsidRDefault="00A138C0">
            <w:pPr>
              <w:pStyle w:val="Hlavika"/>
              <w:tabs>
                <w:tab w:val="clear" w:pos="4536"/>
                <w:tab w:val="clear" w:pos="9072"/>
              </w:tabs>
              <w:rPr>
                <w:rFonts w:ascii="Arial" w:hAnsi="Arial" w:cs="Arial"/>
              </w:rPr>
            </w:pPr>
            <w:r>
              <w:rPr>
                <w:rFonts w:ascii="Arial" w:hAnsi="Arial" w:cs="Arial"/>
              </w:rPr>
              <w:t>Doplnenie prílohy č. 1 a č. 2: Učebné osnovy pre 4. a 8. ročník ISCED1,2</w:t>
            </w:r>
          </w:p>
        </w:tc>
      </w:tr>
      <w:tr w:rsidR="001D3757">
        <w:tc>
          <w:tcPr>
            <w:tcW w:w="1330" w:type="dxa"/>
            <w:vAlign w:val="center"/>
          </w:tcPr>
          <w:p w:rsidR="001D3757" w:rsidRDefault="00A138C0">
            <w:pPr>
              <w:jc w:val="center"/>
              <w:rPr>
                <w:rFonts w:ascii="Arial" w:hAnsi="Arial" w:cs="Arial"/>
              </w:rPr>
            </w:pPr>
            <w:r>
              <w:rPr>
                <w:rFonts w:ascii="Arial" w:hAnsi="Arial" w:cs="Arial"/>
              </w:rPr>
              <w:t>2.9.2011</w:t>
            </w:r>
          </w:p>
        </w:tc>
        <w:tc>
          <w:tcPr>
            <w:tcW w:w="3060" w:type="dxa"/>
            <w:vAlign w:val="center"/>
          </w:tcPr>
          <w:p w:rsidR="001D3757" w:rsidRDefault="00A138C0">
            <w:pPr>
              <w:pStyle w:val="Hlavika"/>
              <w:tabs>
                <w:tab w:val="clear" w:pos="4536"/>
                <w:tab w:val="clear" w:pos="9072"/>
              </w:tabs>
              <w:rPr>
                <w:rFonts w:ascii="Arial" w:hAnsi="Arial" w:cs="Arial"/>
              </w:rPr>
            </w:pPr>
            <w:r>
              <w:rPr>
                <w:rFonts w:ascii="Arial" w:hAnsi="Arial" w:cs="Arial"/>
              </w:rPr>
              <w:t>termín určený zákonom 245/2008</w:t>
            </w:r>
          </w:p>
        </w:tc>
        <w:tc>
          <w:tcPr>
            <w:tcW w:w="5040" w:type="dxa"/>
            <w:vAlign w:val="center"/>
          </w:tcPr>
          <w:p w:rsidR="001D3757" w:rsidRDefault="00A138C0">
            <w:pPr>
              <w:pStyle w:val="Hlavika"/>
              <w:tabs>
                <w:tab w:val="clear" w:pos="4536"/>
                <w:tab w:val="clear" w:pos="9072"/>
              </w:tabs>
              <w:rPr>
                <w:rFonts w:ascii="Arial" w:hAnsi="Arial" w:cs="Arial"/>
              </w:rPr>
            </w:pPr>
            <w:r>
              <w:rPr>
                <w:rFonts w:ascii="Arial" w:hAnsi="Arial" w:cs="Arial"/>
              </w:rPr>
              <w:t>Doplnenie prílohy č. 4: Učebné osnovy pre 3. a 7. ročník žiakov s ľahkým stupňom  mentálního  postihnutia A- variant</w:t>
            </w:r>
          </w:p>
        </w:tc>
      </w:tr>
      <w:tr w:rsidR="001D3757">
        <w:tc>
          <w:tcPr>
            <w:tcW w:w="1330" w:type="dxa"/>
            <w:tcBorders>
              <w:bottom w:val="single" w:sz="4" w:space="0" w:color="auto"/>
            </w:tcBorders>
            <w:vAlign w:val="center"/>
          </w:tcPr>
          <w:p w:rsidR="001D3757" w:rsidRDefault="00A138C0">
            <w:pPr>
              <w:jc w:val="center"/>
              <w:rPr>
                <w:rFonts w:ascii="Arial" w:hAnsi="Arial" w:cs="Arial"/>
              </w:rPr>
            </w:pPr>
            <w:r>
              <w:rPr>
                <w:rFonts w:ascii="Arial" w:hAnsi="Arial" w:cs="Arial"/>
              </w:rPr>
              <w:t>2.9.2011</w:t>
            </w:r>
          </w:p>
        </w:tc>
        <w:tc>
          <w:tcPr>
            <w:tcW w:w="3060" w:type="dxa"/>
            <w:tcBorders>
              <w:bottom w:val="single" w:sz="4" w:space="0" w:color="auto"/>
            </w:tcBorders>
            <w:vAlign w:val="center"/>
          </w:tcPr>
          <w:p w:rsidR="001D3757" w:rsidRDefault="00A138C0">
            <w:pPr>
              <w:pStyle w:val="Hlavika"/>
              <w:tabs>
                <w:tab w:val="clear" w:pos="4536"/>
                <w:tab w:val="clear" w:pos="9072"/>
              </w:tabs>
              <w:rPr>
                <w:rFonts w:ascii="Arial" w:hAnsi="Arial" w:cs="Arial"/>
              </w:rPr>
            </w:pPr>
            <w:r>
              <w:rPr>
                <w:rFonts w:ascii="Arial" w:hAnsi="Arial" w:cs="Arial"/>
              </w:rPr>
              <w:t>termín určený zákonom 245/2008</w:t>
            </w:r>
          </w:p>
        </w:tc>
        <w:tc>
          <w:tcPr>
            <w:tcW w:w="5040" w:type="dxa"/>
            <w:tcBorders>
              <w:bottom w:val="single" w:sz="4" w:space="0" w:color="auto"/>
            </w:tcBorders>
            <w:vAlign w:val="center"/>
          </w:tcPr>
          <w:p w:rsidR="001D3757" w:rsidRDefault="00A138C0">
            <w:pPr>
              <w:rPr>
                <w:rFonts w:ascii="Arial" w:hAnsi="Arial" w:cs="Arial"/>
              </w:rPr>
            </w:pPr>
            <w:r>
              <w:rPr>
                <w:rFonts w:ascii="Arial" w:hAnsi="Arial" w:cs="Arial"/>
              </w:rPr>
              <w:t xml:space="preserve">Doplnenie prílohy č. 5: Učebné osnovy pre 3. a 7. ročník  žiakov so stredným stupňom mentálneho postihnutia B- variant, </w:t>
            </w:r>
          </w:p>
        </w:tc>
      </w:tr>
      <w:tr w:rsidR="001D3757">
        <w:trPr>
          <w:cantSplit/>
        </w:trPr>
        <w:tc>
          <w:tcPr>
            <w:tcW w:w="9430" w:type="dxa"/>
            <w:gridSpan w:val="3"/>
            <w:tcBorders>
              <w:top w:val="double" w:sz="4" w:space="0" w:color="auto"/>
              <w:bottom w:val="double" w:sz="4" w:space="0" w:color="auto"/>
            </w:tcBorders>
            <w:shd w:val="clear" w:color="auto" w:fill="E6E6E6"/>
            <w:vAlign w:val="center"/>
          </w:tcPr>
          <w:p w:rsidR="001D3757" w:rsidRDefault="00A138C0">
            <w:pPr>
              <w:jc w:val="center"/>
              <w:rPr>
                <w:rFonts w:ascii="Arial" w:hAnsi="Arial" w:cs="Arial"/>
                <w:b/>
                <w:bCs/>
              </w:rPr>
            </w:pPr>
            <w:r>
              <w:rPr>
                <w:rFonts w:ascii="Arial" w:hAnsi="Arial" w:cs="Arial"/>
                <w:b/>
                <w:bCs/>
              </w:rPr>
              <w:t>2012/2013</w:t>
            </w:r>
          </w:p>
        </w:tc>
      </w:tr>
      <w:tr w:rsidR="001D3757">
        <w:tc>
          <w:tcPr>
            <w:tcW w:w="1330" w:type="dxa"/>
            <w:tcBorders>
              <w:top w:val="double" w:sz="4" w:space="0" w:color="auto"/>
              <w:bottom w:val="single" w:sz="4" w:space="0" w:color="auto"/>
            </w:tcBorders>
            <w:vAlign w:val="center"/>
          </w:tcPr>
          <w:p w:rsidR="001D3757" w:rsidRDefault="00A138C0">
            <w:pPr>
              <w:jc w:val="center"/>
              <w:rPr>
                <w:rFonts w:ascii="Arial" w:hAnsi="Arial" w:cs="Arial"/>
              </w:rPr>
            </w:pPr>
            <w:r>
              <w:rPr>
                <w:rFonts w:ascii="Arial" w:hAnsi="Arial" w:cs="Arial"/>
              </w:rPr>
              <w:t>2.9.2012</w:t>
            </w:r>
          </w:p>
        </w:tc>
        <w:tc>
          <w:tcPr>
            <w:tcW w:w="3060" w:type="dxa"/>
            <w:tcBorders>
              <w:top w:val="double" w:sz="4" w:space="0" w:color="auto"/>
              <w:bottom w:val="single" w:sz="4" w:space="0" w:color="auto"/>
            </w:tcBorders>
            <w:vAlign w:val="center"/>
          </w:tcPr>
          <w:p w:rsidR="001D3757" w:rsidRDefault="00A138C0">
            <w:pPr>
              <w:pStyle w:val="Hlavika"/>
              <w:tabs>
                <w:tab w:val="clear" w:pos="4536"/>
                <w:tab w:val="clear" w:pos="9072"/>
              </w:tabs>
              <w:rPr>
                <w:rFonts w:ascii="Arial" w:hAnsi="Arial" w:cs="Arial"/>
              </w:rPr>
            </w:pPr>
            <w:r>
              <w:rPr>
                <w:rFonts w:ascii="Arial" w:hAnsi="Arial" w:cs="Arial"/>
              </w:rPr>
              <w:t>termín určený zákonom 245/2008</w:t>
            </w:r>
          </w:p>
        </w:tc>
        <w:tc>
          <w:tcPr>
            <w:tcW w:w="5040" w:type="dxa"/>
            <w:tcBorders>
              <w:top w:val="double" w:sz="4" w:space="0" w:color="auto"/>
              <w:bottom w:val="single" w:sz="4" w:space="0" w:color="auto"/>
            </w:tcBorders>
            <w:vAlign w:val="center"/>
          </w:tcPr>
          <w:p w:rsidR="001D3757" w:rsidRDefault="00A138C0">
            <w:pPr>
              <w:rPr>
                <w:rFonts w:ascii="Arial" w:hAnsi="Arial" w:cs="Arial"/>
              </w:rPr>
            </w:pPr>
            <w:r>
              <w:rPr>
                <w:rFonts w:ascii="Arial" w:hAnsi="Arial" w:cs="Arial"/>
              </w:rPr>
              <w:t>Doplnenie prílohy č. 2: Učebné osnovy pre 9. ročník ISCED2</w:t>
            </w:r>
          </w:p>
        </w:tc>
      </w:tr>
      <w:tr w:rsidR="001D3757">
        <w:tc>
          <w:tcPr>
            <w:tcW w:w="1330" w:type="dxa"/>
            <w:tcBorders>
              <w:top w:val="single" w:sz="4" w:space="0" w:color="auto"/>
            </w:tcBorders>
            <w:vAlign w:val="center"/>
          </w:tcPr>
          <w:p w:rsidR="001D3757" w:rsidRDefault="00A138C0">
            <w:pPr>
              <w:jc w:val="center"/>
              <w:rPr>
                <w:rFonts w:ascii="Arial" w:hAnsi="Arial" w:cs="Arial"/>
              </w:rPr>
            </w:pPr>
            <w:r>
              <w:rPr>
                <w:rFonts w:ascii="Arial" w:hAnsi="Arial" w:cs="Arial"/>
              </w:rPr>
              <w:lastRenderedPageBreak/>
              <w:t>2.9.2012</w:t>
            </w:r>
          </w:p>
        </w:tc>
        <w:tc>
          <w:tcPr>
            <w:tcW w:w="3060" w:type="dxa"/>
            <w:tcBorders>
              <w:top w:val="single" w:sz="4" w:space="0" w:color="auto"/>
            </w:tcBorders>
            <w:vAlign w:val="center"/>
          </w:tcPr>
          <w:p w:rsidR="001D3757" w:rsidRDefault="00A138C0">
            <w:pPr>
              <w:pStyle w:val="Hlavika"/>
              <w:tabs>
                <w:tab w:val="clear" w:pos="4536"/>
                <w:tab w:val="clear" w:pos="9072"/>
              </w:tabs>
              <w:rPr>
                <w:rFonts w:ascii="Arial" w:hAnsi="Arial" w:cs="Arial"/>
              </w:rPr>
            </w:pPr>
            <w:r>
              <w:rPr>
                <w:rFonts w:ascii="Arial" w:hAnsi="Arial" w:cs="Arial"/>
              </w:rPr>
              <w:t>zmena obsahu vzdelávania v ŠVP</w:t>
            </w:r>
          </w:p>
        </w:tc>
        <w:tc>
          <w:tcPr>
            <w:tcW w:w="5040" w:type="dxa"/>
            <w:tcBorders>
              <w:top w:val="single" w:sz="4" w:space="0" w:color="auto"/>
            </w:tcBorders>
            <w:vAlign w:val="center"/>
          </w:tcPr>
          <w:p w:rsidR="001D3757" w:rsidRDefault="00A138C0">
            <w:pPr>
              <w:rPr>
                <w:rFonts w:ascii="Arial" w:hAnsi="Arial" w:cs="Arial"/>
              </w:rPr>
            </w:pPr>
            <w:r>
              <w:rPr>
                <w:rFonts w:ascii="Arial" w:hAnsi="Arial" w:cs="Arial"/>
              </w:rPr>
              <w:t>Prepracovanie UO z prírodovedy pre ISCED1 na základe zmeny ŠVP</w:t>
            </w:r>
          </w:p>
        </w:tc>
      </w:tr>
      <w:tr w:rsidR="001D3757">
        <w:tc>
          <w:tcPr>
            <w:tcW w:w="1330" w:type="dxa"/>
            <w:tcBorders>
              <w:top w:val="single" w:sz="4" w:space="0" w:color="auto"/>
            </w:tcBorders>
            <w:vAlign w:val="center"/>
          </w:tcPr>
          <w:p w:rsidR="001D3757" w:rsidRDefault="00A138C0">
            <w:pPr>
              <w:jc w:val="center"/>
              <w:rPr>
                <w:rFonts w:ascii="Arial" w:hAnsi="Arial" w:cs="Arial"/>
              </w:rPr>
            </w:pPr>
            <w:r>
              <w:rPr>
                <w:rFonts w:ascii="Arial" w:hAnsi="Arial" w:cs="Arial"/>
              </w:rPr>
              <w:t>2.9.2012</w:t>
            </w:r>
          </w:p>
        </w:tc>
        <w:tc>
          <w:tcPr>
            <w:tcW w:w="3060" w:type="dxa"/>
            <w:tcBorders>
              <w:top w:val="single" w:sz="4" w:space="0" w:color="auto"/>
            </w:tcBorders>
            <w:vAlign w:val="center"/>
          </w:tcPr>
          <w:p w:rsidR="001D3757" w:rsidRDefault="00A138C0">
            <w:pPr>
              <w:pStyle w:val="Hlavika"/>
              <w:tabs>
                <w:tab w:val="clear" w:pos="4536"/>
                <w:tab w:val="clear" w:pos="9072"/>
              </w:tabs>
              <w:rPr>
                <w:rFonts w:ascii="Arial" w:hAnsi="Arial" w:cs="Arial"/>
              </w:rPr>
            </w:pPr>
            <w:r>
              <w:rPr>
                <w:rFonts w:ascii="Arial" w:hAnsi="Arial" w:cs="Arial"/>
              </w:rPr>
              <w:t>Novovytvorená trieda pre nepočujúcich</w:t>
            </w:r>
          </w:p>
        </w:tc>
        <w:tc>
          <w:tcPr>
            <w:tcW w:w="5040" w:type="dxa"/>
            <w:tcBorders>
              <w:top w:val="single" w:sz="4" w:space="0" w:color="auto"/>
            </w:tcBorders>
            <w:vAlign w:val="center"/>
          </w:tcPr>
          <w:p w:rsidR="001D3757" w:rsidRDefault="00A138C0">
            <w:pPr>
              <w:rPr>
                <w:rFonts w:ascii="Arial" w:hAnsi="Arial" w:cs="Arial"/>
              </w:rPr>
            </w:pPr>
            <w:r>
              <w:rPr>
                <w:rFonts w:ascii="Arial" w:hAnsi="Arial" w:cs="Arial"/>
              </w:rPr>
              <w:t>Doplnenie prílohy č. 1 o predmet Komunikačné zručnosti 1. a 4. ročník</w:t>
            </w:r>
          </w:p>
        </w:tc>
      </w:tr>
      <w:tr w:rsidR="001D3757">
        <w:tc>
          <w:tcPr>
            <w:tcW w:w="1330" w:type="dxa"/>
            <w:vAlign w:val="center"/>
          </w:tcPr>
          <w:p w:rsidR="001D3757" w:rsidRDefault="00A138C0">
            <w:pPr>
              <w:jc w:val="center"/>
              <w:rPr>
                <w:rFonts w:ascii="Arial" w:hAnsi="Arial" w:cs="Arial"/>
              </w:rPr>
            </w:pPr>
            <w:r>
              <w:rPr>
                <w:rFonts w:ascii="Arial" w:hAnsi="Arial" w:cs="Arial"/>
              </w:rPr>
              <w:t>2.9.2012</w:t>
            </w:r>
          </w:p>
        </w:tc>
        <w:tc>
          <w:tcPr>
            <w:tcW w:w="3060" w:type="dxa"/>
            <w:vAlign w:val="center"/>
          </w:tcPr>
          <w:p w:rsidR="001D3757" w:rsidRDefault="00A138C0">
            <w:pPr>
              <w:rPr>
                <w:rFonts w:ascii="Arial" w:hAnsi="Arial" w:cs="Arial"/>
              </w:rPr>
            </w:pPr>
            <w:r>
              <w:rPr>
                <w:rFonts w:ascii="Arial" w:hAnsi="Arial" w:cs="Arial"/>
              </w:rPr>
              <w:t>novovytvorená trieda</w:t>
            </w:r>
          </w:p>
        </w:tc>
        <w:tc>
          <w:tcPr>
            <w:tcW w:w="5040" w:type="dxa"/>
            <w:vAlign w:val="center"/>
          </w:tcPr>
          <w:p w:rsidR="001D3757" w:rsidRDefault="00A138C0">
            <w:pPr>
              <w:pStyle w:val="Hlavika"/>
              <w:tabs>
                <w:tab w:val="clear" w:pos="4536"/>
                <w:tab w:val="clear" w:pos="9072"/>
              </w:tabs>
              <w:rPr>
                <w:rFonts w:ascii="Arial" w:hAnsi="Arial" w:cs="Arial"/>
              </w:rPr>
            </w:pPr>
            <w:r>
              <w:rPr>
                <w:rFonts w:ascii="Arial" w:hAnsi="Arial" w:cs="Arial"/>
              </w:rPr>
              <w:t>Doplnenie prílohy č. 3: Vzdelávanie žiakov so ZZ  zrakové postihnutie</w:t>
            </w:r>
          </w:p>
        </w:tc>
      </w:tr>
      <w:tr w:rsidR="001D3757">
        <w:tc>
          <w:tcPr>
            <w:tcW w:w="1330" w:type="dxa"/>
            <w:vAlign w:val="center"/>
          </w:tcPr>
          <w:p w:rsidR="001D3757" w:rsidRDefault="00A138C0">
            <w:pPr>
              <w:jc w:val="center"/>
              <w:rPr>
                <w:rFonts w:ascii="Arial" w:hAnsi="Arial" w:cs="Arial"/>
              </w:rPr>
            </w:pPr>
            <w:r>
              <w:rPr>
                <w:rFonts w:ascii="Arial" w:hAnsi="Arial" w:cs="Arial"/>
              </w:rPr>
              <w:t>2.9.2012</w:t>
            </w:r>
          </w:p>
        </w:tc>
        <w:tc>
          <w:tcPr>
            <w:tcW w:w="3060" w:type="dxa"/>
            <w:vAlign w:val="center"/>
          </w:tcPr>
          <w:p w:rsidR="001D3757" w:rsidRDefault="00A138C0">
            <w:pPr>
              <w:rPr>
                <w:rFonts w:ascii="Arial" w:hAnsi="Arial" w:cs="Arial"/>
              </w:rPr>
            </w:pPr>
            <w:r>
              <w:rPr>
                <w:rFonts w:ascii="Arial" w:hAnsi="Arial" w:cs="Arial"/>
              </w:rPr>
              <w:t>termín určený zákonom 245/2008</w:t>
            </w:r>
          </w:p>
        </w:tc>
        <w:tc>
          <w:tcPr>
            <w:tcW w:w="5040" w:type="dxa"/>
            <w:vAlign w:val="center"/>
          </w:tcPr>
          <w:p w:rsidR="001D3757" w:rsidRDefault="00A138C0">
            <w:pPr>
              <w:pStyle w:val="Hlavika"/>
              <w:tabs>
                <w:tab w:val="clear" w:pos="4536"/>
                <w:tab w:val="clear" w:pos="9072"/>
              </w:tabs>
              <w:rPr>
                <w:rFonts w:ascii="Arial" w:hAnsi="Arial" w:cs="Arial"/>
              </w:rPr>
            </w:pPr>
            <w:r>
              <w:rPr>
                <w:rFonts w:ascii="Arial" w:hAnsi="Arial" w:cs="Arial"/>
              </w:rPr>
              <w:t>Doplnenie prílohy č. 4: Učebné osnovy pre 4. a 8. ročník žiakov s ľahkým stupňom  mentálneho  postihnutia A- variant</w:t>
            </w:r>
          </w:p>
        </w:tc>
      </w:tr>
      <w:tr w:rsidR="001D3757">
        <w:tc>
          <w:tcPr>
            <w:tcW w:w="1330" w:type="dxa"/>
            <w:vAlign w:val="center"/>
          </w:tcPr>
          <w:p w:rsidR="001D3757" w:rsidRDefault="00A138C0">
            <w:pPr>
              <w:jc w:val="center"/>
              <w:rPr>
                <w:rFonts w:ascii="Arial" w:hAnsi="Arial" w:cs="Arial"/>
              </w:rPr>
            </w:pPr>
            <w:r>
              <w:rPr>
                <w:rFonts w:ascii="Arial" w:hAnsi="Arial" w:cs="Arial"/>
              </w:rPr>
              <w:t>2.9.2012</w:t>
            </w:r>
          </w:p>
        </w:tc>
        <w:tc>
          <w:tcPr>
            <w:tcW w:w="3060" w:type="dxa"/>
            <w:vAlign w:val="center"/>
          </w:tcPr>
          <w:p w:rsidR="001D3757" w:rsidRDefault="00A138C0">
            <w:pPr>
              <w:rPr>
                <w:rFonts w:ascii="Arial" w:hAnsi="Arial" w:cs="Arial"/>
              </w:rPr>
            </w:pPr>
            <w:r>
              <w:rPr>
                <w:rFonts w:ascii="Arial" w:hAnsi="Arial" w:cs="Arial"/>
              </w:rPr>
              <w:t>termín určený zákonom 245/2008</w:t>
            </w:r>
          </w:p>
        </w:tc>
        <w:tc>
          <w:tcPr>
            <w:tcW w:w="5040" w:type="dxa"/>
            <w:vAlign w:val="center"/>
          </w:tcPr>
          <w:p w:rsidR="001D3757" w:rsidRDefault="00A138C0">
            <w:pPr>
              <w:pStyle w:val="Hlavika"/>
              <w:tabs>
                <w:tab w:val="clear" w:pos="4536"/>
                <w:tab w:val="clear" w:pos="9072"/>
              </w:tabs>
              <w:rPr>
                <w:rFonts w:ascii="Arial" w:hAnsi="Arial" w:cs="Arial"/>
              </w:rPr>
            </w:pPr>
            <w:r>
              <w:rPr>
                <w:rFonts w:ascii="Arial" w:hAnsi="Arial" w:cs="Arial"/>
              </w:rPr>
              <w:t>Doplnenie prílohy č. 5: Učebné osnovy  pre 4. a 8. ročník žiakov so stredným stupňom mentálneho postihnutia B- variant,</w:t>
            </w:r>
          </w:p>
        </w:tc>
      </w:tr>
      <w:tr w:rsidR="001D3757">
        <w:tc>
          <w:tcPr>
            <w:tcW w:w="1330" w:type="dxa"/>
            <w:vAlign w:val="center"/>
          </w:tcPr>
          <w:p w:rsidR="001D3757" w:rsidRDefault="00A138C0">
            <w:pPr>
              <w:jc w:val="center"/>
              <w:rPr>
                <w:rFonts w:ascii="Arial" w:hAnsi="Arial" w:cs="Arial"/>
              </w:rPr>
            </w:pPr>
            <w:r>
              <w:rPr>
                <w:rFonts w:ascii="Arial" w:hAnsi="Arial" w:cs="Arial"/>
              </w:rPr>
              <w:t>2.9.2012</w:t>
            </w:r>
          </w:p>
        </w:tc>
        <w:tc>
          <w:tcPr>
            <w:tcW w:w="3060" w:type="dxa"/>
            <w:vAlign w:val="center"/>
          </w:tcPr>
          <w:p w:rsidR="001D3757" w:rsidRDefault="00A138C0">
            <w:pPr>
              <w:rPr>
                <w:rFonts w:ascii="Arial" w:hAnsi="Arial" w:cs="Arial"/>
              </w:rPr>
            </w:pPr>
            <w:r>
              <w:rPr>
                <w:rFonts w:ascii="Arial" w:hAnsi="Arial" w:cs="Arial"/>
              </w:rPr>
              <w:t>termín určený zákonom 245/2008</w:t>
            </w:r>
          </w:p>
        </w:tc>
        <w:tc>
          <w:tcPr>
            <w:tcW w:w="5040" w:type="dxa"/>
            <w:vAlign w:val="center"/>
          </w:tcPr>
          <w:p w:rsidR="001D3757" w:rsidRDefault="00A138C0">
            <w:pPr>
              <w:pStyle w:val="Hlavika"/>
              <w:tabs>
                <w:tab w:val="clear" w:pos="4536"/>
                <w:tab w:val="clear" w:pos="9072"/>
              </w:tabs>
              <w:rPr>
                <w:rFonts w:ascii="Arial" w:hAnsi="Arial" w:cs="Arial"/>
              </w:rPr>
            </w:pPr>
            <w:r>
              <w:rPr>
                <w:rFonts w:ascii="Arial" w:hAnsi="Arial" w:cs="Arial"/>
              </w:rPr>
              <w:t>Doplnenie prílohy č. 6: Učebné osnovy  pre autistov 8. ročník</w:t>
            </w:r>
          </w:p>
        </w:tc>
      </w:tr>
      <w:tr w:rsidR="001D3757">
        <w:tc>
          <w:tcPr>
            <w:tcW w:w="1330" w:type="dxa"/>
            <w:tcBorders>
              <w:bottom w:val="double" w:sz="4" w:space="0" w:color="auto"/>
            </w:tcBorders>
            <w:vAlign w:val="center"/>
          </w:tcPr>
          <w:p w:rsidR="001D3757" w:rsidRDefault="00A138C0">
            <w:pPr>
              <w:jc w:val="center"/>
              <w:rPr>
                <w:rFonts w:ascii="Arial" w:hAnsi="Arial" w:cs="Arial"/>
              </w:rPr>
            </w:pPr>
            <w:r>
              <w:rPr>
                <w:rFonts w:ascii="Arial" w:hAnsi="Arial" w:cs="Arial"/>
              </w:rPr>
              <w:t>2.9.2012</w:t>
            </w:r>
          </w:p>
        </w:tc>
        <w:tc>
          <w:tcPr>
            <w:tcW w:w="3060" w:type="dxa"/>
            <w:tcBorders>
              <w:bottom w:val="double" w:sz="4" w:space="0" w:color="auto"/>
            </w:tcBorders>
            <w:vAlign w:val="center"/>
          </w:tcPr>
          <w:p w:rsidR="001D3757" w:rsidRDefault="00A138C0">
            <w:pPr>
              <w:rPr>
                <w:rFonts w:ascii="Arial" w:hAnsi="Arial" w:cs="Arial"/>
              </w:rPr>
            </w:pPr>
            <w:r>
              <w:rPr>
                <w:rFonts w:ascii="Arial" w:hAnsi="Arial" w:cs="Arial"/>
              </w:rPr>
              <w:t>Implementácia na základe požiadaviek ŠVP</w:t>
            </w:r>
          </w:p>
        </w:tc>
        <w:tc>
          <w:tcPr>
            <w:tcW w:w="5040" w:type="dxa"/>
            <w:tcBorders>
              <w:bottom w:val="double" w:sz="4" w:space="0" w:color="auto"/>
            </w:tcBorders>
            <w:vAlign w:val="center"/>
          </w:tcPr>
          <w:p w:rsidR="001D3757" w:rsidRDefault="00A138C0">
            <w:pPr>
              <w:pStyle w:val="Hlavika"/>
              <w:tabs>
                <w:tab w:val="clear" w:pos="4536"/>
                <w:tab w:val="clear" w:pos="9072"/>
              </w:tabs>
              <w:rPr>
                <w:rFonts w:ascii="Arial" w:hAnsi="Arial" w:cs="Arial"/>
              </w:rPr>
            </w:pPr>
            <w:r>
              <w:rPr>
                <w:rFonts w:ascii="Arial" w:hAnsi="Arial" w:cs="Arial"/>
              </w:rPr>
              <w:t>Príloha č. 12: Vypracovanie téz prierezových tém a ich zapracovanie do ŠkVP a TVVP</w:t>
            </w:r>
          </w:p>
        </w:tc>
      </w:tr>
      <w:tr w:rsidR="001D3757">
        <w:trPr>
          <w:cantSplit/>
        </w:trPr>
        <w:tc>
          <w:tcPr>
            <w:tcW w:w="9430" w:type="dxa"/>
            <w:gridSpan w:val="3"/>
            <w:tcBorders>
              <w:top w:val="double" w:sz="4" w:space="0" w:color="auto"/>
              <w:bottom w:val="double" w:sz="4" w:space="0" w:color="auto"/>
            </w:tcBorders>
            <w:shd w:val="clear" w:color="auto" w:fill="E6E6E6"/>
            <w:vAlign w:val="center"/>
          </w:tcPr>
          <w:p w:rsidR="001D3757" w:rsidRDefault="00A138C0">
            <w:pPr>
              <w:pStyle w:val="Hlavika"/>
              <w:tabs>
                <w:tab w:val="clear" w:pos="4536"/>
                <w:tab w:val="clear" w:pos="9072"/>
              </w:tabs>
              <w:jc w:val="center"/>
              <w:rPr>
                <w:rFonts w:ascii="Arial" w:hAnsi="Arial" w:cs="Arial"/>
                <w:b/>
                <w:bCs/>
              </w:rPr>
            </w:pPr>
            <w:r>
              <w:rPr>
                <w:rFonts w:ascii="Arial" w:hAnsi="Arial" w:cs="Arial"/>
                <w:b/>
                <w:bCs/>
              </w:rPr>
              <w:t>2013/2014</w:t>
            </w:r>
          </w:p>
        </w:tc>
      </w:tr>
      <w:tr w:rsidR="001D3757">
        <w:tc>
          <w:tcPr>
            <w:tcW w:w="1330" w:type="dxa"/>
            <w:tcBorders>
              <w:top w:val="double" w:sz="4" w:space="0" w:color="auto"/>
            </w:tcBorders>
            <w:vAlign w:val="center"/>
          </w:tcPr>
          <w:p w:rsidR="001D3757" w:rsidRDefault="00A138C0">
            <w:pPr>
              <w:jc w:val="center"/>
              <w:rPr>
                <w:rFonts w:ascii="Arial" w:hAnsi="Arial" w:cs="Arial"/>
              </w:rPr>
            </w:pPr>
            <w:r>
              <w:rPr>
                <w:rFonts w:ascii="Arial" w:hAnsi="Arial" w:cs="Arial"/>
              </w:rPr>
              <w:t>1.1.2013</w:t>
            </w:r>
          </w:p>
        </w:tc>
        <w:tc>
          <w:tcPr>
            <w:tcW w:w="3060" w:type="dxa"/>
            <w:tcBorders>
              <w:top w:val="double" w:sz="4" w:space="0" w:color="auto"/>
            </w:tcBorders>
            <w:vAlign w:val="center"/>
          </w:tcPr>
          <w:p w:rsidR="001D3757" w:rsidRDefault="00A138C0">
            <w:pPr>
              <w:rPr>
                <w:rFonts w:ascii="Arial" w:hAnsi="Arial" w:cs="Arial"/>
              </w:rPr>
            </w:pPr>
            <w:r>
              <w:rPr>
                <w:rFonts w:ascii="Arial" w:hAnsi="Arial" w:cs="Arial"/>
              </w:rPr>
              <w:t>Legislatívna úprava</w:t>
            </w:r>
          </w:p>
        </w:tc>
        <w:tc>
          <w:tcPr>
            <w:tcW w:w="5040" w:type="dxa"/>
            <w:tcBorders>
              <w:top w:val="double" w:sz="4" w:space="0" w:color="auto"/>
            </w:tcBorders>
            <w:vAlign w:val="center"/>
          </w:tcPr>
          <w:p w:rsidR="001D3757" w:rsidRDefault="00A138C0">
            <w:pPr>
              <w:rPr>
                <w:rFonts w:ascii="Arial" w:hAnsi="Arial" w:cs="Arial"/>
              </w:rPr>
            </w:pPr>
            <w:r>
              <w:rPr>
                <w:rFonts w:ascii="Arial" w:hAnsi="Arial" w:cs="Arial"/>
              </w:rPr>
              <w:t xml:space="preserve">Transformácia ŠSZČ na Centrum voľného času  </w:t>
            </w:r>
          </w:p>
        </w:tc>
      </w:tr>
      <w:tr w:rsidR="001D3757">
        <w:tc>
          <w:tcPr>
            <w:tcW w:w="1330" w:type="dxa"/>
            <w:vAlign w:val="center"/>
          </w:tcPr>
          <w:p w:rsidR="001D3757" w:rsidRDefault="00A138C0">
            <w:pPr>
              <w:jc w:val="center"/>
              <w:rPr>
                <w:rFonts w:ascii="Arial" w:hAnsi="Arial" w:cs="Arial"/>
              </w:rPr>
            </w:pPr>
            <w:r>
              <w:rPr>
                <w:rFonts w:ascii="Arial" w:hAnsi="Arial" w:cs="Arial"/>
              </w:rPr>
              <w:t>1.9.2013</w:t>
            </w:r>
          </w:p>
        </w:tc>
        <w:tc>
          <w:tcPr>
            <w:tcW w:w="3060" w:type="dxa"/>
            <w:vAlign w:val="center"/>
          </w:tcPr>
          <w:p w:rsidR="001D3757" w:rsidRDefault="00A138C0">
            <w:pPr>
              <w:rPr>
                <w:rFonts w:ascii="Arial" w:hAnsi="Arial" w:cs="Arial"/>
              </w:rPr>
            </w:pPr>
            <w:r>
              <w:rPr>
                <w:rFonts w:ascii="Arial" w:hAnsi="Arial" w:cs="Arial"/>
              </w:rPr>
              <w:t xml:space="preserve">Legislatívna úprava </w:t>
            </w:r>
          </w:p>
        </w:tc>
        <w:tc>
          <w:tcPr>
            <w:tcW w:w="5040" w:type="dxa"/>
            <w:vAlign w:val="center"/>
          </w:tcPr>
          <w:p w:rsidR="001D3757" w:rsidRDefault="00A138C0">
            <w:pPr>
              <w:rPr>
                <w:rFonts w:ascii="Arial" w:hAnsi="Arial" w:cs="Arial"/>
              </w:rPr>
            </w:pPr>
            <w:r>
              <w:rPr>
                <w:rFonts w:ascii="Arial" w:hAnsi="Arial" w:cs="Arial"/>
              </w:rPr>
              <w:t>Zmena názvu školy na Katolícka spojená škola</w:t>
            </w:r>
          </w:p>
        </w:tc>
      </w:tr>
      <w:tr w:rsidR="001D3757">
        <w:tc>
          <w:tcPr>
            <w:tcW w:w="1330" w:type="dxa"/>
            <w:vAlign w:val="center"/>
          </w:tcPr>
          <w:p w:rsidR="001D3757" w:rsidRDefault="00A138C0">
            <w:pPr>
              <w:jc w:val="center"/>
              <w:rPr>
                <w:rFonts w:ascii="Arial" w:hAnsi="Arial" w:cs="Arial"/>
              </w:rPr>
            </w:pPr>
            <w:r>
              <w:rPr>
                <w:rFonts w:ascii="Arial" w:hAnsi="Arial" w:cs="Arial"/>
              </w:rPr>
              <w:t>1.9.2013</w:t>
            </w:r>
          </w:p>
        </w:tc>
        <w:tc>
          <w:tcPr>
            <w:tcW w:w="3060" w:type="dxa"/>
            <w:vAlign w:val="center"/>
          </w:tcPr>
          <w:p w:rsidR="001D3757" w:rsidRDefault="00A138C0">
            <w:pPr>
              <w:rPr>
                <w:rFonts w:ascii="Arial" w:hAnsi="Arial" w:cs="Arial"/>
              </w:rPr>
            </w:pPr>
            <w:r>
              <w:rPr>
                <w:rFonts w:ascii="Arial" w:hAnsi="Arial" w:cs="Arial"/>
              </w:rPr>
              <w:t>Legislatívna úprava</w:t>
            </w:r>
          </w:p>
        </w:tc>
        <w:tc>
          <w:tcPr>
            <w:tcW w:w="5040" w:type="dxa"/>
            <w:vAlign w:val="center"/>
          </w:tcPr>
          <w:p w:rsidR="001D3757" w:rsidRDefault="00A138C0">
            <w:pPr>
              <w:rPr>
                <w:rFonts w:ascii="Arial" w:hAnsi="Arial" w:cs="Arial"/>
              </w:rPr>
            </w:pPr>
            <w:r>
              <w:rPr>
                <w:rFonts w:ascii="Arial" w:hAnsi="Arial" w:cs="Arial"/>
              </w:rPr>
              <w:t>MŠ sv. gabriela sa stala súčasťou KSŠ</w:t>
            </w:r>
          </w:p>
        </w:tc>
      </w:tr>
      <w:tr w:rsidR="001D3757">
        <w:tc>
          <w:tcPr>
            <w:tcW w:w="1330" w:type="dxa"/>
            <w:vAlign w:val="center"/>
          </w:tcPr>
          <w:p w:rsidR="001D3757" w:rsidRDefault="00A138C0">
            <w:pPr>
              <w:jc w:val="center"/>
              <w:rPr>
                <w:rFonts w:ascii="Arial" w:hAnsi="Arial" w:cs="Arial"/>
              </w:rPr>
            </w:pPr>
            <w:r>
              <w:rPr>
                <w:rFonts w:ascii="Arial" w:hAnsi="Arial" w:cs="Arial"/>
              </w:rPr>
              <w:t>2.9.2013</w:t>
            </w:r>
          </w:p>
        </w:tc>
        <w:tc>
          <w:tcPr>
            <w:tcW w:w="3060" w:type="dxa"/>
            <w:vAlign w:val="center"/>
          </w:tcPr>
          <w:p w:rsidR="001D3757" w:rsidRDefault="00A138C0">
            <w:pPr>
              <w:rPr>
                <w:rFonts w:ascii="Arial" w:hAnsi="Arial" w:cs="Arial"/>
              </w:rPr>
            </w:pPr>
            <w:r>
              <w:rPr>
                <w:rFonts w:ascii="Arial" w:hAnsi="Arial" w:cs="Arial"/>
              </w:rPr>
              <w:t>termín určený zákonom 245/2008</w:t>
            </w:r>
          </w:p>
        </w:tc>
        <w:tc>
          <w:tcPr>
            <w:tcW w:w="5040" w:type="dxa"/>
            <w:vAlign w:val="center"/>
          </w:tcPr>
          <w:p w:rsidR="001D3757" w:rsidRDefault="00A138C0">
            <w:pPr>
              <w:rPr>
                <w:rFonts w:ascii="Arial" w:hAnsi="Arial" w:cs="Arial"/>
              </w:rPr>
            </w:pPr>
            <w:r>
              <w:rPr>
                <w:rFonts w:ascii="Arial" w:hAnsi="Arial" w:cs="Arial"/>
              </w:rPr>
              <w:t>Doplnenei prílohy č.2: Učebné osnovy pre 8. ročník z ANJ s dotáciou 2 hodiny týždenne</w:t>
            </w:r>
          </w:p>
        </w:tc>
      </w:tr>
      <w:tr w:rsidR="001D3757">
        <w:tc>
          <w:tcPr>
            <w:tcW w:w="1330" w:type="dxa"/>
            <w:vAlign w:val="center"/>
          </w:tcPr>
          <w:p w:rsidR="001D3757" w:rsidRDefault="00A138C0">
            <w:pPr>
              <w:jc w:val="center"/>
              <w:rPr>
                <w:rFonts w:ascii="Arial" w:hAnsi="Arial" w:cs="Arial"/>
              </w:rPr>
            </w:pPr>
            <w:r>
              <w:rPr>
                <w:rFonts w:ascii="Arial" w:hAnsi="Arial" w:cs="Arial"/>
              </w:rPr>
              <w:t>2.9.2013</w:t>
            </w:r>
          </w:p>
        </w:tc>
        <w:tc>
          <w:tcPr>
            <w:tcW w:w="3060" w:type="dxa"/>
            <w:vAlign w:val="center"/>
          </w:tcPr>
          <w:p w:rsidR="001D3757" w:rsidRDefault="00A138C0">
            <w:pPr>
              <w:rPr>
                <w:rFonts w:ascii="Arial" w:hAnsi="Arial" w:cs="Arial"/>
              </w:rPr>
            </w:pPr>
            <w:r>
              <w:rPr>
                <w:rFonts w:ascii="Arial" w:hAnsi="Arial" w:cs="Arial"/>
              </w:rPr>
              <w:t>termín určený zákonom 245/2008</w:t>
            </w:r>
          </w:p>
        </w:tc>
        <w:tc>
          <w:tcPr>
            <w:tcW w:w="5040" w:type="dxa"/>
            <w:vAlign w:val="center"/>
          </w:tcPr>
          <w:p w:rsidR="001D3757" w:rsidRDefault="00A138C0">
            <w:pPr>
              <w:rPr>
                <w:rFonts w:ascii="Arial" w:hAnsi="Arial" w:cs="Arial"/>
              </w:rPr>
            </w:pPr>
            <w:r>
              <w:rPr>
                <w:rFonts w:ascii="Arial" w:hAnsi="Arial" w:cs="Arial"/>
              </w:rPr>
              <w:t>Doplnenie prílohy č. 4: Učebné osnovy pre 5. a 9. ročník žiakov s ľahkým stupňom  mentálneho  postihnutia A- variant</w:t>
            </w:r>
          </w:p>
        </w:tc>
      </w:tr>
      <w:tr w:rsidR="001D3757">
        <w:tc>
          <w:tcPr>
            <w:tcW w:w="1330" w:type="dxa"/>
            <w:vAlign w:val="center"/>
          </w:tcPr>
          <w:p w:rsidR="001D3757" w:rsidRDefault="00A138C0">
            <w:pPr>
              <w:jc w:val="center"/>
              <w:rPr>
                <w:rFonts w:ascii="Arial" w:hAnsi="Arial" w:cs="Arial"/>
              </w:rPr>
            </w:pPr>
            <w:r>
              <w:rPr>
                <w:rFonts w:ascii="Arial" w:hAnsi="Arial" w:cs="Arial"/>
              </w:rPr>
              <w:t>2.9.2013</w:t>
            </w:r>
          </w:p>
        </w:tc>
        <w:tc>
          <w:tcPr>
            <w:tcW w:w="3060" w:type="dxa"/>
            <w:vAlign w:val="center"/>
          </w:tcPr>
          <w:p w:rsidR="001D3757" w:rsidRDefault="00A138C0">
            <w:pPr>
              <w:rPr>
                <w:rFonts w:ascii="Arial" w:hAnsi="Arial" w:cs="Arial"/>
              </w:rPr>
            </w:pPr>
            <w:r>
              <w:rPr>
                <w:rFonts w:ascii="Arial" w:hAnsi="Arial" w:cs="Arial"/>
              </w:rPr>
              <w:t>termín určený zákonom 245/2008</w:t>
            </w:r>
          </w:p>
        </w:tc>
        <w:tc>
          <w:tcPr>
            <w:tcW w:w="5040" w:type="dxa"/>
            <w:vAlign w:val="center"/>
          </w:tcPr>
          <w:p w:rsidR="001D3757" w:rsidRDefault="00A138C0">
            <w:pPr>
              <w:rPr>
                <w:rFonts w:ascii="Arial" w:hAnsi="Arial" w:cs="Arial"/>
              </w:rPr>
            </w:pPr>
            <w:r>
              <w:rPr>
                <w:rFonts w:ascii="Arial" w:hAnsi="Arial" w:cs="Arial"/>
              </w:rPr>
              <w:t>Doplnenie prílohy č. 6: Učebné osnovy  pre autistov 9. ročník</w:t>
            </w:r>
          </w:p>
        </w:tc>
      </w:tr>
      <w:tr w:rsidR="001D3757">
        <w:tc>
          <w:tcPr>
            <w:tcW w:w="1330" w:type="dxa"/>
            <w:vAlign w:val="center"/>
          </w:tcPr>
          <w:p w:rsidR="001D3757" w:rsidRDefault="00A138C0">
            <w:pPr>
              <w:jc w:val="center"/>
              <w:rPr>
                <w:rFonts w:ascii="Arial" w:hAnsi="Arial" w:cs="Arial"/>
              </w:rPr>
            </w:pPr>
            <w:r>
              <w:rPr>
                <w:rFonts w:ascii="Arial" w:hAnsi="Arial" w:cs="Arial"/>
              </w:rPr>
              <w:t>2.9.2013</w:t>
            </w:r>
          </w:p>
        </w:tc>
        <w:tc>
          <w:tcPr>
            <w:tcW w:w="3060" w:type="dxa"/>
            <w:vAlign w:val="center"/>
          </w:tcPr>
          <w:p w:rsidR="001D3757" w:rsidRDefault="00A138C0">
            <w:pPr>
              <w:rPr>
                <w:rFonts w:ascii="Arial" w:hAnsi="Arial" w:cs="Arial"/>
              </w:rPr>
            </w:pPr>
            <w:r>
              <w:rPr>
                <w:rFonts w:ascii="Arial" w:hAnsi="Arial" w:cs="Arial"/>
              </w:rPr>
              <w:t xml:space="preserve">Psychologická diagnostika </w:t>
            </w:r>
          </w:p>
        </w:tc>
        <w:tc>
          <w:tcPr>
            <w:tcW w:w="5040" w:type="dxa"/>
            <w:vAlign w:val="center"/>
          </w:tcPr>
          <w:p w:rsidR="001D3757" w:rsidRDefault="00A138C0">
            <w:pPr>
              <w:rPr>
                <w:rFonts w:ascii="Arial" w:hAnsi="Arial" w:cs="Arial"/>
              </w:rPr>
            </w:pPr>
            <w:r>
              <w:rPr>
                <w:rFonts w:ascii="Arial" w:hAnsi="Arial" w:cs="Arial"/>
              </w:rPr>
              <w:t>Príloha č. 13: vypracovanie ŠkVP pre 1., 2. 3. ročník žiakov s hlbokým stupňom mentálneho postihnutia C - variant</w:t>
            </w:r>
          </w:p>
        </w:tc>
      </w:tr>
      <w:tr w:rsidR="006863D3">
        <w:tc>
          <w:tcPr>
            <w:tcW w:w="1330" w:type="dxa"/>
            <w:vAlign w:val="center"/>
          </w:tcPr>
          <w:p w:rsidR="006863D3" w:rsidRDefault="006863D3">
            <w:pPr>
              <w:jc w:val="center"/>
              <w:rPr>
                <w:rFonts w:ascii="Arial" w:hAnsi="Arial" w:cs="Arial"/>
              </w:rPr>
            </w:pPr>
            <w:r>
              <w:rPr>
                <w:rFonts w:ascii="Arial" w:hAnsi="Arial" w:cs="Arial"/>
              </w:rPr>
              <w:t>2. 9. 2013</w:t>
            </w:r>
          </w:p>
        </w:tc>
        <w:tc>
          <w:tcPr>
            <w:tcW w:w="3060" w:type="dxa"/>
            <w:vAlign w:val="center"/>
          </w:tcPr>
          <w:p w:rsidR="006863D3" w:rsidRDefault="006863D3" w:rsidP="00680C08">
            <w:pPr>
              <w:rPr>
                <w:rFonts w:ascii="Arial" w:hAnsi="Arial" w:cs="Arial"/>
              </w:rPr>
            </w:pPr>
            <w:r>
              <w:rPr>
                <w:rFonts w:ascii="Arial" w:hAnsi="Arial" w:cs="Arial"/>
              </w:rPr>
              <w:t>Implementácia na základe požiadaviek ŠVP</w:t>
            </w:r>
          </w:p>
        </w:tc>
        <w:tc>
          <w:tcPr>
            <w:tcW w:w="5040" w:type="dxa"/>
            <w:vAlign w:val="center"/>
          </w:tcPr>
          <w:p w:rsidR="006863D3" w:rsidRDefault="006863D3">
            <w:pPr>
              <w:rPr>
                <w:rFonts w:ascii="Arial" w:hAnsi="Arial" w:cs="Arial"/>
              </w:rPr>
            </w:pPr>
            <w:r>
              <w:rPr>
                <w:rFonts w:ascii="Arial" w:hAnsi="Arial" w:cs="Arial"/>
              </w:rPr>
              <w:t>Doplnenie prílohy č. 1 o predmet Komunikačné zručnosti 3. ročník</w:t>
            </w:r>
          </w:p>
        </w:tc>
      </w:tr>
      <w:tr w:rsidR="006863D3" w:rsidTr="006863D3">
        <w:trPr>
          <w:trHeight w:val="431"/>
        </w:trPr>
        <w:tc>
          <w:tcPr>
            <w:tcW w:w="1330" w:type="dxa"/>
            <w:vAlign w:val="center"/>
          </w:tcPr>
          <w:p w:rsidR="006863D3" w:rsidRDefault="006863D3" w:rsidP="00680C08">
            <w:pPr>
              <w:jc w:val="center"/>
              <w:rPr>
                <w:rFonts w:ascii="Arial" w:hAnsi="Arial" w:cs="Arial"/>
              </w:rPr>
            </w:pPr>
            <w:r>
              <w:rPr>
                <w:rFonts w:ascii="Arial" w:hAnsi="Arial" w:cs="Arial"/>
              </w:rPr>
              <w:t>2. 9. 2013</w:t>
            </w:r>
          </w:p>
        </w:tc>
        <w:tc>
          <w:tcPr>
            <w:tcW w:w="3060" w:type="dxa"/>
            <w:vAlign w:val="center"/>
          </w:tcPr>
          <w:p w:rsidR="006863D3" w:rsidRDefault="006863D3" w:rsidP="00680C08">
            <w:pPr>
              <w:rPr>
                <w:rFonts w:ascii="Arial" w:hAnsi="Arial" w:cs="Arial"/>
              </w:rPr>
            </w:pPr>
            <w:r>
              <w:rPr>
                <w:rFonts w:ascii="Arial" w:hAnsi="Arial" w:cs="Arial"/>
              </w:rPr>
              <w:t xml:space="preserve">Zmena ŠkVP </w:t>
            </w:r>
          </w:p>
        </w:tc>
        <w:tc>
          <w:tcPr>
            <w:tcW w:w="5040" w:type="dxa"/>
            <w:vAlign w:val="center"/>
          </w:tcPr>
          <w:p w:rsidR="006863D3" w:rsidRDefault="006863D3">
            <w:pPr>
              <w:rPr>
                <w:rFonts w:ascii="Arial" w:hAnsi="Arial" w:cs="Arial"/>
              </w:rPr>
            </w:pPr>
            <w:r>
              <w:rPr>
                <w:rFonts w:ascii="Arial" w:hAnsi="Arial" w:cs="Arial"/>
              </w:rPr>
              <w:t>Doplnenie prílohy č. 2 o predmet ruský jazyk v 6. ročníku</w:t>
            </w:r>
          </w:p>
        </w:tc>
      </w:tr>
    </w:tbl>
    <w:p w:rsidR="001D3757" w:rsidRDefault="001D3757">
      <w:pPr>
        <w:autoSpaceDE w:val="0"/>
        <w:autoSpaceDN w:val="0"/>
        <w:adjustRightInd w:val="0"/>
        <w:sectPr w:rsidR="001D3757">
          <w:headerReference w:type="default" r:id="rId13"/>
          <w:type w:val="continuous"/>
          <w:pgSz w:w="11906" w:h="16838"/>
          <w:pgMar w:top="1417" w:right="1417" w:bottom="1417" w:left="1417" w:header="708" w:footer="708" w:gutter="0"/>
          <w:cols w:space="708" w:equalWidth="0">
            <w:col w:w="9072" w:space="708"/>
          </w:cols>
          <w:docGrid w:linePitch="360"/>
        </w:sectPr>
      </w:pPr>
    </w:p>
    <w:p w:rsidR="001D3757" w:rsidRDefault="001D3757">
      <w:pPr>
        <w:pStyle w:val="Hlavika"/>
        <w:tabs>
          <w:tab w:val="clear" w:pos="4536"/>
          <w:tab w:val="clear" w:pos="9072"/>
        </w:tabs>
        <w:rPr>
          <w:rFonts w:ascii="Arial" w:hAnsi="Arial" w:cs="Arial"/>
          <w:color w:val="000000"/>
          <w:lang w:val="sk-SK" w:eastAsia="sk-SK"/>
        </w:rPr>
      </w:pPr>
    </w:p>
    <w:p w:rsidR="001D3757" w:rsidRDefault="001D3757">
      <w:pPr>
        <w:pStyle w:val="Hlavika"/>
        <w:tabs>
          <w:tab w:val="clear" w:pos="4536"/>
          <w:tab w:val="clear" w:pos="9072"/>
        </w:tabs>
        <w:rPr>
          <w:rFonts w:ascii="Arial" w:hAnsi="Arial" w:cs="Arial"/>
          <w:color w:val="000000"/>
          <w:lang w:val="sk-SK" w:eastAsia="sk-SK"/>
        </w:rPr>
      </w:pPr>
    </w:p>
    <w:p w:rsidR="001D3757" w:rsidRDefault="00A138C0">
      <w:pPr>
        <w:pStyle w:val="Nadpis1"/>
      </w:pPr>
      <w:bookmarkStart w:id="79" w:name="_Toc304788265"/>
      <w:bookmarkStart w:id="80" w:name="_Toc339571664"/>
      <w:r>
        <w:t>Prílohy</w:t>
      </w:r>
      <w:bookmarkEnd w:id="79"/>
      <w:bookmarkEnd w:id="80"/>
    </w:p>
    <w:p w:rsidR="001D3757" w:rsidRDefault="001D3757">
      <w:pPr>
        <w:rPr>
          <w:lang w:val="sk-SK"/>
        </w:rPr>
      </w:pPr>
    </w:p>
    <w:p w:rsidR="001D3757" w:rsidRDefault="00A138C0">
      <w:pPr>
        <w:pStyle w:val="Nadpis2"/>
        <w:numPr>
          <w:ilvl w:val="0"/>
          <w:numId w:val="28"/>
        </w:numPr>
      </w:pPr>
      <w:bookmarkStart w:id="81" w:name="_Toc304788266"/>
      <w:bookmarkStart w:id="82" w:name="_Toc339571665"/>
      <w:r>
        <w:t>Učebné osnovy predmetov ISCED 1</w:t>
      </w:r>
      <w:bookmarkEnd w:id="81"/>
      <w:bookmarkEnd w:id="82"/>
    </w:p>
    <w:p w:rsidR="001D3757" w:rsidRDefault="00A138C0">
      <w:pPr>
        <w:rPr>
          <w:rFonts w:ascii="Arial" w:hAnsi="Arial" w:cs="Arial"/>
          <w:lang w:val="sk-SK"/>
        </w:rPr>
      </w:pPr>
      <w:r>
        <w:rPr>
          <w:rFonts w:ascii="Arial" w:hAnsi="Arial" w:cs="Arial"/>
          <w:lang w:val="sk-SK"/>
        </w:rPr>
        <w:t>Učebné osnovy zo slovenského jazyka a litertúry</w:t>
      </w:r>
    </w:p>
    <w:p w:rsidR="001D3757" w:rsidRDefault="00A138C0">
      <w:pPr>
        <w:rPr>
          <w:rFonts w:ascii="Arial" w:hAnsi="Arial" w:cs="Arial"/>
          <w:lang w:val="sk-SK"/>
        </w:rPr>
      </w:pPr>
      <w:r>
        <w:rPr>
          <w:rFonts w:ascii="Arial" w:hAnsi="Arial" w:cs="Arial"/>
          <w:lang w:val="sk-SK"/>
        </w:rPr>
        <w:t>Učebné osnovy z anglického jazyka</w:t>
      </w:r>
    </w:p>
    <w:p w:rsidR="001D3757" w:rsidRDefault="00A138C0">
      <w:pPr>
        <w:rPr>
          <w:rFonts w:ascii="Arial" w:hAnsi="Arial" w:cs="Arial"/>
          <w:lang w:val="sk-SK"/>
        </w:rPr>
      </w:pPr>
      <w:r>
        <w:rPr>
          <w:rFonts w:ascii="Arial" w:hAnsi="Arial" w:cs="Arial"/>
          <w:lang w:val="sk-SK"/>
        </w:rPr>
        <w:t>Učebné osnovy z nemeckého jazyka</w:t>
      </w:r>
    </w:p>
    <w:p w:rsidR="001D3757" w:rsidRDefault="00A138C0">
      <w:pPr>
        <w:rPr>
          <w:rFonts w:ascii="Arial" w:hAnsi="Arial" w:cs="Arial"/>
          <w:lang w:val="sk-SK"/>
        </w:rPr>
      </w:pPr>
      <w:r>
        <w:rPr>
          <w:rFonts w:ascii="Arial" w:hAnsi="Arial" w:cs="Arial"/>
          <w:lang w:val="sk-SK"/>
        </w:rPr>
        <w:t>Učebné osnovy z matematiky</w:t>
      </w:r>
    </w:p>
    <w:p w:rsidR="001D3757" w:rsidRDefault="00A138C0">
      <w:pPr>
        <w:rPr>
          <w:rFonts w:ascii="Arial" w:hAnsi="Arial" w:cs="Arial"/>
          <w:lang w:val="sk-SK"/>
        </w:rPr>
      </w:pPr>
      <w:r>
        <w:rPr>
          <w:rFonts w:ascii="Arial" w:hAnsi="Arial" w:cs="Arial"/>
          <w:lang w:val="sk-SK"/>
        </w:rPr>
        <w:t>Učebné osnovy z informatickej výchovy</w:t>
      </w:r>
    </w:p>
    <w:p w:rsidR="001D3757" w:rsidRDefault="00A138C0">
      <w:pPr>
        <w:pStyle w:val="Hlavika"/>
        <w:tabs>
          <w:tab w:val="clear" w:pos="4536"/>
          <w:tab w:val="clear" w:pos="9072"/>
        </w:tabs>
        <w:rPr>
          <w:rFonts w:ascii="Arial" w:hAnsi="Arial" w:cs="Arial"/>
          <w:lang w:val="sk-SK"/>
        </w:rPr>
      </w:pPr>
      <w:r>
        <w:rPr>
          <w:rFonts w:ascii="Arial" w:hAnsi="Arial" w:cs="Arial"/>
          <w:lang w:val="sk-SK"/>
        </w:rPr>
        <w:t>Učebné osnovy z katolíckeho náboženstva</w:t>
      </w:r>
    </w:p>
    <w:p w:rsidR="001D3757" w:rsidRDefault="00A138C0">
      <w:pPr>
        <w:rPr>
          <w:rFonts w:ascii="Arial" w:hAnsi="Arial" w:cs="Arial"/>
          <w:lang w:val="sk-SK"/>
        </w:rPr>
      </w:pPr>
      <w:r>
        <w:rPr>
          <w:rFonts w:ascii="Arial" w:hAnsi="Arial" w:cs="Arial"/>
          <w:lang w:val="sk-SK"/>
        </w:rPr>
        <w:t>Učebné osnovy z prírodovedy</w:t>
      </w:r>
    </w:p>
    <w:p w:rsidR="001D3757" w:rsidRDefault="00A138C0">
      <w:pPr>
        <w:rPr>
          <w:rFonts w:ascii="Arial" w:hAnsi="Arial" w:cs="Arial"/>
          <w:lang w:val="sk-SK"/>
        </w:rPr>
      </w:pPr>
      <w:r>
        <w:rPr>
          <w:rFonts w:ascii="Arial" w:hAnsi="Arial" w:cs="Arial"/>
          <w:lang w:val="sk-SK"/>
        </w:rPr>
        <w:t>Učebné osnovy z vlastivedy</w:t>
      </w:r>
    </w:p>
    <w:p w:rsidR="001D3757" w:rsidRDefault="00A138C0">
      <w:pPr>
        <w:rPr>
          <w:rFonts w:ascii="Arial" w:hAnsi="Arial" w:cs="Arial"/>
          <w:lang w:val="sk-SK"/>
        </w:rPr>
      </w:pPr>
      <w:r>
        <w:rPr>
          <w:rFonts w:ascii="Arial" w:hAnsi="Arial" w:cs="Arial"/>
          <w:lang w:val="sk-SK"/>
        </w:rPr>
        <w:lastRenderedPageBreak/>
        <w:t>Učebné osnovy z výtvarnej výchovy</w:t>
      </w:r>
    </w:p>
    <w:p w:rsidR="001D3757" w:rsidRDefault="00A138C0">
      <w:pPr>
        <w:rPr>
          <w:rFonts w:ascii="Arial" w:hAnsi="Arial" w:cs="Arial"/>
          <w:lang w:val="sk-SK"/>
        </w:rPr>
      </w:pPr>
      <w:r>
        <w:rPr>
          <w:rFonts w:ascii="Arial" w:hAnsi="Arial" w:cs="Arial"/>
          <w:lang w:val="sk-SK"/>
        </w:rPr>
        <w:t>Učebné osnovy z hudobnej výchovy</w:t>
      </w:r>
    </w:p>
    <w:p w:rsidR="001D3757" w:rsidRDefault="00A138C0">
      <w:pPr>
        <w:pStyle w:val="Hlavika"/>
        <w:tabs>
          <w:tab w:val="clear" w:pos="4536"/>
          <w:tab w:val="clear" w:pos="9072"/>
        </w:tabs>
        <w:rPr>
          <w:rFonts w:ascii="Arial" w:hAnsi="Arial" w:cs="Arial"/>
          <w:lang w:val="sk-SK"/>
        </w:rPr>
      </w:pPr>
      <w:r>
        <w:rPr>
          <w:rFonts w:ascii="Arial" w:hAnsi="Arial" w:cs="Arial"/>
          <w:lang w:val="sk-SK"/>
        </w:rPr>
        <w:t>Učebné osnovy z pracovného vyučovania</w:t>
      </w:r>
    </w:p>
    <w:p w:rsidR="001D3757" w:rsidRDefault="00A138C0">
      <w:pPr>
        <w:rPr>
          <w:rFonts w:ascii="Arial" w:hAnsi="Arial" w:cs="Arial"/>
          <w:lang w:val="sk-SK"/>
        </w:rPr>
      </w:pPr>
      <w:r>
        <w:rPr>
          <w:rFonts w:ascii="Arial" w:hAnsi="Arial" w:cs="Arial"/>
          <w:lang w:val="sk-SK"/>
        </w:rPr>
        <w:t>Učebné osnovy predmetu človek a svet práce</w:t>
      </w:r>
    </w:p>
    <w:p w:rsidR="001D3757" w:rsidRDefault="00A138C0">
      <w:pPr>
        <w:rPr>
          <w:rFonts w:ascii="Arial" w:hAnsi="Arial" w:cs="Arial"/>
          <w:lang w:val="sk-SK"/>
        </w:rPr>
      </w:pPr>
      <w:r>
        <w:rPr>
          <w:rFonts w:ascii="Arial" w:hAnsi="Arial" w:cs="Arial"/>
          <w:lang w:val="sk-SK"/>
        </w:rPr>
        <w:t>Učebné osnovy z telesnej a športovej výchovy</w:t>
      </w:r>
    </w:p>
    <w:p w:rsidR="001D3757" w:rsidRDefault="001D3757">
      <w:pPr>
        <w:rPr>
          <w:lang w:val="sk-SK"/>
        </w:rPr>
      </w:pPr>
    </w:p>
    <w:p w:rsidR="001D3757" w:rsidRDefault="00A138C0">
      <w:pPr>
        <w:pStyle w:val="Nadpis2"/>
        <w:numPr>
          <w:ilvl w:val="0"/>
          <w:numId w:val="28"/>
        </w:numPr>
      </w:pPr>
      <w:bookmarkStart w:id="83" w:name="_Toc304788267"/>
      <w:bookmarkStart w:id="84" w:name="_Toc339571666"/>
      <w:r>
        <w:t>Učebné osnovy predmetov ISCED 2</w:t>
      </w:r>
      <w:bookmarkEnd w:id="83"/>
      <w:bookmarkEnd w:id="84"/>
    </w:p>
    <w:p w:rsidR="001D3757" w:rsidRDefault="00A138C0">
      <w:pPr>
        <w:rPr>
          <w:rFonts w:ascii="Arial" w:hAnsi="Arial" w:cs="Arial"/>
          <w:lang w:val="sk-SK"/>
        </w:rPr>
      </w:pPr>
      <w:r>
        <w:rPr>
          <w:rFonts w:ascii="Arial" w:hAnsi="Arial" w:cs="Arial"/>
          <w:lang w:val="sk-SK"/>
        </w:rPr>
        <w:t>Učebné osnovy zo slovenského jazyka a litertúry</w:t>
      </w:r>
    </w:p>
    <w:p w:rsidR="001D3757" w:rsidRDefault="00A138C0">
      <w:pPr>
        <w:rPr>
          <w:rFonts w:ascii="Arial" w:hAnsi="Arial" w:cs="Arial"/>
          <w:lang w:val="sk-SK"/>
        </w:rPr>
      </w:pPr>
      <w:r>
        <w:rPr>
          <w:rFonts w:ascii="Arial" w:hAnsi="Arial" w:cs="Arial"/>
          <w:lang w:val="sk-SK"/>
        </w:rPr>
        <w:t>Učebné osnovy z anglického jazyka</w:t>
      </w:r>
    </w:p>
    <w:p w:rsidR="001D3757" w:rsidRDefault="00A138C0">
      <w:pPr>
        <w:rPr>
          <w:rFonts w:ascii="Arial" w:hAnsi="Arial" w:cs="Arial"/>
          <w:lang w:val="sk-SK"/>
        </w:rPr>
      </w:pPr>
      <w:r>
        <w:rPr>
          <w:rFonts w:ascii="Arial" w:hAnsi="Arial" w:cs="Arial"/>
          <w:lang w:val="sk-SK"/>
        </w:rPr>
        <w:t>Učebné osnovy z nemeckého jazyka</w:t>
      </w:r>
    </w:p>
    <w:p w:rsidR="001D3757" w:rsidRDefault="00A138C0">
      <w:pPr>
        <w:rPr>
          <w:rFonts w:ascii="Arial" w:hAnsi="Arial" w:cs="Arial"/>
          <w:lang w:val="sk-SK"/>
        </w:rPr>
      </w:pPr>
      <w:r>
        <w:rPr>
          <w:rFonts w:ascii="Arial" w:hAnsi="Arial" w:cs="Arial"/>
          <w:lang w:val="sk-SK"/>
        </w:rPr>
        <w:t>Učebné osnovy z matematiky</w:t>
      </w:r>
    </w:p>
    <w:p w:rsidR="001D3757" w:rsidRDefault="00A138C0">
      <w:pPr>
        <w:rPr>
          <w:rFonts w:ascii="Arial" w:hAnsi="Arial" w:cs="Arial"/>
          <w:lang w:val="sk-SK"/>
        </w:rPr>
      </w:pPr>
      <w:r>
        <w:rPr>
          <w:rFonts w:ascii="Arial" w:hAnsi="Arial" w:cs="Arial"/>
          <w:lang w:val="sk-SK"/>
        </w:rPr>
        <w:t>Učebné osnovy z informatiky</w:t>
      </w:r>
    </w:p>
    <w:p w:rsidR="001D3757" w:rsidRDefault="00A138C0">
      <w:pPr>
        <w:rPr>
          <w:rFonts w:ascii="Arial" w:hAnsi="Arial" w:cs="Arial"/>
          <w:lang w:val="sk-SK"/>
        </w:rPr>
      </w:pPr>
      <w:r>
        <w:rPr>
          <w:rFonts w:ascii="Arial" w:hAnsi="Arial" w:cs="Arial"/>
          <w:lang w:val="sk-SK"/>
        </w:rPr>
        <w:t>Učebné osnovy z dejepisu</w:t>
      </w:r>
    </w:p>
    <w:p w:rsidR="001D3757" w:rsidRDefault="00A138C0">
      <w:pPr>
        <w:rPr>
          <w:rFonts w:ascii="Arial" w:hAnsi="Arial" w:cs="Arial"/>
          <w:lang w:val="sk-SK"/>
        </w:rPr>
      </w:pPr>
      <w:r>
        <w:rPr>
          <w:rFonts w:ascii="Arial" w:hAnsi="Arial" w:cs="Arial"/>
          <w:lang w:val="sk-SK"/>
        </w:rPr>
        <w:t>Učebné osnovy z geografie</w:t>
      </w:r>
    </w:p>
    <w:p w:rsidR="001D3757" w:rsidRDefault="00A138C0">
      <w:pPr>
        <w:rPr>
          <w:lang w:val="sk-SK"/>
        </w:rPr>
      </w:pPr>
      <w:r>
        <w:rPr>
          <w:rFonts w:ascii="Arial" w:hAnsi="Arial" w:cs="Arial"/>
          <w:lang w:val="sk-SK"/>
        </w:rPr>
        <w:t>Učebné osnovy občianskej náuky</w:t>
      </w:r>
    </w:p>
    <w:p w:rsidR="001D3757" w:rsidRDefault="00A138C0">
      <w:pPr>
        <w:rPr>
          <w:rFonts w:ascii="Arial" w:hAnsi="Arial" w:cs="Arial"/>
          <w:lang w:val="sk-SK"/>
        </w:rPr>
      </w:pPr>
      <w:r>
        <w:rPr>
          <w:rFonts w:ascii="Arial" w:hAnsi="Arial" w:cs="Arial"/>
          <w:lang w:val="sk-SK"/>
        </w:rPr>
        <w:t>Učebné osnovy z katolíckeho náboženstva</w:t>
      </w:r>
    </w:p>
    <w:p w:rsidR="001D3757" w:rsidRDefault="00A138C0">
      <w:pPr>
        <w:rPr>
          <w:rFonts w:ascii="Arial" w:hAnsi="Arial" w:cs="Arial"/>
          <w:lang w:val="sk-SK"/>
        </w:rPr>
      </w:pPr>
      <w:r>
        <w:rPr>
          <w:rFonts w:ascii="Arial" w:hAnsi="Arial" w:cs="Arial"/>
          <w:lang w:val="sk-SK"/>
        </w:rPr>
        <w:t>Učebné osnovy z biológie</w:t>
      </w:r>
    </w:p>
    <w:p w:rsidR="001D3757" w:rsidRDefault="00A138C0">
      <w:pPr>
        <w:rPr>
          <w:rFonts w:ascii="Arial" w:hAnsi="Arial" w:cs="Arial"/>
          <w:lang w:val="sk-SK"/>
        </w:rPr>
      </w:pPr>
      <w:r>
        <w:rPr>
          <w:rFonts w:ascii="Arial" w:hAnsi="Arial" w:cs="Arial"/>
          <w:lang w:val="sk-SK"/>
        </w:rPr>
        <w:t>Učebné osnovy z fyziky</w:t>
      </w:r>
    </w:p>
    <w:p w:rsidR="001D3757" w:rsidRDefault="00A138C0">
      <w:pPr>
        <w:rPr>
          <w:rFonts w:ascii="Arial" w:hAnsi="Arial" w:cs="Arial"/>
          <w:lang w:val="sk-SK"/>
        </w:rPr>
      </w:pPr>
      <w:r>
        <w:rPr>
          <w:rFonts w:ascii="Arial" w:hAnsi="Arial" w:cs="Arial"/>
          <w:lang w:val="sk-SK"/>
        </w:rPr>
        <w:t>Učebné osnovy z chémie</w:t>
      </w:r>
    </w:p>
    <w:p w:rsidR="001D3757" w:rsidRDefault="00A138C0">
      <w:pPr>
        <w:rPr>
          <w:rFonts w:ascii="Arial" w:hAnsi="Arial" w:cs="Arial"/>
          <w:lang w:val="sk-SK"/>
        </w:rPr>
      </w:pPr>
      <w:r>
        <w:rPr>
          <w:rFonts w:ascii="Arial" w:hAnsi="Arial" w:cs="Arial"/>
          <w:lang w:val="sk-SK"/>
        </w:rPr>
        <w:t>Učebné osnovy z výtvarnej výchovy</w:t>
      </w:r>
    </w:p>
    <w:p w:rsidR="001D3757" w:rsidRDefault="00A138C0">
      <w:pPr>
        <w:pStyle w:val="Hlavika"/>
        <w:tabs>
          <w:tab w:val="clear" w:pos="4536"/>
          <w:tab w:val="clear" w:pos="9072"/>
        </w:tabs>
        <w:rPr>
          <w:rFonts w:ascii="Arial" w:hAnsi="Arial" w:cs="Arial"/>
          <w:lang w:val="sk-SK"/>
        </w:rPr>
      </w:pPr>
      <w:r>
        <w:rPr>
          <w:rFonts w:ascii="Arial" w:hAnsi="Arial" w:cs="Arial"/>
          <w:lang w:val="sk-SK"/>
        </w:rPr>
        <w:t>Učebné osnovy predmetu výchova umením</w:t>
      </w:r>
    </w:p>
    <w:p w:rsidR="001D3757" w:rsidRDefault="00A138C0">
      <w:pPr>
        <w:rPr>
          <w:rFonts w:ascii="Arial" w:hAnsi="Arial" w:cs="Arial"/>
          <w:lang w:val="sk-SK"/>
        </w:rPr>
      </w:pPr>
      <w:r>
        <w:rPr>
          <w:rFonts w:ascii="Arial" w:hAnsi="Arial" w:cs="Arial"/>
          <w:lang w:val="sk-SK"/>
        </w:rPr>
        <w:t>Učebné osnovy z hudobnej výchovy</w:t>
      </w:r>
    </w:p>
    <w:p w:rsidR="001D3757" w:rsidRDefault="00A138C0">
      <w:pPr>
        <w:rPr>
          <w:rFonts w:ascii="Arial" w:hAnsi="Arial" w:cs="Arial"/>
          <w:lang w:val="sk-SK"/>
        </w:rPr>
      </w:pPr>
      <w:r>
        <w:rPr>
          <w:rFonts w:ascii="Arial" w:hAnsi="Arial" w:cs="Arial"/>
          <w:lang w:val="sk-SK"/>
        </w:rPr>
        <w:t>Učebné osnovy predmetu človek a technika</w:t>
      </w:r>
    </w:p>
    <w:p w:rsidR="001D3757" w:rsidRDefault="00A138C0">
      <w:pPr>
        <w:rPr>
          <w:rFonts w:ascii="Arial" w:hAnsi="Arial" w:cs="Arial"/>
          <w:lang w:val="sk-SK"/>
        </w:rPr>
      </w:pPr>
      <w:r>
        <w:rPr>
          <w:rFonts w:ascii="Arial" w:hAnsi="Arial" w:cs="Arial"/>
          <w:lang w:val="sk-SK"/>
        </w:rPr>
        <w:t>Učebné osnovy predmetu človek a svet práce</w:t>
      </w:r>
    </w:p>
    <w:p w:rsidR="001D3757" w:rsidRDefault="00A138C0">
      <w:pPr>
        <w:pStyle w:val="Hlavika"/>
        <w:tabs>
          <w:tab w:val="clear" w:pos="4536"/>
          <w:tab w:val="clear" w:pos="9072"/>
        </w:tabs>
        <w:rPr>
          <w:rFonts w:ascii="Arial" w:hAnsi="Arial" w:cs="Arial"/>
          <w:lang w:val="sk-SK"/>
        </w:rPr>
      </w:pPr>
      <w:r>
        <w:rPr>
          <w:rFonts w:ascii="Arial" w:hAnsi="Arial" w:cs="Arial"/>
          <w:lang w:val="sk-SK"/>
        </w:rPr>
        <w:t>Učebné osnovy z telesnej a športovej výchovy</w:t>
      </w:r>
    </w:p>
    <w:p w:rsidR="001D3757" w:rsidRDefault="001D3757">
      <w:pPr>
        <w:pStyle w:val="Hlavika"/>
        <w:tabs>
          <w:tab w:val="clear" w:pos="4536"/>
          <w:tab w:val="clear" w:pos="9072"/>
        </w:tabs>
        <w:rPr>
          <w:rFonts w:ascii="Arial" w:hAnsi="Arial" w:cs="Arial"/>
          <w:lang w:val="sk-SK"/>
        </w:rPr>
      </w:pPr>
    </w:p>
    <w:p w:rsidR="001D3757" w:rsidRDefault="00A138C0">
      <w:pPr>
        <w:pStyle w:val="Nadpis2"/>
        <w:numPr>
          <w:ilvl w:val="0"/>
          <w:numId w:val="28"/>
        </w:numPr>
      </w:pPr>
      <w:bookmarkStart w:id="85" w:name="_Toc304788268"/>
      <w:bookmarkStart w:id="86" w:name="_Toc339571667"/>
      <w:r>
        <w:t>Vzdelávací program pre začlenených žiakov so zdravotným znevýhodnením</w:t>
      </w:r>
      <w:bookmarkEnd w:id="85"/>
      <w:bookmarkEnd w:id="86"/>
      <w:r>
        <w:t xml:space="preserve">  </w:t>
      </w:r>
    </w:p>
    <w:p w:rsidR="001D3757" w:rsidRDefault="00A138C0">
      <w:pPr>
        <w:pStyle w:val="Nadpis2"/>
        <w:numPr>
          <w:ilvl w:val="0"/>
          <w:numId w:val="28"/>
        </w:numPr>
      </w:pPr>
      <w:bookmarkStart w:id="87" w:name="_Toc304788269"/>
      <w:bookmarkStart w:id="88" w:name="_Toc339571668"/>
      <w:r>
        <w:t>Vzdelávací program pre žiakov so zdravotným znevýhodnením  s ľahkým stupňom mentálneho postihnutia</w:t>
      </w:r>
      <w:bookmarkEnd w:id="87"/>
      <w:r>
        <w:t xml:space="preserve"> A variant, špeciálna trieda</w:t>
      </w:r>
      <w:bookmarkEnd w:id="88"/>
    </w:p>
    <w:p w:rsidR="001D3757" w:rsidRDefault="00A138C0">
      <w:pPr>
        <w:pStyle w:val="Nadpis2"/>
        <w:numPr>
          <w:ilvl w:val="0"/>
          <w:numId w:val="28"/>
        </w:numPr>
      </w:pPr>
      <w:bookmarkStart w:id="89" w:name="_Toc304788270"/>
      <w:bookmarkStart w:id="90" w:name="_Toc339571669"/>
      <w:r>
        <w:t>Vzdelávací program pre žiakov so zdravotným znevýhodnením  so stredným stupňom mentálneho postihnutia</w:t>
      </w:r>
      <w:bookmarkEnd w:id="89"/>
      <w:r>
        <w:t xml:space="preserve"> B variant, špeciálna trieda</w:t>
      </w:r>
      <w:bookmarkEnd w:id="90"/>
    </w:p>
    <w:p w:rsidR="001D3757" w:rsidRDefault="00A138C0">
      <w:pPr>
        <w:pStyle w:val="Nadpis2"/>
        <w:numPr>
          <w:ilvl w:val="0"/>
          <w:numId w:val="28"/>
        </w:numPr>
      </w:pPr>
      <w:bookmarkStart w:id="91" w:name="_Toc339571670"/>
      <w:r>
        <w:t xml:space="preserve">Vzdedelávací program pre pre žiakov s autizmom  alebo ďalšími </w:t>
      </w:r>
      <w:r>
        <w:rPr>
          <w:spacing w:val="-3"/>
        </w:rPr>
        <w:t xml:space="preserve">pervazívnymi vývinovými poruchami </w:t>
      </w:r>
      <w:r>
        <w:t xml:space="preserve"> </w:t>
      </w:r>
      <w:r>
        <w:rPr>
          <w:spacing w:val="-3"/>
        </w:rPr>
        <w:t>s mentálnym postihnutím</w:t>
      </w:r>
      <w:bookmarkEnd w:id="91"/>
      <w:r>
        <w:rPr>
          <w:spacing w:val="-3"/>
        </w:rPr>
        <w:t xml:space="preserve"> </w:t>
      </w:r>
    </w:p>
    <w:p w:rsidR="001D3757" w:rsidRDefault="00A138C0">
      <w:pPr>
        <w:pStyle w:val="Nadpis2"/>
        <w:numPr>
          <w:ilvl w:val="0"/>
          <w:numId w:val="28"/>
        </w:numPr>
      </w:pPr>
      <w:bookmarkStart w:id="92" w:name="_Toc304788271"/>
      <w:bookmarkStart w:id="93" w:name="_Toc339571671"/>
      <w:r>
        <w:t>Plány kurzov a cvičení</w:t>
      </w:r>
      <w:bookmarkEnd w:id="92"/>
      <w:bookmarkEnd w:id="93"/>
    </w:p>
    <w:p w:rsidR="001D3757" w:rsidRDefault="00A138C0">
      <w:pPr>
        <w:rPr>
          <w:rFonts w:ascii="Arial" w:hAnsi="Arial" w:cs="Arial"/>
          <w:lang w:val="sk-SK"/>
        </w:rPr>
      </w:pPr>
      <w:r>
        <w:rPr>
          <w:rFonts w:ascii="Arial" w:hAnsi="Arial" w:cs="Arial"/>
          <w:lang w:val="sk-SK"/>
        </w:rPr>
        <w:t>a) Plán kurzu Dopravná výchova</w:t>
      </w:r>
    </w:p>
    <w:p w:rsidR="001D3757" w:rsidRDefault="00A138C0">
      <w:pPr>
        <w:rPr>
          <w:rFonts w:ascii="Arial" w:hAnsi="Arial" w:cs="Arial"/>
          <w:lang w:val="sk-SK"/>
        </w:rPr>
      </w:pPr>
      <w:r>
        <w:rPr>
          <w:rFonts w:ascii="Arial" w:hAnsi="Arial" w:cs="Arial"/>
          <w:lang w:val="sk-SK"/>
        </w:rPr>
        <w:t>b) Plán kurzu Ochrana života a zdravia</w:t>
      </w:r>
    </w:p>
    <w:p w:rsidR="001D3757" w:rsidRDefault="00A138C0">
      <w:pPr>
        <w:rPr>
          <w:lang w:val="sk-SK"/>
        </w:rPr>
      </w:pPr>
      <w:r>
        <w:rPr>
          <w:rFonts w:ascii="Arial" w:hAnsi="Arial" w:cs="Arial"/>
          <w:lang w:val="sk-SK"/>
        </w:rPr>
        <w:t>c) Plán kurzu Ochrana života a zdravia pre žiakov s mentálnym postihnutím</w:t>
      </w:r>
    </w:p>
    <w:p w:rsidR="001D3757" w:rsidRDefault="00A138C0">
      <w:pPr>
        <w:pStyle w:val="Nadpis2"/>
        <w:numPr>
          <w:ilvl w:val="0"/>
          <w:numId w:val="28"/>
        </w:numPr>
      </w:pPr>
      <w:bookmarkStart w:id="94" w:name="_Toc304788272"/>
      <w:bookmarkStart w:id="95" w:name="_Toc339571672"/>
      <w:r>
        <w:t>Výchovný program ŠSZČ</w:t>
      </w:r>
      <w:bookmarkEnd w:id="94"/>
      <w:bookmarkEnd w:id="95"/>
    </w:p>
    <w:p w:rsidR="001D3757" w:rsidRDefault="00A138C0">
      <w:pPr>
        <w:pStyle w:val="Nadpis2"/>
        <w:numPr>
          <w:ilvl w:val="0"/>
          <w:numId w:val="28"/>
        </w:numPr>
      </w:pPr>
      <w:bookmarkStart w:id="96" w:name="_Toc304788273"/>
      <w:bookmarkStart w:id="97" w:name="_Toc339571673"/>
      <w:r>
        <w:t>Výchovný program ŠKD</w:t>
      </w:r>
      <w:bookmarkEnd w:id="96"/>
      <w:bookmarkEnd w:id="97"/>
    </w:p>
    <w:p w:rsidR="001D3757" w:rsidRDefault="00A138C0">
      <w:pPr>
        <w:pStyle w:val="Nadpis2"/>
        <w:numPr>
          <w:ilvl w:val="0"/>
          <w:numId w:val="28"/>
        </w:numPr>
      </w:pPr>
      <w:bookmarkStart w:id="98" w:name="_Toc339571674"/>
      <w:r>
        <w:t>Špecifiká  a pokyny pri práci  a  hodnotení zdravotne znevýhodnených</w:t>
      </w:r>
      <w:bookmarkEnd w:id="98"/>
    </w:p>
    <w:p w:rsidR="001D3757" w:rsidRDefault="00A138C0">
      <w:pPr>
        <w:pStyle w:val="Nadpis2"/>
        <w:numPr>
          <w:ilvl w:val="0"/>
          <w:numId w:val="28"/>
        </w:numPr>
      </w:pPr>
      <w:bookmarkStart w:id="99" w:name="_Toc339571675"/>
      <w:r>
        <w:t>Aplikácia finančnej gramotnosti do ŠkVP</w:t>
      </w:r>
      <w:bookmarkStart w:id="100" w:name="_Toc339571676"/>
      <w:bookmarkEnd w:id="99"/>
    </w:p>
    <w:p w:rsidR="001D3757" w:rsidRDefault="00A138C0">
      <w:pPr>
        <w:pStyle w:val="Nadpis2"/>
        <w:numPr>
          <w:ilvl w:val="0"/>
          <w:numId w:val="28"/>
        </w:numPr>
      </w:pPr>
      <w:r>
        <w:t>Tézy prierezových tém a ich aplikácia do ŠkVP</w:t>
      </w:r>
      <w:bookmarkEnd w:id="100"/>
    </w:p>
    <w:p w:rsidR="001D3757" w:rsidRDefault="00A138C0">
      <w:pPr>
        <w:pStyle w:val="Nadpis2"/>
        <w:numPr>
          <w:ilvl w:val="0"/>
          <w:numId w:val="28"/>
        </w:numPr>
      </w:pPr>
      <w:r>
        <w:t>Vzdelávací program pre žiakov so zdravotným znevýhodnením  s hlbokým stupňom mentálneho postihnutia C variant, špeciálna trieda</w:t>
      </w:r>
    </w:p>
    <w:p w:rsidR="001D3757" w:rsidRDefault="001D3757">
      <w:pPr>
        <w:pStyle w:val="Nadpis2"/>
        <w:numPr>
          <w:ilvl w:val="0"/>
          <w:numId w:val="0"/>
        </w:numPr>
        <w:ind w:left="576"/>
      </w:pPr>
    </w:p>
    <w:p w:rsidR="001D3757" w:rsidRDefault="001D3757">
      <w:pPr>
        <w:rPr>
          <w:lang w:val="sk-SK"/>
        </w:rPr>
      </w:pPr>
    </w:p>
    <w:p w:rsidR="001D3757" w:rsidRDefault="001D3757">
      <w:pPr>
        <w:rPr>
          <w:lang w:val="sk-SK"/>
        </w:rPr>
      </w:pPr>
    </w:p>
    <w:p w:rsidR="001D3757" w:rsidRDefault="001D3757"/>
    <w:p w:rsidR="00A138C0" w:rsidRDefault="00A138C0">
      <w:pPr>
        <w:pStyle w:val="Nadpis2"/>
        <w:numPr>
          <w:ilvl w:val="0"/>
          <w:numId w:val="0"/>
        </w:numPr>
      </w:pPr>
    </w:p>
    <w:sectPr w:rsidR="00A138C0" w:rsidSect="001D3757">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B02" w:rsidRDefault="001B5B02">
      <w:r>
        <w:separator/>
      </w:r>
    </w:p>
  </w:endnote>
  <w:endnote w:type="continuationSeparator" w:id="0">
    <w:p w:rsidR="001B5B02" w:rsidRDefault="001B5B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Arial,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7" w:usb1="08070000" w:usb2="00000010" w:usb3="00000000" w:csb0="00020003" w:csb1="00000000"/>
  </w:font>
  <w:font w:name="Luxi Sans">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B02" w:rsidRDefault="001B5B02">
      <w:r>
        <w:separator/>
      </w:r>
    </w:p>
  </w:footnote>
  <w:footnote w:type="continuationSeparator" w:id="0">
    <w:p w:rsidR="001B5B02" w:rsidRDefault="001B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57" w:rsidRDefault="001D3757">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780"/>
        </w:tabs>
        <w:ind w:left="780" w:hanging="360"/>
      </w:pPr>
      <w:rPr>
        <w:rFonts w:ascii="Symbol" w:hAnsi="Symbol"/>
      </w:rPr>
    </w:lvl>
  </w:abstractNum>
  <w:abstractNum w:abstractNumId="1">
    <w:nsid w:val="01C81621"/>
    <w:multiLevelType w:val="hybridMultilevel"/>
    <w:tmpl w:val="5712BC74"/>
    <w:lvl w:ilvl="0" w:tplc="B9766A32">
      <w:numFmt w:val="bullet"/>
      <w:lvlText w:val="-"/>
      <w:lvlJc w:val="left"/>
      <w:pPr>
        <w:tabs>
          <w:tab w:val="num" w:pos="720"/>
        </w:tabs>
        <w:ind w:left="720" w:hanging="360"/>
      </w:pPr>
      <w:rPr>
        <w:rFonts w:ascii="Times New Roman" w:eastAsia="Times New Roman" w:hAnsi="Times New Roman" w:cs="Times New Roman" w:hint="default"/>
      </w:rPr>
    </w:lvl>
    <w:lvl w:ilvl="1" w:tplc="E10C4CB8">
      <w:start w:val="1"/>
      <w:numFmt w:val="bullet"/>
      <w:lvlText w:val=""/>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024B2021"/>
    <w:multiLevelType w:val="hybridMultilevel"/>
    <w:tmpl w:val="A302FADC"/>
    <w:lvl w:ilvl="0" w:tplc="8C6EDCDA">
      <w:numFmt w:val="bullet"/>
      <w:lvlText w:val="-"/>
      <w:lvlJc w:val="left"/>
      <w:pPr>
        <w:tabs>
          <w:tab w:val="num" w:pos="360"/>
        </w:tabs>
        <w:ind w:left="360" w:hanging="360"/>
      </w:pPr>
      <w:rPr>
        <w:rFonts w:ascii="Comic Sans MS" w:hAnsi="Comic Sans MS" w:cs="Times New Roman" w:hint="default"/>
        <w:b/>
        <w:i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41F4BF8"/>
    <w:multiLevelType w:val="hybridMultilevel"/>
    <w:tmpl w:val="793EA14A"/>
    <w:lvl w:ilvl="0" w:tplc="5B7E5A9E">
      <w:start w:val="1"/>
      <w:numFmt w:val="decimal"/>
      <w:lvlText w:val="%1."/>
      <w:lvlJc w:val="left"/>
      <w:pPr>
        <w:tabs>
          <w:tab w:val="num" w:pos="360"/>
        </w:tabs>
        <w:ind w:left="360" w:hanging="360"/>
      </w:pPr>
      <w:rPr>
        <w:rFonts w:ascii="Arial" w:hAnsi="Arial" w:cs="Times New Roman" w:hint="default"/>
        <w:sz w:val="24"/>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5C80A5E"/>
    <w:multiLevelType w:val="hybridMultilevel"/>
    <w:tmpl w:val="E7040476"/>
    <w:lvl w:ilvl="0" w:tplc="8C6EDCDA">
      <w:numFmt w:val="bullet"/>
      <w:pStyle w:val="iaci"/>
      <w:lvlText w:val="-"/>
      <w:lvlJc w:val="left"/>
      <w:pPr>
        <w:tabs>
          <w:tab w:val="num" w:pos="360"/>
        </w:tabs>
        <w:ind w:left="360" w:hanging="360"/>
      </w:pPr>
      <w:rPr>
        <w:rFonts w:ascii="Comic Sans MS" w:hAnsi="Comic Sans MS" w:cs="Times New Roman" w:hint="default"/>
        <w:b/>
        <w:i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709238A"/>
    <w:multiLevelType w:val="hybridMultilevel"/>
    <w:tmpl w:val="48D6A3EE"/>
    <w:lvl w:ilvl="0" w:tplc="8C6EDCDA">
      <w:numFmt w:val="bullet"/>
      <w:lvlText w:val="-"/>
      <w:lvlJc w:val="left"/>
      <w:pPr>
        <w:tabs>
          <w:tab w:val="num" w:pos="360"/>
        </w:tabs>
        <w:ind w:left="360" w:hanging="360"/>
      </w:pPr>
      <w:rPr>
        <w:rFonts w:ascii="Comic Sans MS" w:hAnsi="Comic Sans MS" w:cs="Times New Roman" w:hint="default"/>
        <w:b/>
        <w:i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B7A798F"/>
    <w:multiLevelType w:val="hybridMultilevel"/>
    <w:tmpl w:val="5AB67A0C"/>
    <w:lvl w:ilvl="0" w:tplc="8C6EDCDA">
      <w:numFmt w:val="bullet"/>
      <w:lvlText w:val="-"/>
      <w:lvlJc w:val="left"/>
      <w:pPr>
        <w:tabs>
          <w:tab w:val="num" w:pos="360"/>
        </w:tabs>
        <w:ind w:left="360" w:hanging="360"/>
      </w:pPr>
      <w:rPr>
        <w:rFonts w:ascii="Comic Sans MS" w:hAnsi="Comic Sans MS" w:cs="Times New Roman"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1475C5"/>
    <w:multiLevelType w:val="multilevel"/>
    <w:tmpl w:val="976CB928"/>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8">
    <w:nsid w:val="1355504E"/>
    <w:multiLevelType w:val="hybridMultilevel"/>
    <w:tmpl w:val="37484DD6"/>
    <w:lvl w:ilvl="0" w:tplc="55FC1DB6">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146D419A"/>
    <w:multiLevelType w:val="hybridMultilevel"/>
    <w:tmpl w:val="D59A10CE"/>
    <w:lvl w:ilvl="0" w:tplc="8C6EDCDA">
      <w:numFmt w:val="bullet"/>
      <w:lvlText w:val="-"/>
      <w:lvlJc w:val="left"/>
      <w:pPr>
        <w:tabs>
          <w:tab w:val="num" w:pos="360"/>
        </w:tabs>
        <w:ind w:left="360" w:hanging="360"/>
      </w:pPr>
      <w:rPr>
        <w:rFonts w:ascii="Comic Sans MS" w:hAnsi="Comic Sans MS" w:cs="Times New Roman" w:hint="default"/>
        <w:b/>
        <w:i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48911A3"/>
    <w:multiLevelType w:val="hybridMultilevel"/>
    <w:tmpl w:val="F34C7158"/>
    <w:lvl w:ilvl="0" w:tplc="7B16A0A2">
      <w:start w:val="3"/>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81B0450"/>
    <w:multiLevelType w:val="hybridMultilevel"/>
    <w:tmpl w:val="0C322F44"/>
    <w:lvl w:ilvl="0" w:tplc="041B000F">
      <w:start w:val="1"/>
      <w:numFmt w:val="decimal"/>
      <w:lvlText w:val="%1."/>
      <w:lvlJc w:val="left"/>
      <w:pPr>
        <w:tabs>
          <w:tab w:val="num" w:pos="720"/>
        </w:tabs>
        <w:ind w:left="720" w:hanging="360"/>
      </w:pPr>
      <w:rPr>
        <w:rFonts w:hint="default"/>
      </w:rPr>
    </w:lvl>
    <w:lvl w:ilvl="1" w:tplc="E480A1AE">
      <w:start w:val="6"/>
      <w:numFmt w:val="bullet"/>
      <w:lvlText w:val="-"/>
      <w:lvlJc w:val="left"/>
      <w:pPr>
        <w:tabs>
          <w:tab w:val="num" w:pos="1440"/>
        </w:tabs>
        <w:ind w:left="1440" w:hanging="360"/>
      </w:pPr>
      <w:rPr>
        <w:rFonts w:ascii="Calibri" w:eastAsia="Times New Roman" w:hAnsi="Calibri" w:cs="Calibri" w:hint="default"/>
      </w:rPr>
    </w:lvl>
    <w:lvl w:ilvl="2" w:tplc="97843E52">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1D200CA7"/>
    <w:multiLevelType w:val="hybridMultilevel"/>
    <w:tmpl w:val="88C209F2"/>
    <w:lvl w:ilvl="0" w:tplc="EC8A177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32B5D9B"/>
    <w:multiLevelType w:val="hybridMultilevel"/>
    <w:tmpl w:val="80F0D908"/>
    <w:lvl w:ilvl="0" w:tplc="8C6EDCDA">
      <w:numFmt w:val="bullet"/>
      <w:lvlText w:val="-"/>
      <w:lvlJc w:val="left"/>
      <w:pPr>
        <w:tabs>
          <w:tab w:val="num" w:pos="360"/>
        </w:tabs>
        <w:ind w:left="360" w:hanging="360"/>
      </w:pPr>
      <w:rPr>
        <w:rFonts w:ascii="Comic Sans MS" w:hAnsi="Comic Sans MS" w:cs="Times New Roman" w:hint="default"/>
        <w:b/>
        <w:i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6820098"/>
    <w:multiLevelType w:val="hybridMultilevel"/>
    <w:tmpl w:val="900A67B0"/>
    <w:lvl w:ilvl="0" w:tplc="8C6EDCDA">
      <w:numFmt w:val="bullet"/>
      <w:lvlText w:val="-"/>
      <w:lvlJc w:val="left"/>
      <w:pPr>
        <w:tabs>
          <w:tab w:val="num" w:pos="360"/>
        </w:tabs>
        <w:ind w:left="360" w:hanging="360"/>
      </w:pPr>
      <w:rPr>
        <w:rFonts w:ascii="Comic Sans MS" w:hAnsi="Comic Sans MS" w:cs="Times New Roman" w:hint="default"/>
        <w:b/>
        <w:i w:val="0"/>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5">
    <w:nsid w:val="2F6F7197"/>
    <w:multiLevelType w:val="hybridMultilevel"/>
    <w:tmpl w:val="585AF8D2"/>
    <w:lvl w:ilvl="0" w:tplc="8C6EDCDA">
      <w:numFmt w:val="bullet"/>
      <w:lvlText w:val="-"/>
      <w:lvlJc w:val="left"/>
      <w:pPr>
        <w:tabs>
          <w:tab w:val="num" w:pos="360"/>
        </w:tabs>
        <w:ind w:left="360" w:hanging="360"/>
      </w:pPr>
      <w:rPr>
        <w:rFonts w:ascii="Comic Sans MS" w:hAnsi="Comic Sans MS" w:cs="Times New Roman"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0920A65"/>
    <w:multiLevelType w:val="hybridMultilevel"/>
    <w:tmpl w:val="F474A79C"/>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17">
    <w:nsid w:val="33FF6900"/>
    <w:multiLevelType w:val="hybridMultilevel"/>
    <w:tmpl w:val="C13EE444"/>
    <w:lvl w:ilvl="0" w:tplc="8C6EDCDA">
      <w:numFmt w:val="bullet"/>
      <w:lvlText w:val="-"/>
      <w:lvlJc w:val="left"/>
      <w:pPr>
        <w:tabs>
          <w:tab w:val="num" w:pos="360"/>
        </w:tabs>
        <w:ind w:left="360" w:hanging="360"/>
      </w:pPr>
      <w:rPr>
        <w:rFonts w:ascii="Comic Sans MS" w:hAnsi="Comic Sans MS" w:cs="Times New Roman" w:hint="default"/>
        <w:b/>
        <w:i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5054C98"/>
    <w:multiLevelType w:val="hybridMultilevel"/>
    <w:tmpl w:val="4072A9D2"/>
    <w:lvl w:ilvl="0" w:tplc="4DEE27CA">
      <w:start w:val="1"/>
      <w:numFmt w:val="lowerLetter"/>
      <w:lvlText w:val="%1)"/>
      <w:lvlJc w:val="left"/>
      <w:pPr>
        <w:tabs>
          <w:tab w:val="num" w:pos="720"/>
        </w:tabs>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5F46DD4"/>
    <w:multiLevelType w:val="hybridMultilevel"/>
    <w:tmpl w:val="451A7586"/>
    <w:lvl w:ilvl="0" w:tplc="8C6EDCDA">
      <w:numFmt w:val="bullet"/>
      <w:lvlText w:val="-"/>
      <w:lvlJc w:val="left"/>
      <w:pPr>
        <w:tabs>
          <w:tab w:val="num" w:pos="360"/>
        </w:tabs>
        <w:ind w:left="360" w:hanging="360"/>
      </w:pPr>
      <w:rPr>
        <w:rFonts w:ascii="Comic Sans MS" w:hAnsi="Comic Sans MS" w:cs="Times New Roman" w:hint="default"/>
        <w:b/>
        <w:i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DF90AA4"/>
    <w:multiLevelType w:val="hybridMultilevel"/>
    <w:tmpl w:val="4072A9D2"/>
    <w:lvl w:ilvl="0" w:tplc="041B0017">
      <w:start w:val="1"/>
      <w:numFmt w:val="lowerLetter"/>
      <w:lvlText w:val="%1)"/>
      <w:lvlJc w:val="left"/>
      <w:pPr>
        <w:ind w:left="360" w:hanging="360"/>
      </w:pPr>
      <w:rPr>
        <w:rFonts w:hint="default"/>
      </w:rPr>
    </w:lvl>
    <w:lvl w:ilvl="1" w:tplc="D310BB9C">
      <w:numFmt w:val="bullet"/>
      <w:lvlText w:val="-"/>
      <w:lvlJc w:val="left"/>
      <w:pPr>
        <w:tabs>
          <w:tab w:val="num" w:pos="1080"/>
        </w:tabs>
        <w:ind w:left="1080" w:hanging="360"/>
      </w:pPr>
      <w:rPr>
        <w:rFonts w:ascii="Comic Sans MS" w:hAnsi="Comic Sans MS" w:cs="Times New Roman" w:hint="default"/>
        <w:b/>
        <w:i w:val="0"/>
        <w:color w:val="auto"/>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4F717298"/>
    <w:multiLevelType w:val="hybridMultilevel"/>
    <w:tmpl w:val="DCD6ADF6"/>
    <w:lvl w:ilvl="0" w:tplc="041B000F">
      <w:start w:val="1"/>
      <w:numFmt w:val="decimal"/>
      <w:lvlText w:val="%1."/>
      <w:lvlJc w:val="left"/>
      <w:pPr>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2">
    <w:nsid w:val="4FFE7D0F"/>
    <w:multiLevelType w:val="multilevel"/>
    <w:tmpl w:val="0405001F"/>
    <w:lvl w:ilvl="0">
      <w:start w:val="1"/>
      <w:numFmt w:val="decimal"/>
      <w:pStyle w:val="Zoznamsodrkami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48361A4"/>
    <w:multiLevelType w:val="hybridMultilevel"/>
    <w:tmpl w:val="1E668488"/>
    <w:lvl w:ilvl="0" w:tplc="E10C4CB8">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035"/>
        </w:tabs>
        <w:ind w:left="1035" w:hanging="360"/>
      </w:pPr>
      <w:rPr>
        <w:rFonts w:ascii="Courier New" w:hAnsi="Courier New" w:hint="default"/>
      </w:rPr>
    </w:lvl>
    <w:lvl w:ilvl="2" w:tplc="04050005" w:tentative="1">
      <w:start w:val="1"/>
      <w:numFmt w:val="bullet"/>
      <w:lvlText w:val=""/>
      <w:lvlJc w:val="left"/>
      <w:pPr>
        <w:tabs>
          <w:tab w:val="num" w:pos="1755"/>
        </w:tabs>
        <w:ind w:left="1755" w:hanging="360"/>
      </w:pPr>
      <w:rPr>
        <w:rFonts w:ascii="Wingdings" w:hAnsi="Wingdings" w:hint="default"/>
      </w:rPr>
    </w:lvl>
    <w:lvl w:ilvl="3" w:tplc="04050001" w:tentative="1">
      <w:start w:val="1"/>
      <w:numFmt w:val="bullet"/>
      <w:lvlText w:val=""/>
      <w:lvlJc w:val="left"/>
      <w:pPr>
        <w:tabs>
          <w:tab w:val="num" w:pos="2475"/>
        </w:tabs>
        <w:ind w:left="2475" w:hanging="360"/>
      </w:pPr>
      <w:rPr>
        <w:rFonts w:ascii="Symbol" w:hAnsi="Symbol" w:hint="default"/>
      </w:rPr>
    </w:lvl>
    <w:lvl w:ilvl="4" w:tplc="04050003" w:tentative="1">
      <w:start w:val="1"/>
      <w:numFmt w:val="bullet"/>
      <w:lvlText w:val="o"/>
      <w:lvlJc w:val="left"/>
      <w:pPr>
        <w:tabs>
          <w:tab w:val="num" w:pos="3195"/>
        </w:tabs>
        <w:ind w:left="3195" w:hanging="360"/>
      </w:pPr>
      <w:rPr>
        <w:rFonts w:ascii="Courier New" w:hAnsi="Courier New" w:hint="default"/>
      </w:rPr>
    </w:lvl>
    <w:lvl w:ilvl="5" w:tplc="04050005" w:tentative="1">
      <w:start w:val="1"/>
      <w:numFmt w:val="bullet"/>
      <w:lvlText w:val=""/>
      <w:lvlJc w:val="left"/>
      <w:pPr>
        <w:tabs>
          <w:tab w:val="num" w:pos="3915"/>
        </w:tabs>
        <w:ind w:left="3915" w:hanging="360"/>
      </w:pPr>
      <w:rPr>
        <w:rFonts w:ascii="Wingdings" w:hAnsi="Wingdings" w:hint="default"/>
      </w:rPr>
    </w:lvl>
    <w:lvl w:ilvl="6" w:tplc="04050001" w:tentative="1">
      <w:start w:val="1"/>
      <w:numFmt w:val="bullet"/>
      <w:lvlText w:val=""/>
      <w:lvlJc w:val="left"/>
      <w:pPr>
        <w:tabs>
          <w:tab w:val="num" w:pos="4635"/>
        </w:tabs>
        <w:ind w:left="4635" w:hanging="360"/>
      </w:pPr>
      <w:rPr>
        <w:rFonts w:ascii="Symbol" w:hAnsi="Symbol" w:hint="default"/>
      </w:rPr>
    </w:lvl>
    <w:lvl w:ilvl="7" w:tplc="04050003" w:tentative="1">
      <w:start w:val="1"/>
      <w:numFmt w:val="bullet"/>
      <w:lvlText w:val="o"/>
      <w:lvlJc w:val="left"/>
      <w:pPr>
        <w:tabs>
          <w:tab w:val="num" w:pos="5355"/>
        </w:tabs>
        <w:ind w:left="5355" w:hanging="360"/>
      </w:pPr>
      <w:rPr>
        <w:rFonts w:ascii="Courier New" w:hAnsi="Courier New" w:hint="default"/>
      </w:rPr>
    </w:lvl>
    <w:lvl w:ilvl="8" w:tplc="04050005" w:tentative="1">
      <w:start w:val="1"/>
      <w:numFmt w:val="bullet"/>
      <w:lvlText w:val=""/>
      <w:lvlJc w:val="left"/>
      <w:pPr>
        <w:tabs>
          <w:tab w:val="num" w:pos="6075"/>
        </w:tabs>
        <w:ind w:left="6075" w:hanging="360"/>
      </w:pPr>
      <w:rPr>
        <w:rFonts w:ascii="Wingdings" w:hAnsi="Wingdings" w:hint="default"/>
      </w:rPr>
    </w:lvl>
  </w:abstractNum>
  <w:abstractNum w:abstractNumId="24">
    <w:nsid w:val="59FA0647"/>
    <w:multiLevelType w:val="hybridMultilevel"/>
    <w:tmpl w:val="2A242430"/>
    <w:lvl w:ilvl="0" w:tplc="8C6EDCDA">
      <w:numFmt w:val="bullet"/>
      <w:lvlText w:val="-"/>
      <w:lvlJc w:val="left"/>
      <w:pPr>
        <w:tabs>
          <w:tab w:val="num" w:pos="360"/>
        </w:tabs>
        <w:ind w:left="360" w:hanging="360"/>
      </w:pPr>
      <w:rPr>
        <w:rFonts w:ascii="Comic Sans MS" w:hAnsi="Comic Sans MS" w:cs="Times New Roman" w:hint="default"/>
        <w:b/>
        <w:i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5F877D28"/>
    <w:multiLevelType w:val="hybridMultilevel"/>
    <w:tmpl w:val="6EF87D0A"/>
    <w:lvl w:ilvl="0" w:tplc="8C6EDCDA">
      <w:numFmt w:val="bullet"/>
      <w:lvlText w:val="-"/>
      <w:lvlJc w:val="left"/>
      <w:pPr>
        <w:tabs>
          <w:tab w:val="num" w:pos="360"/>
        </w:tabs>
        <w:ind w:left="360" w:hanging="360"/>
      </w:pPr>
      <w:rPr>
        <w:rFonts w:ascii="Comic Sans MS" w:hAnsi="Comic Sans MS" w:cs="Times New Roman"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5F6E6A"/>
    <w:multiLevelType w:val="hybridMultilevel"/>
    <w:tmpl w:val="B330C186"/>
    <w:lvl w:ilvl="0" w:tplc="7ED40782">
      <w:start w:val="1"/>
      <w:numFmt w:val="bullet"/>
      <w:lvlText w:val="-"/>
      <w:lvlJc w:val="left"/>
      <w:pPr>
        <w:tabs>
          <w:tab w:val="num" w:pos="510"/>
        </w:tabs>
        <w:ind w:left="567" w:hanging="454"/>
      </w:pPr>
      <w:rPr>
        <w:rFonts w:ascii="Times New Roman" w:hAnsi="Times New Roman" w:cs="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nsid w:val="60EF06A1"/>
    <w:multiLevelType w:val="hybridMultilevel"/>
    <w:tmpl w:val="1F8A365E"/>
    <w:lvl w:ilvl="0" w:tplc="041B0017">
      <w:start w:val="1"/>
      <w:numFmt w:val="lowerLetter"/>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8">
    <w:nsid w:val="62CF6A31"/>
    <w:multiLevelType w:val="hybridMultilevel"/>
    <w:tmpl w:val="62048788"/>
    <w:lvl w:ilvl="0" w:tplc="8C6EDCDA">
      <w:numFmt w:val="bullet"/>
      <w:lvlText w:val="-"/>
      <w:lvlJc w:val="left"/>
      <w:pPr>
        <w:tabs>
          <w:tab w:val="num" w:pos="360"/>
        </w:tabs>
        <w:ind w:left="360" w:hanging="360"/>
      </w:pPr>
      <w:rPr>
        <w:rFonts w:ascii="Comic Sans MS" w:hAnsi="Comic Sans MS" w:cs="Times New Roman" w:hint="default"/>
        <w:b/>
        <w:i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5930C35"/>
    <w:multiLevelType w:val="hybridMultilevel"/>
    <w:tmpl w:val="16AC4B32"/>
    <w:lvl w:ilvl="0" w:tplc="8C6EDCDA">
      <w:numFmt w:val="bullet"/>
      <w:lvlText w:val="-"/>
      <w:lvlJc w:val="left"/>
      <w:pPr>
        <w:tabs>
          <w:tab w:val="num" w:pos="360"/>
        </w:tabs>
        <w:ind w:left="360" w:hanging="360"/>
      </w:pPr>
      <w:rPr>
        <w:rFonts w:ascii="Comic Sans MS" w:hAnsi="Comic Sans MS" w:cs="Times New Roman" w:hint="default"/>
        <w:b/>
        <w:i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67F602FE"/>
    <w:multiLevelType w:val="hybridMultilevel"/>
    <w:tmpl w:val="F93C2CD2"/>
    <w:lvl w:ilvl="0" w:tplc="8C6EDCDA">
      <w:numFmt w:val="bullet"/>
      <w:lvlText w:val="-"/>
      <w:lvlJc w:val="left"/>
      <w:pPr>
        <w:tabs>
          <w:tab w:val="num" w:pos="360"/>
        </w:tabs>
        <w:ind w:left="360" w:hanging="360"/>
      </w:pPr>
      <w:rPr>
        <w:rFonts w:ascii="Comic Sans MS" w:hAnsi="Comic Sans MS" w:cs="Times New Roman" w:hint="default"/>
        <w:b/>
        <w:i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70801C68"/>
    <w:multiLevelType w:val="hybridMultilevel"/>
    <w:tmpl w:val="DC424B6E"/>
    <w:lvl w:ilvl="0" w:tplc="8C6EDCDA">
      <w:numFmt w:val="bullet"/>
      <w:lvlText w:val="-"/>
      <w:lvlJc w:val="left"/>
      <w:pPr>
        <w:tabs>
          <w:tab w:val="num" w:pos="360"/>
        </w:tabs>
        <w:ind w:left="360" w:hanging="360"/>
      </w:pPr>
      <w:rPr>
        <w:rFonts w:ascii="Comic Sans MS" w:hAnsi="Comic Sans MS" w:cs="Times New Roman" w:hint="default"/>
        <w:b/>
        <w:i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0F83BA1"/>
    <w:multiLevelType w:val="hybridMultilevel"/>
    <w:tmpl w:val="E3CCBDFA"/>
    <w:lvl w:ilvl="0" w:tplc="9F94A030">
      <w:numFmt w:val="bullet"/>
      <w:pStyle w:val="Zoznamsodrkami"/>
      <w:lvlText w:val="-"/>
      <w:lvlJc w:val="left"/>
      <w:pPr>
        <w:tabs>
          <w:tab w:val="num" w:pos="720"/>
        </w:tabs>
        <w:ind w:left="720" w:hanging="360"/>
      </w:pPr>
      <w:rPr>
        <w:rFonts w:ascii="Comic Sans MS" w:hAnsi="Comic Sans MS" w:cs="Times New Roman" w:hint="default"/>
        <w:b/>
        <w:i w:val="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3">
    <w:nsid w:val="76904156"/>
    <w:multiLevelType w:val="hybridMultilevel"/>
    <w:tmpl w:val="9CF02B3E"/>
    <w:lvl w:ilvl="0" w:tplc="8C6EDCDA">
      <w:numFmt w:val="bullet"/>
      <w:lvlText w:val="-"/>
      <w:lvlJc w:val="left"/>
      <w:pPr>
        <w:tabs>
          <w:tab w:val="num" w:pos="360"/>
        </w:tabs>
        <w:ind w:left="360" w:hanging="360"/>
      </w:pPr>
      <w:rPr>
        <w:rFonts w:ascii="Comic Sans MS" w:hAnsi="Comic Sans MS" w:cs="Times New Roman" w:hint="default"/>
        <w:b/>
        <w:i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81A5E30"/>
    <w:multiLevelType w:val="hybridMultilevel"/>
    <w:tmpl w:val="2A242430"/>
    <w:lvl w:ilvl="0" w:tplc="D310BB9C">
      <w:numFmt w:val="bullet"/>
      <w:lvlText w:val="-"/>
      <w:lvlJc w:val="left"/>
      <w:pPr>
        <w:tabs>
          <w:tab w:val="num" w:pos="360"/>
        </w:tabs>
        <w:ind w:left="360" w:hanging="360"/>
      </w:pPr>
      <w:rPr>
        <w:rFonts w:ascii="Comic Sans MS" w:hAnsi="Comic Sans MS" w:cs="Times New Roman" w:hint="default"/>
        <w:b/>
        <w:i w:val="0"/>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8A072E3"/>
    <w:multiLevelType w:val="hybridMultilevel"/>
    <w:tmpl w:val="92600A0C"/>
    <w:lvl w:ilvl="0" w:tplc="D444E604">
      <w:start w:val="1"/>
      <w:numFmt w:val="bullet"/>
      <w:pStyle w:val="Zoznamsodrkami3"/>
      <w:lvlText w:val=""/>
      <w:lvlJc w:val="left"/>
      <w:pPr>
        <w:tabs>
          <w:tab w:val="num" w:pos="400"/>
        </w:tabs>
        <w:ind w:left="400" w:hanging="170"/>
      </w:pPr>
      <w:rPr>
        <w:rFonts w:ascii="Symbol" w:hAnsi="Symbol" w:hint="default"/>
      </w:rPr>
    </w:lvl>
    <w:lvl w:ilvl="1" w:tplc="041B0003" w:tentative="1">
      <w:start w:val="1"/>
      <w:numFmt w:val="bullet"/>
      <w:lvlText w:val="o"/>
      <w:lvlJc w:val="left"/>
      <w:pPr>
        <w:tabs>
          <w:tab w:val="num" w:pos="1670"/>
        </w:tabs>
        <w:ind w:left="1670" w:hanging="360"/>
      </w:pPr>
      <w:rPr>
        <w:rFonts w:ascii="Courier New" w:hAnsi="Courier New" w:cs="Courier New" w:hint="default"/>
      </w:rPr>
    </w:lvl>
    <w:lvl w:ilvl="2" w:tplc="041B0005" w:tentative="1">
      <w:start w:val="1"/>
      <w:numFmt w:val="bullet"/>
      <w:lvlText w:val=""/>
      <w:lvlJc w:val="left"/>
      <w:pPr>
        <w:tabs>
          <w:tab w:val="num" w:pos="2390"/>
        </w:tabs>
        <w:ind w:left="2390" w:hanging="360"/>
      </w:pPr>
      <w:rPr>
        <w:rFonts w:ascii="Wingdings" w:hAnsi="Wingdings" w:hint="default"/>
      </w:rPr>
    </w:lvl>
    <w:lvl w:ilvl="3" w:tplc="041B0001" w:tentative="1">
      <w:start w:val="1"/>
      <w:numFmt w:val="bullet"/>
      <w:lvlText w:val=""/>
      <w:lvlJc w:val="left"/>
      <w:pPr>
        <w:tabs>
          <w:tab w:val="num" w:pos="3110"/>
        </w:tabs>
        <w:ind w:left="3110" w:hanging="360"/>
      </w:pPr>
      <w:rPr>
        <w:rFonts w:ascii="Symbol" w:hAnsi="Symbol" w:hint="default"/>
      </w:rPr>
    </w:lvl>
    <w:lvl w:ilvl="4" w:tplc="041B0003" w:tentative="1">
      <w:start w:val="1"/>
      <w:numFmt w:val="bullet"/>
      <w:lvlText w:val="o"/>
      <w:lvlJc w:val="left"/>
      <w:pPr>
        <w:tabs>
          <w:tab w:val="num" w:pos="3830"/>
        </w:tabs>
        <w:ind w:left="3830" w:hanging="360"/>
      </w:pPr>
      <w:rPr>
        <w:rFonts w:ascii="Courier New" w:hAnsi="Courier New" w:cs="Courier New" w:hint="default"/>
      </w:rPr>
    </w:lvl>
    <w:lvl w:ilvl="5" w:tplc="041B0005" w:tentative="1">
      <w:start w:val="1"/>
      <w:numFmt w:val="bullet"/>
      <w:lvlText w:val=""/>
      <w:lvlJc w:val="left"/>
      <w:pPr>
        <w:tabs>
          <w:tab w:val="num" w:pos="4550"/>
        </w:tabs>
        <w:ind w:left="4550" w:hanging="360"/>
      </w:pPr>
      <w:rPr>
        <w:rFonts w:ascii="Wingdings" w:hAnsi="Wingdings" w:hint="default"/>
      </w:rPr>
    </w:lvl>
    <w:lvl w:ilvl="6" w:tplc="041B0001" w:tentative="1">
      <w:start w:val="1"/>
      <w:numFmt w:val="bullet"/>
      <w:lvlText w:val=""/>
      <w:lvlJc w:val="left"/>
      <w:pPr>
        <w:tabs>
          <w:tab w:val="num" w:pos="5270"/>
        </w:tabs>
        <w:ind w:left="5270" w:hanging="360"/>
      </w:pPr>
      <w:rPr>
        <w:rFonts w:ascii="Symbol" w:hAnsi="Symbol" w:hint="default"/>
      </w:rPr>
    </w:lvl>
    <w:lvl w:ilvl="7" w:tplc="041B0003" w:tentative="1">
      <w:start w:val="1"/>
      <w:numFmt w:val="bullet"/>
      <w:lvlText w:val="o"/>
      <w:lvlJc w:val="left"/>
      <w:pPr>
        <w:tabs>
          <w:tab w:val="num" w:pos="5990"/>
        </w:tabs>
        <w:ind w:left="5990" w:hanging="360"/>
      </w:pPr>
      <w:rPr>
        <w:rFonts w:ascii="Courier New" w:hAnsi="Courier New" w:cs="Courier New" w:hint="default"/>
      </w:rPr>
    </w:lvl>
    <w:lvl w:ilvl="8" w:tplc="041B0005" w:tentative="1">
      <w:start w:val="1"/>
      <w:numFmt w:val="bullet"/>
      <w:lvlText w:val=""/>
      <w:lvlJc w:val="left"/>
      <w:pPr>
        <w:tabs>
          <w:tab w:val="num" w:pos="6710"/>
        </w:tabs>
        <w:ind w:left="6710" w:hanging="360"/>
      </w:pPr>
      <w:rPr>
        <w:rFonts w:ascii="Wingdings" w:hAnsi="Wingdings" w:hint="default"/>
      </w:rPr>
    </w:lvl>
  </w:abstractNum>
  <w:abstractNum w:abstractNumId="36">
    <w:nsid w:val="7B4026F6"/>
    <w:multiLevelType w:val="hybridMultilevel"/>
    <w:tmpl w:val="B344C9D0"/>
    <w:lvl w:ilvl="0" w:tplc="8C6EDCDA">
      <w:numFmt w:val="bullet"/>
      <w:lvlText w:val="-"/>
      <w:lvlJc w:val="left"/>
      <w:pPr>
        <w:tabs>
          <w:tab w:val="num" w:pos="360"/>
        </w:tabs>
        <w:ind w:left="360" w:hanging="360"/>
      </w:pPr>
      <w:rPr>
        <w:rFonts w:ascii="Comic Sans MS" w:hAnsi="Comic Sans MS" w:cs="Times New Roman" w:hint="default"/>
        <w:b/>
        <w:i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7"/>
  </w:num>
  <w:num w:numId="3">
    <w:abstractNumId w:val="35"/>
  </w:num>
  <w:num w:numId="4">
    <w:abstractNumId w:val="31"/>
  </w:num>
  <w:num w:numId="5">
    <w:abstractNumId w:val="4"/>
  </w:num>
  <w:num w:numId="6">
    <w:abstractNumId w:val="32"/>
  </w:num>
  <w:num w:numId="7">
    <w:abstractNumId w:val="1"/>
  </w:num>
  <w:num w:numId="8">
    <w:abstractNumId w:val="14"/>
  </w:num>
  <w:num w:numId="9">
    <w:abstractNumId w:val="27"/>
  </w:num>
  <w:num w:numId="10">
    <w:abstractNumId w:val="33"/>
  </w:num>
  <w:num w:numId="11">
    <w:abstractNumId w:val="13"/>
  </w:num>
  <w:num w:numId="12">
    <w:abstractNumId w:val="29"/>
  </w:num>
  <w:num w:numId="13">
    <w:abstractNumId w:val="9"/>
  </w:num>
  <w:num w:numId="14">
    <w:abstractNumId w:val="5"/>
  </w:num>
  <w:num w:numId="15">
    <w:abstractNumId w:val="2"/>
  </w:num>
  <w:num w:numId="16">
    <w:abstractNumId w:val="19"/>
  </w:num>
  <w:num w:numId="17">
    <w:abstractNumId w:val="36"/>
  </w:num>
  <w:num w:numId="18">
    <w:abstractNumId w:val="30"/>
  </w:num>
  <w:num w:numId="19">
    <w:abstractNumId w:val="3"/>
  </w:num>
  <w:num w:numId="20">
    <w:abstractNumId w:val="21"/>
  </w:num>
  <w:num w:numId="21">
    <w:abstractNumId w:val="15"/>
  </w:num>
  <w:num w:numId="22">
    <w:abstractNumId w:val="6"/>
  </w:num>
  <w:num w:numId="23">
    <w:abstractNumId w:val="17"/>
  </w:num>
  <w:num w:numId="24">
    <w:abstractNumId w:val="25"/>
  </w:num>
  <w:num w:numId="25">
    <w:abstractNumId w:val="24"/>
  </w:num>
  <w:num w:numId="26">
    <w:abstractNumId w:val="28"/>
  </w:num>
  <w:num w:numId="27">
    <w:abstractNumId w:val="23"/>
  </w:num>
  <w:num w:numId="28">
    <w:abstractNumId w:val="12"/>
  </w:num>
  <w:num w:numId="29">
    <w:abstractNumId w:val="20"/>
  </w:num>
  <w:num w:numId="30">
    <w:abstractNumId w:val="26"/>
  </w:num>
  <w:num w:numId="31">
    <w:abstractNumId w:val="10"/>
  </w:num>
  <w:num w:numId="32">
    <w:abstractNumId w:val="18"/>
  </w:num>
  <w:num w:numId="33">
    <w:abstractNumId w:val="8"/>
  </w:num>
  <w:num w:numId="34">
    <w:abstractNumId w:val="16"/>
  </w:num>
  <w:num w:numId="35">
    <w:abstractNumId w:val="34"/>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rsids>
    <w:rsidRoot w:val="006863D3"/>
    <w:rsid w:val="001B5B02"/>
    <w:rsid w:val="001D3757"/>
    <w:rsid w:val="006863D3"/>
    <w:rsid w:val="00A138C0"/>
    <w:rsid w:val="00AE5570"/>
    <w:rsid w:val="00C3365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fffe7,#fffbe7,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D3757"/>
    <w:rPr>
      <w:sz w:val="24"/>
      <w:szCs w:val="24"/>
      <w:lang w:val="cs-CZ" w:eastAsia="cs-CZ"/>
    </w:rPr>
  </w:style>
  <w:style w:type="paragraph" w:styleId="Nadpis1">
    <w:name w:val="heading 1"/>
    <w:basedOn w:val="Normlny"/>
    <w:next w:val="Normlny"/>
    <w:qFormat/>
    <w:rsid w:val="001D3757"/>
    <w:pPr>
      <w:keepNext/>
      <w:numPr>
        <w:numId w:val="2"/>
      </w:numPr>
      <w:outlineLvl w:val="0"/>
    </w:pPr>
    <w:rPr>
      <w:rFonts w:ascii="Arial" w:hAnsi="Arial" w:cs="Arial"/>
      <w:b/>
      <w:sz w:val="28"/>
      <w:szCs w:val="18"/>
      <w:lang w:val="sk-SK" w:eastAsia="sk-SK"/>
    </w:rPr>
  </w:style>
  <w:style w:type="paragraph" w:styleId="Nadpis2">
    <w:name w:val="heading 2"/>
    <w:basedOn w:val="Normlny"/>
    <w:next w:val="Normlny"/>
    <w:qFormat/>
    <w:rsid w:val="001D3757"/>
    <w:pPr>
      <w:keepNext/>
      <w:numPr>
        <w:ilvl w:val="1"/>
        <w:numId w:val="2"/>
      </w:numPr>
      <w:jc w:val="both"/>
      <w:outlineLvl w:val="1"/>
    </w:pPr>
    <w:rPr>
      <w:rFonts w:ascii="Arial" w:hAnsi="Arial" w:cs="Arial"/>
      <w:b/>
      <w:lang w:val="sk-SK"/>
    </w:rPr>
  </w:style>
  <w:style w:type="paragraph" w:styleId="Nadpis3">
    <w:name w:val="heading 3"/>
    <w:basedOn w:val="Normlny"/>
    <w:next w:val="Normlny"/>
    <w:qFormat/>
    <w:rsid w:val="001D3757"/>
    <w:pPr>
      <w:keepNext/>
      <w:numPr>
        <w:ilvl w:val="2"/>
        <w:numId w:val="2"/>
      </w:numPr>
      <w:jc w:val="both"/>
      <w:outlineLvl w:val="2"/>
    </w:pPr>
    <w:rPr>
      <w:rFonts w:ascii="Arial" w:hAnsi="Arial"/>
      <w:szCs w:val="20"/>
      <w:lang w:val="sk-SK" w:eastAsia="sk-SK"/>
    </w:rPr>
  </w:style>
  <w:style w:type="paragraph" w:styleId="Nadpis4">
    <w:name w:val="heading 4"/>
    <w:basedOn w:val="Normlny"/>
    <w:next w:val="Normlny"/>
    <w:qFormat/>
    <w:rsid w:val="001D3757"/>
    <w:pPr>
      <w:keepNext/>
      <w:numPr>
        <w:ilvl w:val="3"/>
        <w:numId w:val="2"/>
      </w:numPr>
      <w:jc w:val="both"/>
      <w:outlineLvl w:val="3"/>
    </w:pPr>
    <w:rPr>
      <w:rFonts w:ascii="Arial" w:hAnsi="Arial"/>
      <w:szCs w:val="20"/>
      <w:u w:val="single"/>
      <w:lang w:val="sk-SK" w:eastAsia="sk-SK"/>
    </w:rPr>
  </w:style>
  <w:style w:type="paragraph" w:styleId="Nadpis5">
    <w:name w:val="heading 5"/>
    <w:basedOn w:val="Normlny"/>
    <w:next w:val="Normlny"/>
    <w:qFormat/>
    <w:rsid w:val="001D3757"/>
    <w:pPr>
      <w:keepNext/>
      <w:numPr>
        <w:ilvl w:val="4"/>
        <w:numId w:val="2"/>
      </w:numPr>
      <w:spacing w:before="240"/>
      <w:outlineLvl w:val="4"/>
    </w:pPr>
    <w:rPr>
      <w:rFonts w:ascii="Arial" w:hAnsi="Arial"/>
      <w:b/>
      <w:szCs w:val="20"/>
      <w:lang w:val="sk-SK" w:eastAsia="sk-SK"/>
    </w:rPr>
  </w:style>
  <w:style w:type="paragraph" w:styleId="Nadpis6">
    <w:name w:val="heading 6"/>
    <w:basedOn w:val="Normlny"/>
    <w:next w:val="Normlny"/>
    <w:qFormat/>
    <w:rsid w:val="001D3757"/>
    <w:pPr>
      <w:keepNext/>
      <w:numPr>
        <w:ilvl w:val="5"/>
        <w:numId w:val="2"/>
      </w:numPr>
      <w:outlineLvl w:val="5"/>
    </w:pPr>
    <w:rPr>
      <w:snapToGrid w:val="0"/>
      <w:szCs w:val="20"/>
      <w:lang w:val="sk-SK" w:eastAsia="sk-SK"/>
    </w:rPr>
  </w:style>
  <w:style w:type="paragraph" w:styleId="Nadpis7">
    <w:name w:val="heading 7"/>
    <w:basedOn w:val="Normlny"/>
    <w:next w:val="Normlny"/>
    <w:qFormat/>
    <w:rsid w:val="001D3757"/>
    <w:pPr>
      <w:keepNext/>
      <w:numPr>
        <w:ilvl w:val="6"/>
        <w:numId w:val="2"/>
      </w:numPr>
      <w:outlineLvl w:val="6"/>
    </w:pPr>
    <w:rPr>
      <w:rFonts w:ascii="Arial" w:hAnsi="Arial"/>
      <w:szCs w:val="20"/>
      <w:lang w:val="sk-SK" w:eastAsia="sk-SK"/>
    </w:rPr>
  </w:style>
  <w:style w:type="paragraph" w:styleId="Nadpis8">
    <w:name w:val="heading 8"/>
    <w:basedOn w:val="Normlny"/>
    <w:next w:val="Normlny"/>
    <w:qFormat/>
    <w:rsid w:val="001D3757"/>
    <w:pPr>
      <w:keepNext/>
      <w:numPr>
        <w:ilvl w:val="7"/>
        <w:numId w:val="2"/>
      </w:numPr>
      <w:jc w:val="both"/>
      <w:outlineLvl w:val="7"/>
    </w:pPr>
    <w:rPr>
      <w:rFonts w:ascii="Arial" w:hAnsi="Arial"/>
      <w:color w:val="0000FF"/>
      <w:szCs w:val="20"/>
      <w:lang w:val="sk-SK" w:eastAsia="sk-SK"/>
    </w:rPr>
  </w:style>
  <w:style w:type="paragraph" w:styleId="Nadpis9">
    <w:name w:val="heading 9"/>
    <w:basedOn w:val="Normlny"/>
    <w:next w:val="Normlny"/>
    <w:qFormat/>
    <w:rsid w:val="001D3757"/>
    <w:pPr>
      <w:keepNext/>
      <w:numPr>
        <w:ilvl w:val="8"/>
        <w:numId w:val="2"/>
      </w:numPr>
      <w:jc w:val="center"/>
      <w:outlineLvl w:val="8"/>
    </w:pPr>
    <w:rPr>
      <w:rFonts w:ascii="Bodoni MT Black" w:hAnsi="Bodoni MT Black"/>
      <w:imprint/>
      <w:sz w:val="32"/>
      <w:szCs w:val="20"/>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semiHidden/>
    <w:rsid w:val="001D3757"/>
    <w:pPr>
      <w:tabs>
        <w:tab w:val="center" w:pos="4536"/>
        <w:tab w:val="right" w:pos="9072"/>
      </w:tabs>
    </w:pPr>
  </w:style>
  <w:style w:type="paragraph" w:styleId="Pta">
    <w:name w:val="footer"/>
    <w:basedOn w:val="Normlny"/>
    <w:semiHidden/>
    <w:rsid w:val="001D3757"/>
    <w:pPr>
      <w:tabs>
        <w:tab w:val="center" w:pos="4536"/>
        <w:tab w:val="right" w:pos="9072"/>
      </w:tabs>
    </w:pPr>
  </w:style>
  <w:style w:type="character" w:styleId="slostrany">
    <w:name w:val="page number"/>
    <w:basedOn w:val="Predvolenpsmoodseku"/>
    <w:semiHidden/>
    <w:rsid w:val="001D3757"/>
  </w:style>
  <w:style w:type="paragraph" w:styleId="Obsah1">
    <w:name w:val="toc 1"/>
    <w:basedOn w:val="Normlny"/>
    <w:next w:val="Normlny"/>
    <w:autoRedefine/>
    <w:semiHidden/>
    <w:rsid w:val="001D3757"/>
    <w:pPr>
      <w:spacing w:before="360"/>
    </w:pPr>
    <w:rPr>
      <w:rFonts w:ascii="Arial" w:hAnsi="Arial"/>
      <w:b/>
      <w:bCs/>
      <w:caps/>
      <w:szCs w:val="28"/>
    </w:rPr>
  </w:style>
  <w:style w:type="paragraph" w:styleId="Obsah2">
    <w:name w:val="toc 2"/>
    <w:basedOn w:val="Normlny"/>
    <w:next w:val="Normlny"/>
    <w:autoRedefine/>
    <w:semiHidden/>
    <w:rsid w:val="001D3757"/>
    <w:pPr>
      <w:tabs>
        <w:tab w:val="left" w:pos="720"/>
        <w:tab w:val="right" w:pos="9062"/>
      </w:tabs>
      <w:spacing w:before="240"/>
      <w:ind w:left="720" w:hanging="720"/>
    </w:pPr>
    <w:rPr>
      <w:rFonts w:ascii="Arial" w:hAnsi="Arial" w:cs="Arial"/>
      <w:b/>
      <w:bCs/>
      <w:noProof/>
    </w:rPr>
  </w:style>
  <w:style w:type="paragraph" w:styleId="Obsah3">
    <w:name w:val="toc 3"/>
    <w:basedOn w:val="Normlny"/>
    <w:next w:val="Normlny"/>
    <w:autoRedefine/>
    <w:semiHidden/>
    <w:rsid w:val="001D3757"/>
    <w:pPr>
      <w:ind w:left="240"/>
    </w:pPr>
  </w:style>
  <w:style w:type="paragraph" w:styleId="Obsah4">
    <w:name w:val="toc 4"/>
    <w:basedOn w:val="Normlny"/>
    <w:next w:val="Normlny"/>
    <w:autoRedefine/>
    <w:semiHidden/>
    <w:rsid w:val="001D3757"/>
    <w:pPr>
      <w:ind w:left="480"/>
    </w:pPr>
  </w:style>
  <w:style w:type="paragraph" w:styleId="Obsah5">
    <w:name w:val="toc 5"/>
    <w:basedOn w:val="Normlny"/>
    <w:next w:val="Normlny"/>
    <w:autoRedefine/>
    <w:semiHidden/>
    <w:rsid w:val="001D3757"/>
    <w:pPr>
      <w:ind w:left="720"/>
    </w:pPr>
  </w:style>
  <w:style w:type="paragraph" w:styleId="Obsah6">
    <w:name w:val="toc 6"/>
    <w:basedOn w:val="Normlny"/>
    <w:next w:val="Normlny"/>
    <w:autoRedefine/>
    <w:semiHidden/>
    <w:rsid w:val="001D3757"/>
    <w:pPr>
      <w:ind w:left="960"/>
    </w:pPr>
  </w:style>
  <w:style w:type="paragraph" w:styleId="Obsah7">
    <w:name w:val="toc 7"/>
    <w:basedOn w:val="Normlny"/>
    <w:next w:val="Normlny"/>
    <w:autoRedefine/>
    <w:semiHidden/>
    <w:rsid w:val="001D3757"/>
    <w:pPr>
      <w:ind w:left="1200"/>
    </w:pPr>
  </w:style>
  <w:style w:type="paragraph" w:styleId="Obsah8">
    <w:name w:val="toc 8"/>
    <w:basedOn w:val="Normlny"/>
    <w:next w:val="Normlny"/>
    <w:autoRedefine/>
    <w:semiHidden/>
    <w:rsid w:val="001D3757"/>
    <w:pPr>
      <w:ind w:left="1440"/>
    </w:pPr>
  </w:style>
  <w:style w:type="paragraph" w:styleId="Obsah9">
    <w:name w:val="toc 9"/>
    <w:basedOn w:val="Normlny"/>
    <w:next w:val="Normlny"/>
    <w:autoRedefine/>
    <w:semiHidden/>
    <w:rsid w:val="001D3757"/>
    <w:pPr>
      <w:ind w:left="1680"/>
    </w:pPr>
  </w:style>
  <w:style w:type="character" w:styleId="Hypertextovprepojenie">
    <w:name w:val="Hyperlink"/>
    <w:basedOn w:val="Predvolenpsmoodseku"/>
    <w:semiHidden/>
    <w:rsid w:val="001D3757"/>
    <w:rPr>
      <w:color w:val="0000FF"/>
      <w:u w:val="single"/>
    </w:rPr>
  </w:style>
  <w:style w:type="paragraph" w:styleId="Zarkazkladnhotextu2">
    <w:name w:val="Body Text Indent 2"/>
    <w:basedOn w:val="Normlny"/>
    <w:semiHidden/>
    <w:rsid w:val="001D3757"/>
    <w:pPr>
      <w:ind w:left="708"/>
    </w:pPr>
    <w:rPr>
      <w:sz w:val="20"/>
      <w:szCs w:val="20"/>
      <w:lang w:val="sk-SK" w:eastAsia="sk-SK"/>
    </w:rPr>
  </w:style>
  <w:style w:type="paragraph" w:styleId="Zkladntext">
    <w:name w:val="Body Text"/>
    <w:basedOn w:val="Normlny"/>
    <w:semiHidden/>
    <w:rsid w:val="001D3757"/>
    <w:pPr>
      <w:autoSpaceDE w:val="0"/>
      <w:autoSpaceDN w:val="0"/>
      <w:adjustRightInd w:val="0"/>
    </w:pPr>
    <w:rPr>
      <w:rFonts w:ascii="Arial" w:hAnsi="Arial" w:cs="Arial"/>
      <w:sz w:val="22"/>
      <w:szCs w:val="22"/>
    </w:rPr>
  </w:style>
  <w:style w:type="paragraph" w:styleId="Zkladntext2">
    <w:name w:val="Body Text 2"/>
    <w:basedOn w:val="Normlny"/>
    <w:semiHidden/>
    <w:rsid w:val="001D3757"/>
    <w:pPr>
      <w:autoSpaceDE w:val="0"/>
      <w:autoSpaceDN w:val="0"/>
      <w:adjustRightInd w:val="0"/>
    </w:pPr>
    <w:rPr>
      <w:rFonts w:ascii="Arial" w:hAnsi="Arial" w:cs="Arial"/>
      <w:color w:val="000000"/>
      <w:szCs w:val="22"/>
    </w:rPr>
  </w:style>
  <w:style w:type="paragraph" w:styleId="Zkladntext3">
    <w:name w:val="Body Text 3"/>
    <w:basedOn w:val="Normlny"/>
    <w:semiHidden/>
    <w:rsid w:val="001D3757"/>
    <w:pPr>
      <w:autoSpaceDE w:val="0"/>
      <w:autoSpaceDN w:val="0"/>
      <w:adjustRightInd w:val="0"/>
      <w:jc w:val="both"/>
    </w:pPr>
    <w:rPr>
      <w:rFonts w:ascii="Arial" w:hAnsi="Arial" w:cs="Arial"/>
    </w:rPr>
  </w:style>
  <w:style w:type="paragraph" w:styleId="Textpoznmkypodiarou">
    <w:name w:val="footnote text"/>
    <w:basedOn w:val="Normlny"/>
    <w:semiHidden/>
    <w:rsid w:val="001D3757"/>
    <w:rPr>
      <w:sz w:val="20"/>
      <w:szCs w:val="20"/>
      <w:lang w:val="sk-SK" w:eastAsia="sk-SK"/>
    </w:rPr>
  </w:style>
  <w:style w:type="paragraph" w:styleId="Zoznamsodrkami">
    <w:name w:val="List Bullet"/>
    <w:basedOn w:val="Normlny"/>
    <w:autoRedefine/>
    <w:semiHidden/>
    <w:rsid w:val="001D3757"/>
    <w:pPr>
      <w:numPr>
        <w:numId w:val="6"/>
      </w:numPr>
      <w:jc w:val="both"/>
    </w:pPr>
    <w:rPr>
      <w:rFonts w:ascii="Arial" w:hAnsi="Arial" w:cs="Arial"/>
      <w:lang w:val="sk-SK" w:eastAsia="sk-SK"/>
    </w:rPr>
  </w:style>
  <w:style w:type="character" w:styleId="Odkaznapoznmkupodiarou">
    <w:name w:val="footnote reference"/>
    <w:basedOn w:val="Predvolenpsmoodseku"/>
    <w:semiHidden/>
    <w:rsid w:val="001D3757"/>
    <w:rPr>
      <w:vertAlign w:val="superscript"/>
    </w:rPr>
  </w:style>
  <w:style w:type="character" w:styleId="PouitHypertextovPrepojenie">
    <w:name w:val="FollowedHyperlink"/>
    <w:basedOn w:val="Predvolenpsmoodseku"/>
    <w:semiHidden/>
    <w:rsid w:val="001D3757"/>
    <w:rPr>
      <w:color w:val="800080"/>
      <w:u w:val="single"/>
    </w:rPr>
  </w:style>
  <w:style w:type="character" w:customStyle="1" w:styleId="st">
    <w:name w:val="st"/>
    <w:basedOn w:val="Predvolenpsmoodseku"/>
    <w:rsid w:val="001D3757"/>
  </w:style>
  <w:style w:type="paragraph" w:customStyle="1" w:styleId="Default">
    <w:name w:val="Default"/>
    <w:rsid w:val="001D3757"/>
    <w:pPr>
      <w:autoSpaceDE w:val="0"/>
      <w:autoSpaceDN w:val="0"/>
      <w:adjustRightInd w:val="0"/>
    </w:pPr>
    <w:rPr>
      <w:color w:val="000000"/>
      <w:sz w:val="24"/>
      <w:szCs w:val="24"/>
    </w:rPr>
  </w:style>
  <w:style w:type="paragraph" w:styleId="Odsekzoznamu">
    <w:name w:val="List Paragraph"/>
    <w:basedOn w:val="Normlny"/>
    <w:qFormat/>
    <w:rsid w:val="001D3757"/>
    <w:pPr>
      <w:spacing w:after="200" w:line="276" w:lineRule="auto"/>
      <w:ind w:left="720"/>
    </w:pPr>
    <w:rPr>
      <w:rFonts w:ascii="Calibri" w:hAnsi="Calibri"/>
      <w:sz w:val="22"/>
      <w:szCs w:val="22"/>
      <w:lang w:val="sk-SK" w:eastAsia="sk-SK"/>
    </w:rPr>
  </w:style>
  <w:style w:type="paragraph" w:styleId="Bezriadkovania">
    <w:name w:val="No Spacing"/>
    <w:qFormat/>
    <w:rsid w:val="001D3757"/>
    <w:rPr>
      <w:rFonts w:eastAsia="Calibri"/>
      <w:bCs/>
      <w:sz w:val="22"/>
      <w:szCs w:val="22"/>
      <w:lang w:eastAsia="en-US"/>
    </w:rPr>
  </w:style>
  <w:style w:type="paragraph" w:styleId="Normlnywebov">
    <w:name w:val="Normal (Web)"/>
    <w:basedOn w:val="Normlny"/>
    <w:semiHidden/>
    <w:rsid w:val="001D3757"/>
    <w:pPr>
      <w:spacing w:before="100" w:beforeAutospacing="1" w:after="100" w:afterAutospacing="1"/>
    </w:pPr>
    <w:rPr>
      <w:lang w:val="sk-SK" w:eastAsia="sk-SK"/>
    </w:rPr>
  </w:style>
  <w:style w:type="paragraph" w:styleId="Zarkazkladnhotextu">
    <w:name w:val="Body Text Indent"/>
    <w:basedOn w:val="Normlny"/>
    <w:semiHidden/>
    <w:rsid w:val="001D3757"/>
    <w:pPr>
      <w:ind w:left="360"/>
      <w:jc w:val="both"/>
    </w:pPr>
    <w:rPr>
      <w:rFonts w:ascii="Arial" w:hAnsi="Arial" w:cs="Arial"/>
      <w:color w:val="000000"/>
      <w:lang w:val="sk-SK" w:eastAsia="sk-SK"/>
    </w:rPr>
  </w:style>
  <w:style w:type="character" w:customStyle="1" w:styleId="Heading1Char">
    <w:name w:val="Heading 1 Char"/>
    <w:basedOn w:val="Predvolenpsmoodseku"/>
    <w:rsid w:val="001D3757"/>
    <w:rPr>
      <w:rFonts w:ascii="Arial" w:hAnsi="Arial" w:cs="Arial"/>
      <w:b/>
      <w:bCs/>
      <w:kern w:val="1"/>
      <w:sz w:val="32"/>
      <w:szCs w:val="32"/>
    </w:rPr>
  </w:style>
  <w:style w:type="paragraph" w:styleId="Textkomentra">
    <w:name w:val="annotation text"/>
    <w:basedOn w:val="Normlny"/>
    <w:semiHidden/>
    <w:rsid w:val="001D3757"/>
    <w:rPr>
      <w:bCs/>
      <w:sz w:val="20"/>
      <w:szCs w:val="20"/>
      <w:lang w:val="sk-SK" w:eastAsia="sk-SK"/>
    </w:rPr>
  </w:style>
  <w:style w:type="paragraph" w:styleId="Zoznamsodrkami2">
    <w:name w:val="List Bullet 2"/>
    <w:basedOn w:val="Normlny"/>
    <w:autoRedefine/>
    <w:semiHidden/>
    <w:rsid w:val="001D3757"/>
    <w:pPr>
      <w:numPr>
        <w:numId w:val="1"/>
      </w:numPr>
      <w:tabs>
        <w:tab w:val="num" w:pos="643"/>
      </w:tabs>
      <w:ind w:left="643"/>
    </w:pPr>
    <w:rPr>
      <w:lang w:val="hu-HU" w:eastAsia="sk-SK"/>
    </w:rPr>
  </w:style>
  <w:style w:type="paragraph" w:styleId="Zoznamsodrkami3">
    <w:name w:val="List Bullet 3"/>
    <w:basedOn w:val="Normlny"/>
    <w:autoRedefine/>
    <w:semiHidden/>
    <w:rsid w:val="001D3757"/>
    <w:pPr>
      <w:numPr>
        <w:numId w:val="3"/>
      </w:numPr>
      <w:tabs>
        <w:tab w:val="num" w:pos="926"/>
      </w:tabs>
      <w:ind w:left="926"/>
    </w:pPr>
    <w:rPr>
      <w:lang w:val="hu-HU" w:eastAsia="sk-SK"/>
    </w:rPr>
  </w:style>
  <w:style w:type="paragraph" w:styleId="Nzov">
    <w:name w:val="Title"/>
    <w:basedOn w:val="Normlny"/>
    <w:qFormat/>
    <w:rsid w:val="001D3757"/>
    <w:pPr>
      <w:ind w:firstLine="540"/>
      <w:jc w:val="center"/>
    </w:pPr>
    <w:rPr>
      <w:b/>
      <w:bCs/>
      <w:sz w:val="28"/>
      <w:lang w:val="sk-SK" w:eastAsia="sk-SK"/>
    </w:rPr>
  </w:style>
  <w:style w:type="paragraph" w:customStyle="1" w:styleId="iaci">
    <w:name w:val="žiaci"/>
    <w:basedOn w:val="Normlny"/>
    <w:autoRedefine/>
    <w:rsid w:val="001D3757"/>
    <w:pPr>
      <w:numPr>
        <w:numId w:val="5"/>
      </w:numPr>
      <w:tabs>
        <w:tab w:val="left" w:pos="170"/>
      </w:tabs>
      <w:spacing w:after="40"/>
      <w:ind w:left="170" w:hanging="170"/>
    </w:pPr>
    <w:rPr>
      <w:rFonts w:ascii="Arial" w:hAnsi="Arial"/>
      <w:i/>
      <w:sz w:val="16"/>
    </w:rPr>
  </w:style>
  <w:style w:type="paragraph" w:customStyle="1" w:styleId="Odstavecseseznamem">
    <w:name w:val="Odstavec se seznamem"/>
    <w:basedOn w:val="Normlny"/>
    <w:rsid w:val="001D3757"/>
    <w:pPr>
      <w:spacing w:after="200" w:line="276" w:lineRule="auto"/>
      <w:ind w:left="720"/>
    </w:pPr>
    <w:rPr>
      <w:rFonts w:ascii="Calibri" w:eastAsia="Calibri" w:hAnsi="Calibri"/>
      <w:sz w:val="22"/>
      <w:szCs w:val="22"/>
      <w:lang w:val="sk-SK" w:eastAsia="en-US"/>
    </w:rPr>
  </w:style>
  <w:style w:type="paragraph" w:customStyle="1" w:styleId="Bezmezer">
    <w:name w:val="Bez mezer"/>
    <w:rsid w:val="001D3757"/>
    <w:rPr>
      <w:rFonts w:ascii="Calibri" w:eastAsia="Calibri" w:hAnsi="Calibri"/>
      <w:sz w:val="22"/>
      <w:szCs w:val="22"/>
      <w:lang w:eastAsia="en-US"/>
    </w:rPr>
  </w:style>
  <w:style w:type="character" w:styleId="Siln">
    <w:name w:val="Strong"/>
    <w:basedOn w:val="Predvolenpsmoodseku"/>
    <w:qFormat/>
    <w:rsid w:val="001D3757"/>
    <w:rPr>
      <w:b/>
      <w:bCs/>
    </w:rPr>
  </w:style>
  <w:style w:type="paragraph" w:styleId="Zarkazkladnhotextu3">
    <w:name w:val="Body Text Indent 3"/>
    <w:basedOn w:val="Normlny"/>
    <w:semiHidden/>
    <w:rsid w:val="001D3757"/>
    <w:pPr>
      <w:ind w:firstLine="570"/>
      <w:jc w:val="both"/>
    </w:pPr>
    <w:rPr>
      <w:rFonts w:ascii="Arial" w:hAnsi="Arial" w:cs="Arial"/>
    </w:rPr>
  </w:style>
  <w:style w:type="paragraph" w:styleId="Popis">
    <w:name w:val="caption"/>
    <w:basedOn w:val="Normlny"/>
    <w:next w:val="Normlny"/>
    <w:qFormat/>
    <w:rsid w:val="001D3757"/>
    <w:pPr>
      <w:tabs>
        <w:tab w:val="left" w:pos="900"/>
      </w:tabs>
    </w:pPr>
    <w:rPr>
      <w:rFonts w:ascii="Tahoma" w:hAnsi="Tahoma" w:cs="Tahoma"/>
      <w:color w:val="000000"/>
      <w:sz w:val="28"/>
      <w:szCs w:val="17"/>
    </w:rPr>
  </w:style>
  <w:style w:type="character" w:styleId="Zvraznenie">
    <w:name w:val="Emphasis"/>
    <w:basedOn w:val="Predvolenpsmoodseku"/>
    <w:qFormat/>
    <w:rsid w:val="001D3757"/>
    <w:rPr>
      <w:i/>
      <w:iCs/>
    </w:rPr>
  </w:style>
  <w:style w:type="paragraph" w:styleId="Textbubliny">
    <w:name w:val="Balloon Text"/>
    <w:basedOn w:val="Normlny"/>
    <w:link w:val="TextbublinyChar"/>
    <w:uiPriority w:val="99"/>
    <w:semiHidden/>
    <w:unhideWhenUsed/>
    <w:rsid w:val="00C33652"/>
    <w:rPr>
      <w:rFonts w:ascii="Tahoma" w:hAnsi="Tahoma" w:cs="Tahoma"/>
      <w:sz w:val="16"/>
      <w:szCs w:val="16"/>
    </w:rPr>
  </w:style>
  <w:style w:type="character" w:customStyle="1" w:styleId="TextbublinyChar">
    <w:name w:val="Text bubliny Char"/>
    <w:basedOn w:val="Predvolenpsmoodseku"/>
    <w:link w:val="Textbubliny"/>
    <w:uiPriority w:val="99"/>
    <w:semiHidden/>
    <w:rsid w:val="00C33652"/>
    <w:rPr>
      <w:rFonts w:ascii="Tahoma" w:hAnsi="Tahoma" w:cs="Tahoma"/>
      <w:sz w:val="16"/>
      <w:szCs w:val="16"/>
      <w:lang w:val="cs-CZ"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sunr@ksn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snemsova.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s.sv.michala@gmail.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18729</Words>
  <Characters>106761</Characters>
  <Application>Microsoft Office Word</Application>
  <DocSecurity>0</DocSecurity>
  <Lines>889</Lines>
  <Paragraphs>250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ŠKOLSKÝ   VZDELÁVACÍ   PROGRAM</vt:lpstr>
      <vt:lpstr>ŠKOLSKÝ   VZDELÁVACÍ   PROGRAM</vt:lpstr>
    </vt:vector>
  </TitlesOfParts>
  <Company/>
  <LinksUpToDate>false</LinksUpToDate>
  <CharactersWithSpaces>125240</CharactersWithSpaces>
  <SharedDoc>false</SharedDoc>
  <HLinks>
    <vt:vector size="318" baseType="variant">
      <vt:variant>
        <vt:i4>4259941</vt:i4>
      </vt:variant>
      <vt:variant>
        <vt:i4>309</vt:i4>
      </vt:variant>
      <vt:variant>
        <vt:i4>0</vt:i4>
      </vt:variant>
      <vt:variant>
        <vt:i4>5</vt:i4>
      </vt:variant>
      <vt:variant>
        <vt:lpwstr>mailto:dsunr@ksnr.sk</vt:lpwstr>
      </vt:variant>
      <vt:variant>
        <vt:lpwstr/>
      </vt:variant>
      <vt:variant>
        <vt:i4>917573</vt:i4>
      </vt:variant>
      <vt:variant>
        <vt:i4>306</vt:i4>
      </vt:variant>
      <vt:variant>
        <vt:i4>0</vt:i4>
      </vt:variant>
      <vt:variant>
        <vt:i4>5</vt:i4>
      </vt:variant>
      <vt:variant>
        <vt:lpwstr>http://www.sksnemsova.sk/</vt:lpwstr>
      </vt:variant>
      <vt:variant>
        <vt:lpwstr/>
      </vt:variant>
      <vt:variant>
        <vt:i4>2752524</vt:i4>
      </vt:variant>
      <vt:variant>
        <vt:i4>303</vt:i4>
      </vt:variant>
      <vt:variant>
        <vt:i4>0</vt:i4>
      </vt:variant>
      <vt:variant>
        <vt:i4>5</vt:i4>
      </vt:variant>
      <vt:variant>
        <vt:lpwstr>mailto:zs.sv.michala@gmail.com</vt:lpwstr>
      </vt:variant>
      <vt:variant>
        <vt:lpwstr/>
      </vt:variant>
      <vt:variant>
        <vt:i4>1507387</vt:i4>
      </vt:variant>
      <vt:variant>
        <vt:i4>296</vt:i4>
      </vt:variant>
      <vt:variant>
        <vt:i4>0</vt:i4>
      </vt:variant>
      <vt:variant>
        <vt:i4>5</vt:i4>
      </vt:variant>
      <vt:variant>
        <vt:lpwstr/>
      </vt:variant>
      <vt:variant>
        <vt:lpwstr>_Toc339571676</vt:lpwstr>
      </vt:variant>
      <vt:variant>
        <vt:i4>1507387</vt:i4>
      </vt:variant>
      <vt:variant>
        <vt:i4>290</vt:i4>
      </vt:variant>
      <vt:variant>
        <vt:i4>0</vt:i4>
      </vt:variant>
      <vt:variant>
        <vt:i4>5</vt:i4>
      </vt:variant>
      <vt:variant>
        <vt:lpwstr/>
      </vt:variant>
      <vt:variant>
        <vt:lpwstr>_Toc339571675</vt:lpwstr>
      </vt:variant>
      <vt:variant>
        <vt:i4>1507387</vt:i4>
      </vt:variant>
      <vt:variant>
        <vt:i4>284</vt:i4>
      </vt:variant>
      <vt:variant>
        <vt:i4>0</vt:i4>
      </vt:variant>
      <vt:variant>
        <vt:i4>5</vt:i4>
      </vt:variant>
      <vt:variant>
        <vt:lpwstr/>
      </vt:variant>
      <vt:variant>
        <vt:lpwstr>_Toc339571674</vt:lpwstr>
      </vt:variant>
      <vt:variant>
        <vt:i4>1507387</vt:i4>
      </vt:variant>
      <vt:variant>
        <vt:i4>278</vt:i4>
      </vt:variant>
      <vt:variant>
        <vt:i4>0</vt:i4>
      </vt:variant>
      <vt:variant>
        <vt:i4>5</vt:i4>
      </vt:variant>
      <vt:variant>
        <vt:lpwstr/>
      </vt:variant>
      <vt:variant>
        <vt:lpwstr>_Toc339571673</vt:lpwstr>
      </vt:variant>
      <vt:variant>
        <vt:i4>1507387</vt:i4>
      </vt:variant>
      <vt:variant>
        <vt:i4>272</vt:i4>
      </vt:variant>
      <vt:variant>
        <vt:i4>0</vt:i4>
      </vt:variant>
      <vt:variant>
        <vt:i4>5</vt:i4>
      </vt:variant>
      <vt:variant>
        <vt:lpwstr/>
      </vt:variant>
      <vt:variant>
        <vt:lpwstr>_Toc339571672</vt:lpwstr>
      </vt:variant>
      <vt:variant>
        <vt:i4>1507387</vt:i4>
      </vt:variant>
      <vt:variant>
        <vt:i4>266</vt:i4>
      </vt:variant>
      <vt:variant>
        <vt:i4>0</vt:i4>
      </vt:variant>
      <vt:variant>
        <vt:i4>5</vt:i4>
      </vt:variant>
      <vt:variant>
        <vt:lpwstr/>
      </vt:variant>
      <vt:variant>
        <vt:lpwstr>_Toc339571671</vt:lpwstr>
      </vt:variant>
      <vt:variant>
        <vt:i4>1507387</vt:i4>
      </vt:variant>
      <vt:variant>
        <vt:i4>260</vt:i4>
      </vt:variant>
      <vt:variant>
        <vt:i4>0</vt:i4>
      </vt:variant>
      <vt:variant>
        <vt:i4>5</vt:i4>
      </vt:variant>
      <vt:variant>
        <vt:lpwstr/>
      </vt:variant>
      <vt:variant>
        <vt:lpwstr>_Toc339571670</vt:lpwstr>
      </vt:variant>
      <vt:variant>
        <vt:i4>1441851</vt:i4>
      </vt:variant>
      <vt:variant>
        <vt:i4>254</vt:i4>
      </vt:variant>
      <vt:variant>
        <vt:i4>0</vt:i4>
      </vt:variant>
      <vt:variant>
        <vt:i4>5</vt:i4>
      </vt:variant>
      <vt:variant>
        <vt:lpwstr/>
      </vt:variant>
      <vt:variant>
        <vt:lpwstr>_Toc339571669</vt:lpwstr>
      </vt:variant>
      <vt:variant>
        <vt:i4>1441851</vt:i4>
      </vt:variant>
      <vt:variant>
        <vt:i4>248</vt:i4>
      </vt:variant>
      <vt:variant>
        <vt:i4>0</vt:i4>
      </vt:variant>
      <vt:variant>
        <vt:i4>5</vt:i4>
      </vt:variant>
      <vt:variant>
        <vt:lpwstr/>
      </vt:variant>
      <vt:variant>
        <vt:lpwstr>_Toc339571668</vt:lpwstr>
      </vt:variant>
      <vt:variant>
        <vt:i4>1441851</vt:i4>
      </vt:variant>
      <vt:variant>
        <vt:i4>242</vt:i4>
      </vt:variant>
      <vt:variant>
        <vt:i4>0</vt:i4>
      </vt:variant>
      <vt:variant>
        <vt:i4>5</vt:i4>
      </vt:variant>
      <vt:variant>
        <vt:lpwstr/>
      </vt:variant>
      <vt:variant>
        <vt:lpwstr>_Toc339571667</vt:lpwstr>
      </vt:variant>
      <vt:variant>
        <vt:i4>1441851</vt:i4>
      </vt:variant>
      <vt:variant>
        <vt:i4>236</vt:i4>
      </vt:variant>
      <vt:variant>
        <vt:i4>0</vt:i4>
      </vt:variant>
      <vt:variant>
        <vt:i4>5</vt:i4>
      </vt:variant>
      <vt:variant>
        <vt:lpwstr/>
      </vt:variant>
      <vt:variant>
        <vt:lpwstr>_Toc339571666</vt:lpwstr>
      </vt:variant>
      <vt:variant>
        <vt:i4>1441851</vt:i4>
      </vt:variant>
      <vt:variant>
        <vt:i4>230</vt:i4>
      </vt:variant>
      <vt:variant>
        <vt:i4>0</vt:i4>
      </vt:variant>
      <vt:variant>
        <vt:i4>5</vt:i4>
      </vt:variant>
      <vt:variant>
        <vt:lpwstr/>
      </vt:variant>
      <vt:variant>
        <vt:lpwstr>_Toc339571665</vt:lpwstr>
      </vt:variant>
      <vt:variant>
        <vt:i4>1441851</vt:i4>
      </vt:variant>
      <vt:variant>
        <vt:i4>224</vt:i4>
      </vt:variant>
      <vt:variant>
        <vt:i4>0</vt:i4>
      </vt:variant>
      <vt:variant>
        <vt:i4>5</vt:i4>
      </vt:variant>
      <vt:variant>
        <vt:lpwstr/>
      </vt:variant>
      <vt:variant>
        <vt:lpwstr>_Toc339571664</vt:lpwstr>
      </vt:variant>
      <vt:variant>
        <vt:i4>1441851</vt:i4>
      </vt:variant>
      <vt:variant>
        <vt:i4>218</vt:i4>
      </vt:variant>
      <vt:variant>
        <vt:i4>0</vt:i4>
      </vt:variant>
      <vt:variant>
        <vt:i4>5</vt:i4>
      </vt:variant>
      <vt:variant>
        <vt:lpwstr/>
      </vt:variant>
      <vt:variant>
        <vt:lpwstr>_Toc339571663</vt:lpwstr>
      </vt:variant>
      <vt:variant>
        <vt:i4>1441851</vt:i4>
      </vt:variant>
      <vt:variant>
        <vt:i4>212</vt:i4>
      </vt:variant>
      <vt:variant>
        <vt:i4>0</vt:i4>
      </vt:variant>
      <vt:variant>
        <vt:i4>5</vt:i4>
      </vt:variant>
      <vt:variant>
        <vt:lpwstr/>
      </vt:variant>
      <vt:variant>
        <vt:lpwstr>_Toc339571662</vt:lpwstr>
      </vt:variant>
      <vt:variant>
        <vt:i4>1441851</vt:i4>
      </vt:variant>
      <vt:variant>
        <vt:i4>206</vt:i4>
      </vt:variant>
      <vt:variant>
        <vt:i4>0</vt:i4>
      </vt:variant>
      <vt:variant>
        <vt:i4>5</vt:i4>
      </vt:variant>
      <vt:variant>
        <vt:lpwstr/>
      </vt:variant>
      <vt:variant>
        <vt:lpwstr>_Toc339571661</vt:lpwstr>
      </vt:variant>
      <vt:variant>
        <vt:i4>1441851</vt:i4>
      </vt:variant>
      <vt:variant>
        <vt:i4>200</vt:i4>
      </vt:variant>
      <vt:variant>
        <vt:i4>0</vt:i4>
      </vt:variant>
      <vt:variant>
        <vt:i4>5</vt:i4>
      </vt:variant>
      <vt:variant>
        <vt:lpwstr/>
      </vt:variant>
      <vt:variant>
        <vt:lpwstr>_Toc339571660</vt:lpwstr>
      </vt:variant>
      <vt:variant>
        <vt:i4>1376315</vt:i4>
      </vt:variant>
      <vt:variant>
        <vt:i4>194</vt:i4>
      </vt:variant>
      <vt:variant>
        <vt:i4>0</vt:i4>
      </vt:variant>
      <vt:variant>
        <vt:i4>5</vt:i4>
      </vt:variant>
      <vt:variant>
        <vt:lpwstr/>
      </vt:variant>
      <vt:variant>
        <vt:lpwstr>_Toc339571659</vt:lpwstr>
      </vt:variant>
      <vt:variant>
        <vt:i4>1376315</vt:i4>
      </vt:variant>
      <vt:variant>
        <vt:i4>188</vt:i4>
      </vt:variant>
      <vt:variant>
        <vt:i4>0</vt:i4>
      </vt:variant>
      <vt:variant>
        <vt:i4>5</vt:i4>
      </vt:variant>
      <vt:variant>
        <vt:lpwstr/>
      </vt:variant>
      <vt:variant>
        <vt:lpwstr>_Toc339571658</vt:lpwstr>
      </vt:variant>
      <vt:variant>
        <vt:i4>1376315</vt:i4>
      </vt:variant>
      <vt:variant>
        <vt:i4>182</vt:i4>
      </vt:variant>
      <vt:variant>
        <vt:i4>0</vt:i4>
      </vt:variant>
      <vt:variant>
        <vt:i4>5</vt:i4>
      </vt:variant>
      <vt:variant>
        <vt:lpwstr/>
      </vt:variant>
      <vt:variant>
        <vt:lpwstr>_Toc339571657</vt:lpwstr>
      </vt:variant>
      <vt:variant>
        <vt:i4>1376315</vt:i4>
      </vt:variant>
      <vt:variant>
        <vt:i4>176</vt:i4>
      </vt:variant>
      <vt:variant>
        <vt:i4>0</vt:i4>
      </vt:variant>
      <vt:variant>
        <vt:i4>5</vt:i4>
      </vt:variant>
      <vt:variant>
        <vt:lpwstr/>
      </vt:variant>
      <vt:variant>
        <vt:lpwstr>_Toc339571656</vt:lpwstr>
      </vt:variant>
      <vt:variant>
        <vt:i4>1376315</vt:i4>
      </vt:variant>
      <vt:variant>
        <vt:i4>170</vt:i4>
      </vt:variant>
      <vt:variant>
        <vt:i4>0</vt:i4>
      </vt:variant>
      <vt:variant>
        <vt:i4>5</vt:i4>
      </vt:variant>
      <vt:variant>
        <vt:lpwstr/>
      </vt:variant>
      <vt:variant>
        <vt:lpwstr>_Toc339571655</vt:lpwstr>
      </vt:variant>
      <vt:variant>
        <vt:i4>1376315</vt:i4>
      </vt:variant>
      <vt:variant>
        <vt:i4>164</vt:i4>
      </vt:variant>
      <vt:variant>
        <vt:i4>0</vt:i4>
      </vt:variant>
      <vt:variant>
        <vt:i4>5</vt:i4>
      </vt:variant>
      <vt:variant>
        <vt:lpwstr/>
      </vt:variant>
      <vt:variant>
        <vt:lpwstr>_Toc339571654</vt:lpwstr>
      </vt:variant>
      <vt:variant>
        <vt:i4>1376315</vt:i4>
      </vt:variant>
      <vt:variant>
        <vt:i4>158</vt:i4>
      </vt:variant>
      <vt:variant>
        <vt:i4>0</vt:i4>
      </vt:variant>
      <vt:variant>
        <vt:i4>5</vt:i4>
      </vt:variant>
      <vt:variant>
        <vt:lpwstr/>
      </vt:variant>
      <vt:variant>
        <vt:lpwstr>_Toc339571653</vt:lpwstr>
      </vt:variant>
      <vt:variant>
        <vt:i4>1376315</vt:i4>
      </vt:variant>
      <vt:variant>
        <vt:i4>152</vt:i4>
      </vt:variant>
      <vt:variant>
        <vt:i4>0</vt:i4>
      </vt:variant>
      <vt:variant>
        <vt:i4>5</vt:i4>
      </vt:variant>
      <vt:variant>
        <vt:lpwstr/>
      </vt:variant>
      <vt:variant>
        <vt:lpwstr>_Toc339571652</vt:lpwstr>
      </vt:variant>
      <vt:variant>
        <vt:i4>1376315</vt:i4>
      </vt:variant>
      <vt:variant>
        <vt:i4>146</vt:i4>
      </vt:variant>
      <vt:variant>
        <vt:i4>0</vt:i4>
      </vt:variant>
      <vt:variant>
        <vt:i4>5</vt:i4>
      </vt:variant>
      <vt:variant>
        <vt:lpwstr/>
      </vt:variant>
      <vt:variant>
        <vt:lpwstr>_Toc339571651</vt:lpwstr>
      </vt:variant>
      <vt:variant>
        <vt:i4>1376315</vt:i4>
      </vt:variant>
      <vt:variant>
        <vt:i4>140</vt:i4>
      </vt:variant>
      <vt:variant>
        <vt:i4>0</vt:i4>
      </vt:variant>
      <vt:variant>
        <vt:i4>5</vt:i4>
      </vt:variant>
      <vt:variant>
        <vt:lpwstr/>
      </vt:variant>
      <vt:variant>
        <vt:lpwstr>_Toc339571650</vt:lpwstr>
      </vt:variant>
      <vt:variant>
        <vt:i4>1310779</vt:i4>
      </vt:variant>
      <vt:variant>
        <vt:i4>134</vt:i4>
      </vt:variant>
      <vt:variant>
        <vt:i4>0</vt:i4>
      </vt:variant>
      <vt:variant>
        <vt:i4>5</vt:i4>
      </vt:variant>
      <vt:variant>
        <vt:lpwstr/>
      </vt:variant>
      <vt:variant>
        <vt:lpwstr>_Toc339571649</vt:lpwstr>
      </vt:variant>
      <vt:variant>
        <vt:i4>1310779</vt:i4>
      </vt:variant>
      <vt:variant>
        <vt:i4>128</vt:i4>
      </vt:variant>
      <vt:variant>
        <vt:i4>0</vt:i4>
      </vt:variant>
      <vt:variant>
        <vt:i4>5</vt:i4>
      </vt:variant>
      <vt:variant>
        <vt:lpwstr/>
      </vt:variant>
      <vt:variant>
        <vt:lpwstr>_Toc339571648</vt:lpwstr>
      </vt:variant>
      <vt:variant>
        <vt:i4>1310779</vt:i4>
      </vt:variant>
      <vt:variant>
        <vt:i4>122</vt:i4>
      </vt:variant>
      <vt:variant>
        <vt:i4>0</vt:i4>
      </vt:variant>
      <vt:variant>
        <vt:i4>5</vt:i4>
      </vt:variant>
      <vt:variant>
        <vt:lpwstr/>
      </vt:variant>
      <vt:variant>
        <vt:lpwstr>_Toc339571647</vt:lpwstr>
      </vt:variant>
      <vt:variant>
        <vt:i4>1310779</vt:i4>
      </vt:variant>
      <vt:variant>
        <vt:i4>116</vt:i4>
      </vt:variant>
      <vt:variant>
        <vt:i4>0</vt:i4>
      </vt:variant>
      <vt:variant>
        <vt:i4>5</vt:i4>
      </vt:variant>
      <vt:variant>
        <vt:lpwstr/>
      </vt:variant>
      <vt:variant>
        <vt:lpwstr>_Toc339571646</vt:lpwstr>
      </vt:variant>
      <vt:variant>
        <vt:i4>1310779</vt:i4>
      </vt:variant>
      <vt:variant>
        <vt:i4>110</vt:i4>
      </vt:variant>
      <vt:variant>
        <vt:i4>0</vt:i4>
      </vt:variant>
      <vt:variant>
        <vt:i4>5</vt:i4>
      </vt:variant>
      <vt:variant>
        <vt:lpwstr/>
      </vt:variant>
      <vt:variant>
        <vt:lpwstr>_Toc339571645</vt:lpwstr>
      </vt:variant>
      <vt:variant>
        <vt:i4>1310779</vt:i4>
      </vt:variant>
      <vt:variant>
        <vt:i4>104</vt:i4>
      </vt:variant>
      <vt:variant>
        <vt:i4>0</vt:i4>
      </vt:variant>
      <vt:variant>
        <vt:i4>5</vt:i4>
      </vt:variant>
      <vt:variant>
        <vt:lpwstr/>
      </vt:variant>
      <vt:variant>
        <vt:lpwstr>_Toc339571644</vt:lpwstr>
      </vt:variant>
      <vt:variant>
        <vt:i4>1310779</vt:i4>
      </vt:variant>
      <vt:variant>
        <vt:i4>98</vt:i4>
      </vt:variant>
      <vt:variant>
        <vt:i4>0</vt:i4>
      </vt:variant>
      <vt:variant>
        <vt:i4>5</vt:i4>
      </vt:variant>
      <vt:variant>
        <vt:lpwstr/>
      </vt:variant>
      <vt:variant>
        <vt:lpwstr>_Toc339571643</vt:lpwstr>
      </vt:variant>
      <vt:variant>
        <vt:i4>1310779</vt:i4>
      </vt:variant>
      <vt:variant>
        <vt:i4>92</vt:i4>
      </vt:variant>
      <vt:variant>
        <vt:i4>0</vt:i4>
      </vt:variant>
      <vt:variant>
        <vt:i4>5</vt:i4>
      </vt:variant>
      <vt:variant>
        <vt:lpwstr/>
      </vt:variant>
      <vt:variant>
        <vt:lpwstr>_Toc339571642</vt:lpwstr>
      </vt:variant>
      <vt:variant>
        <vt:i4>1310779</vt:i4>
      </vt:variant>
      <vt:variant>
        <vt:i4>86</vt:i4>
      </vt:variant>
      <vt:variant>
        <vt:i4>0</vt:i4>
      </vt:variant>
      <vt:variant>
        <vt:i4>5</vt:i4>
      </vt:variant>
      <vt:variant>
        <vt:lpwstr/>
      </vt:variant>
      <vt:variant>
        <vt:lpwstr>_Toc339571641</vt:lpwstr>
      </vt:variant>
      <vt:variant>
        <vt:i4>1310779</vt:i4>
      </vt:variant>
      <vt:variant>
        <vt:i4>80</vt:i4>
      </vt:variant>
      <vt:variant>
        <vt:i4>0</vt:i4>
      </vt:variant>
      <vt:variant>
        <vt:i4>5</vt:i4>
      </vt:variant>
      <vt:variant>
        <vt:lpwstr/>
      </vt:variant>
      <vt:variant>
        <vt:lpwstr>_Toc339571640</vt:lpwstr>
      </vt:variant>
      <vt:variant>
        <vt:i4>1245243</vt:i4>
      </vt:variant>
      <vt:variant>
        <vt:i4>74</vt:i4>
      </vt:variant>
      <vt:variant>
        <vt:i4>0</vt:i4>
      </vt:variant>
      <vt:variant>
        <vt:i4>5</vt:i4>
      </vt:variant>
      <vt:variant>
        <vt:lpwstr/>
      </vt:variant>
      <vt:variant>
        <vt:lpwstr>_Toc339571639</vt:lpwstr>
      </vt:variant>
      <vt:variant>
        <vt:i4>1245243</vt:i4>
      </vt:variant>
      <vt:variant>
        <vt:i4>68</vt:i4>
      </vt:variant>
      <vt:variant>
        <vt:i4>0</vt:i4>
      </vt:variant>
      <vt:variant>
        <vt:i4>5</vt:i4>
      </vt:variant>
      <vt:variant>
        <vt:lpwstr/>
      </vt:variant>
      <vt:variant>
        <vt:lpwstr>_Toc339571638</vt:lpwstr>
      </vt:variant>
      <vt:variant>
        <vt:i4>1245243</vt:i4>
      </vt:variant>
      <vt:variant>
        <vt:i4>62</vt:i4>
      </vt:variant>
      <vt:variant>
        <vt:i4>0</vt:i4>
      </vt:variant>
      <vt:variant>
        <vt:i4>5</vt:i4>
      </vt:variant>
      <vt:variant>
        <vt:lpwstr/>
      </vt:variant>
      <vt:variant>
        <vt:lpwstr>_Toc339571637</vt:lpwstr>
      </vt:variant>
      <vt:variant>
        <vt:i4>1245243</vt:i4>
      </vt:variant>
      <vt:variant>
        <vt:i4>56</vt:i4>
      </vt:variant>
      <vt:variant>
        <vt:i4>0</vt:i4>
      </vt:variant>
      <vt:variant>
        <vt:i4>5</vt:i4>
      </vt:variant>
      <vt:variant>
        <vt:lpwstr/>
      </vt:variant>
      <vt:variant>
        <vt:lpwstr>_Toc339571636</vt:lpwstr>
      </vt:variant>
      <vt:variant>
        <vt:i4>1245243</vt:i4>
      </vt:variant>
      <vt:variant>
        <vt:i4>50</vt:i4>
      </vt:variant>
      <vt:variant>
        <vt:i4>0</vt:i4>
      </vt:variant>
      <vt:variant>
        <vt:i4>5</vt:i4>
      </vt:variant>
      <vt:variant>
        <vt:lpwstr/>
      </vt:variant>
      <vt:variant>
        <vt:lpwstr>_Toc339571635</vt:lpwstr>
      </vt:variant>
      <vt:variant>
        <vt:i4>1245243</vt:i4>
      </vt:variant>
      <vt:variant>
        <vt:i4>44</vt:i4>
      </vt:variant>
      <vt:variant>
        <vt:i4>0</vt:i4>
      </vt:variant>
      <vt:variant>
        <vt:i4>5</vt:i4>
      </vt:variant>
      <vt:variant>
        <vt:lpwstr/>
      </vt:variant>
      <vt:variant>
        <vt:lpwstr>_Toc339571634</vt:lpwstr>
      </vt:variant>
      <vt:variant>
        <vt:i4>1245243</vt:i4>
      </vt:variant>
      <vt:variant>
        <vt:i4>38</vt:i4>
      </vt:variant>
      <vt:variant>
        <vt:i4>0</vt:i4>
      </vt:variant>
      <vt:variant>
        <vt:i4>5</vt:i4>
      </vt:variant>
      <vt:variant>
        <vt:lpwstr/>
      </vt:variant>
      <vt:variant>
        <vt:lpwstr>_Toc339571633</vt:lpwstr>
      </vt:variant>
      <vt:variant>
        <vt:i4>1245243</vt:i4>
      </vt:variant>
      <vt:variant>
        <vt:i4>32</vt:i4>
      </vt:variant>
      <vt:variant>
        <vt:i4>0</vt:i4>
      </vt:variant>
      <vt:variant>
        <vt:i4>5</vt:i4>
      </vt:variant>
      <vt:variant>
        <vt:lpwstr/>
      </vt:variant>
      <vt:variant>
        <vt:lpwstr>_Toc339571632</vt:lpwstr>
      </vt:variant>
      <vt:variant>
        <vt:i4>1245243</vt:i4>
      </vt:variant>
      <vt:variant>
        <vt:i4>26</vt:i4>
      </vt:variant>
      <vt:variant>
        <vt:i4>0</vt:i4>
      </vt:variant>
      <vt:variant>
        <vt:i4>5</vt:i4>
      </vt:variant>
      <vt:variant>
        <vt:lpwstr/>
      </vt:variant>
      <vt:variant>
        <vt:lpwstr>_Toc339571631</vt:lpwstr>
      </vt:variant>
      <vt:variant>
        <vt:i4>1245243</vt:i4>
      </vt:variant>
      <vt:variant>
        <vt:i4>20</vt:i4>
      </vt:variant>
      <vt:variant>
        <vt:i4>0</vt:i4>
      </vt:variant>
      <vt:variant>
        <vt:i4>5</vt:i4>
      </vt:variant>
      <vt:variant>
        <vt:lpwstr/>
      </vt:variant>
      <vt:variant>
        <vt:lpwstr>_Toc339571630</vt:lpwstr>
      </vt:variant>
      <vt:variant>
        <vt:i4>1179707</vt:i4>
      </vt:variant>
      <vt:variant>
        <vt:i4>14</vt:i4>
      </vt:variant>
      <vt:variant>
        <vt:i4>0</vt:i4>
      </vt:variant>
      <vt:variant>
        <vt:i4>5</vt:i4>
      </vt:variant>
      <vt:variant>
        <vt:lpwstr/>
      </vt:variant>
      <vt:variant>
        <vt:lpwstr>_Toc339571629</vt:lpwstr>
      </vt:variant>
      <vt:variant>
        <vt:i4>1179707</vt:i4>
      </vt:variant>
      <vt:variant>
        <vt:i4>8</vt:i4>
      </vt:variant>
      <vt:variant>
        <vt:i4>0</vt:i4>
      </vt:variant>
      <vt:variant>
        <vt:i4>5</vt:i4>
      </vt:variant>
      <vt:variant>
        <vt:lpwstr/>
      </vt:variant>
      <vt:variant>
        <vt:lpwstr>_Toc339571628</vt:lpwstr>
      </vt:variant>
      <vt:variant>
        <vt:i4>1179707</vt:i4>
      </vt:variant>
      <vt:variant>
        <vt:i4>2</vt:i4>
      </vt:variant>
      <vt:variant>
        <vt:i4>0</vt:i4>
      </vt:variant>
      <vt:variant>
        <vt:i4>5</vt:i4>
      </vt:variant>
      <vt:variant>
        <vt:lpwstr/>
      </vt:variant>
      <vt:variant>
        <vt:lpwstr>_Toc339571627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ŠKOLSKÝ   VZDELÁVACÍ   PROGRAM</dc:title>
  <dc:subject/>
  <dc:creator>Strasko</dc:creator>
  <cp:keywords/>
  <dc:description/>
  <cp:lastModifiedBy>PC22</cp:lastModifiedBy>
  <cp:revision>3</cp:revision>
  <cp:lastPrinted>2012-08-28T06:55:00Z</cp:lastPrinted>
  <dcterms:created xsi:type="dcterms:W3CDTF">2013-09-27T06:34:00Z</dcterms:created>
  <dcterms:modified xsi:type="dcterms:W3CDTF">2013-09-27T06:43:00Z</dcterms:modified>
</cp:coreProperties>
</file>